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F32FF5B" w:rsidR="00561F57" w:rsidRPr="003307F0" w:rsidRDefault="0078329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 w:rsidRPr="00783291">
        <w:rPr>
          <w:rFonts w:ascii="Calibri" w:hAnsi="Calibri"/>
          <w:b/>
          <w:color w:val="000000"/>
          <w:sz w:val="28"/>
          <w:szCs w:val="28"/>
        </w:rPr>
        <w:t>Juhtiv</w:t>
      </w:r>
      <w:r w:rsidR="00C00B00" w:rsidRPr="00C00B00">
        <w:rPr>
          <w:rFonts w:ascii="Calibri" w:hAnsi="Calibri"/>
          <w:b/>
          <w:color w:val="000000"/>
          <w:sz w:val="28"/>
          <w:szCs w:val="28"/>
        </w:rPr>
        <w:t>kostümeerija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2EB558B" w:rsidR="00576E64" w:rsidRPr="00FE70C3" w:rsidRDefault="0078329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 w:rsidRPr="00783291">
              <w:rPr>
                <w:rFonts w:ascii="Calibri" w:hAnsi="Calibri"/>
                <w:i/>
                <w:sz w:val="28"/>
                <w:szCs w:val="28"/>
              </w:rPr>
              <w:t>Juhtiv</w:t>
            </w:r>
            <w:r w:rsidR="00EC1DA2" w:rsidRPr="00EC1DA2">
              <w:rPr>
                <w:rFonts w:ascii="Calibri" w:hAnsi="Calibri"/>
                <w:i/>
                <w:sz w:val="28"/>
                <w:szCs w:val="28"/>
              </w:rPr>
              <w:t>kostümeerija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65D0F488" w:rsidR="00576E64" w:rsidRPr="00AA48E0" w:rsidRDefault="0078329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6E7CED0" w14:textId="73907C8B" w:rsidR="00C63030" w:rsidRPr="00C63030" w:rsidRDefault="00C63030" w:rsidP="00C63030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 töö eesmärk on lavastusele, filmi- või televõttele vajalike kostüümide, jalanõude, peakatete jm kostüümielementide ettevalmistamine ja etenduse/võtte käigus osatäitjate abistamine riietumisel ja ümberriietumisel.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 töötab teatrites ja teistes etendusasutustes, filmi- ja teletööstuses. Tema töö põhiosadeks on lavastuse või filmi ettevalmistusprotsessis osalemine, kostüümikomplektide koostamine, hooldamine ja hoidmine. </w:t>
            </w:r>
            <w:proofErr w:type="spellStart"/>
            <w:r w:rsidR="0025688F">
              <w:rPr>
                <w:rFonts w:ascii="Calibri" w:hAnsi="Calibri"/>
                <w:iCs/>
                <w:sz w:val="22"/>
                <w:szCs w:val="22"/>
              </w:rPr>
              <w:t>Kostümeerijal</w:t>
            </w:r>
            <w:proofErr w:type="spellEnd"/>
            <w:r w:rsidR="0025688F">
              <w:rPr>
                <w:rFonts w:ascii="Calibri" w:hAnsi="Calibri"/>
                <w:iCs/>
                <w:sz w:val="22"/>
                <w:szCs w:val="22"/>
              </w:rPr>
              <w:t xml:space="preserve"> peavad olema käsitööoskused, nt õmblemisoskus.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Juhtivkostümeerija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>, tase 6 vastutab lisaks kostüümimeeskonna ja tööprotsessi tulemuse ja kvaliteedi eest, koordineerib koostööd teiste lavastusmeeskonna tiimidega ning tegeleb kutseala arendusega organisatsioonis.</w:t>
            </w:r>
          </w:p>
          <w:p w14:paraId="35F5F4A7" w14:textId="77777777" w:rsidR="00C63030" w:rsidRPr="00C63030" w:rsidRDefault="00C63030" w:rsidP="00C6303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7B78482" w14:textId="77777777" w:rsidR="00C63030" w:rsidRPr="00C63030" w:rsidRDefault="00C63030" w:rsidP="00C6303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Kutsegruppi kuuluvad ka järgmised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 kutsed:</w:t>
            </w:r>
          </w:p>
          <w:p w14:paraId="166340E7" w14:textId="77777777" w:rsidR="00C63030" w:rsidRPr="00C63030" w:rsidRDefault="00C63030" w:rsidP="00C6303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, tase 4, kes täidab kõiki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 põhiülesandeid;</w:t>
            </w:r>
          </w:p>
          <w:p w14:paraId="5C9441F2" w14:textId="78BD90F1" w:rsidR="00FF079D" w:rsidRPr="003C2BD9" w:rsidRDefault="00C63030" w:rsidP="00C6303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3030"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proofErr w:type="spellStart"/>
            <w:r w:rsidRPr="00C63030">
              <w:rPr>
                <w:rFonts w:ascii="Calibri" w:hAnsi="Calibri"/>
                <w:iCs/>
                <w:sz w:val="22"/>
                <w:szCs w:val="22"/>
              </w:rPr>
              <w:t>vanemkostümeerija</w:t>
            </w:r>
            <w:proofErr w:type="spellEnd"/>
            <w:r w:rsidRPr="00C63030">
              <w:rPr>
                <w:rFonts w:ascii="Calibri" w:hAnsi="Calibri"/>
                <w:iCs/>
                <w:sz w:val="22"/>
                <w:szCs w:val="22"/>
              </w:rPr>
              <w:t>, tase 5, kes vastutab etendusteenistuse kostüümiala sujuva toimimise eest, korraldab ja juhendab kostüümimeeskonna tööd.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B6DE23A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 või filmi ettevalmistusprotsessis osalemine</w:t>
            </w:r>
          </w:p>
          <w:p w14:paraId="6293A3C6" w14:textId="7777777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  <w:p w14:paraId="6E7EC2A9" w14:textId="2C75C696" w:rsidR="00BE6553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6553" w:rsidRPr="00BE6553">
              <w:rPr>
                <w:rFonts w:ascii="Calibri" w:hAnsi="Calibri"/>
                <w:sz w:val="22"/>
                <w:szCs w:val="22"/>
              </w:rPr>
              <w:t>Uuslavastuseks/filmiks vajalike kostüümikomplektide koostamine</w:t>
            </w:r>
          </w:p>
          <w:p w14:paraId="20578A1E" w14:textId="1856A07B" w:rsidR="00BE6553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6553" w:rsidRPr="00B8212E">
              <w:rPr>
                <w:rFonts w:ascii="Calibri" w:hAnsi="Calibri"/>
                <w:sz w:val="22"/>
                <w:szCs w:val="22"/>
              </w:rPr>
              <w:t>Lavastuse kostüümide passi koostamine</w:t>
            </w:r>
          </w:p>
          <w:p w14:paraId="0C21E474" w14:textId="6776768B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6553" w:rsidRPr="00B8212E">
              <w:rPr>
                <w:rFonts w:ascii="Calibri" w:hAnsi="Calibri"/>
                <w:sz w:val="22"/>
                <w:szCs w:val="22"/>
              </w:rPr>
              <w:t>Etenduse/võtte teenindamine</w:t>
            </w:r>
          </w:p>
          <w:p w14:paraId="081B67D5" w14:textId="15DC7FDA" w:rsidR="00BE6553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6553" w:rsidRPr="00B8212E">
              <w:rPr>
                <w:rFonts w:ascii="Calibri" w:hAnsi="Calibri"/>
                <w:sz w:val="22"/>
                <w:szCs w:val="22"/>
              </w:rPr>
              <w:t>Kostüümide ladustamine</w:t>
            </w:r>
          </w:p>
          <w:p w14:paraId="4D757D8E" w14:textId="444DBA87" w:rsidR="00B8212E" w:rsidRPr="00391E74" w:rsidRDefault="00BE6553" w:rsidP="00B821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A.2.7. </w:t>
            </w:r>
            <w:r w:rsidR="00B8212E" w:rsidRPr="00B8212E">
              <w:rPr>
                <w:rFonts w:ascii="Calibri" w:hAnsi="Calibri"/>
                <w:sz w:val="22"/>
                <w:szCs w:val="22"/>
              </w:rPr>
              <w:t>Etendusteenistuse kostüümiala sujuva toimimise tagamine, koostöö koordineerimine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90093A7" w:rsidR="00A677EE" w:rsidRPr="00843B50" w:rsidRDefault="00510FF5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0FF5">
              <w:rPr>
                <w:rFonts w:ascii="Calibri" w:hAnsi="Calibri"/>
                <w:bCs/>
                <w:sz w:val="22"/>
                <w:szCs w:val="22"/>
              </w:rPr>
              <w:t xml:space="preserve">Tavaliselt on 6. taseme </w:t>
            </w:r>
            <w:proofErr w:type="spellStart"/>
            <w:r w:rsidRPr="00510FF5">
              <w:rPr>
                <w:rFonts w:ascii="Calibri" w:hAnsi="Calibri"/>
                <w:bCs/>
                <w:sz w:val="22"/>
                <w:szCs w:val="22"/>
              </w:rPr>
              <w:t>juhtivkostümeerijal</w:t>
            </w:r>
            <w:proofErr w:type="spellEnd"/>
            <w:r w:rsidRPr="00510FF5">
              <w:rPr>
                <w:rFonts w:ascii="Calibri" w:hAnsi="Calibri"/>
                <w:bCs/>
                <w:sz w:val="22"/>
                <w:szCs w:val="22"/>
              </w:rPr>
              <w:t xml:space="preserve"> kesk- või kõrgharidus, kutseoskused on omandatud töö käigus.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A4B63AB" w:rsidR="00A677EE" w:rsidRPr="00843B50" w:rsidRDefault="00C74133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74133">
              <w:rPr>
                <w:rFonts w:ascii="Calibri" w:hAnsi="Calibri"/>
                <w:bCs/>
                <w:sz w:val="22"/>
                <w:szCs w:val="22"/>
              </w:rPr>
              <w:t xml:space="preserve">Kostüümiala juhataja, </w:t>
            </w:r>
            <w:proofErr w:type="spellStart"/>
            <w:r w:rsidRPr="00C74133">
              <w:rPr>
                <w:rFonts w:ascii="Calibri" w:hAnsi="Calibri"/>
                <w:bCs/>
                <w:sz w:val="22"/>
                <w:szCs w:val="22"/>
              </w:rPr>
              <w:t>juhtivkostümeerija</w:t>
            </w:r>
            <w:proofErr w:type="spellEnd"/>
            <w:r w:rsidRPr="00C74133">
              <w:rPr>
                <w:rFonts w:ascii="Calibri" w:hAnsi="Calibri"/>
                <w:bCs/>
                <w:sz w:val="22"/>
                <w:szCs w:val="22"/>
              </w:rPr>
              <w:t>, kostüümikunstniku assistent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63ED24B" w:rsidR="00B54DB4" w:rsidRPr="00AF7D6B" w:rsidRDefault="0065615A" w:rsidP="00B54D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43FA" w14:textId="77777777" w:rsidR="00B54DB4" w:rsidRDefault="00B54DB4" w:rsidP="00B54DB4">
            <w:pPr>
              <w:rPr>
                <w:rStyle w:val="ui-provider"/>
                <w:rFonts w:asciiTheme="minorHAnsi" w:hAnsiTheme="minorHAnsi" w:cstheme="minorHAnsi"/>
              </w:rPr>
            </w:pPr>
            <w:r w:rsidRPr="003C2BD9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</w:t>
            </w:r>
            <w:r w:rsidR="001702D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  <w:r w:rsidR="001702D4">
              <w:rPr>
                <w:rStyle w:val="ui-provider"/>
                <w:rFonts w:asciiTheme="minorHAnsi" w:hAnsiTheme="minorHAnsi" w:cstheme="minorHAnsi"/>
              </w:rPr>
              <w:t xml:space="preserve"> </w:t>
            </w:r>
          </w:p>
          <w:p w14:paraId="191DC32A" w14:textId="568D6896" w:rsidR="0065615A" w:rsidRPr="007B7A06" w:rsidRDefault="00F0700C" w:rsidP="00B54D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Erialased digioskused</w:t>
            </w:r>
            <w:r w:rsidR="00F10286">
              <w:rPr>
                <w:rFonts w:asciiTheme="minorHAnsi" w:hAnsiTheme="minorHAnsi" w:cstheme="minorHAnsi"/>
                <w:iCs/>
                <w:sz w:val="22"/>
                <w:szCs w:val="22"/>
              </w:rPr>
              <w:t>, käsitööoskused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5A275BF" w:rsidR="0036125E" w:rsidRPr="00B3749B" w:rsidRDefault="00EC46C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Juhtiv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, tase </w:t>
            </w:r>
            <w:r w:rsidR="0069586B">
              <w:rPr>
                <w:rFonts w:ascii="Calibri" w:hAnsi="Calibri"/>
                <w:iCs/>
                <w:sz w:val="22"/>
                <w:szCs w:val="22"/>
              </w:rPr>
              <w:t>6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 kutse </w:t>
            </w:r>
            <w:r w:rsidR="00CF6D94">
              <w:rPr>
                <w:rFonts w:ascii="Calibri" w:hAnsi="Calibri"/>
                <w:iCs/>
                <w:sz w:val="22"/>
                <w:szCs w:val="22"/>
              </w:rPr>
              <w:t xml:space="preserve">koosneb </w:t>
            </w:r>
            <w:proofErr w:type="spellStart"/>
            <w:r w:rsidR="00CF6D94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="004A463E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="00CF6D9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 xml:space="preserve">kohustuslikest kompetentsidest. Kutse 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taotlemisel on nõutav </w:t>
            </w:r>
            <w:r w:rsidR="001830DD">
              <w:rPr>
                <w:rFonts w:ascii="Calibri" w:hAnsi="Calibri"/>
                <w:iCs/>
                <w:sz w:val="22"/>
                <w:szCs w:val="22"/>
              </w:rPr>
              <w:t xml:space="preserve">nende kõigi 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tõendamine. 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6AB6726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37E3EC56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4EB6132" w14:textId="4C2F5187" w:rsidR="0061155D" w:rsidRDefault="001B7E90" w:rsidP="00C844D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>eskharidus</w:t>
            </w:r>
          </w:p>
          <w:p w14:paraId="481416F0" w14:textId="46364B46" w:rsidR="00C844DF" w:rsidRDefault="001B7E90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 xml:space="preserve">ompetentside kujunemiseks vajalik </w:t>
            </w:r>
            <w:r w:rsidR="00894FC9">
              <w:rPr>
                <w:rFonts w:ascii="Calibri" w:hAnsi="Calibri"/>
                <w:iCs/>
                <w:sz w:val="22"/>
                <w:szCs w:val="22"/>
              </w:rPr>
              <w:t xml:space="preserve">erialane 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>töökogemus</w:t>
            </w:r>
          </w:p>
          <w:p w14:paraId="62861897" w14:textId="25D023E1" w:rsidR="00DE08E4" w:rsidRPr="00B15CFD" w:rsidRDefault="00DE08E4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E08E4">
              <w:rPr>
                <w:rFonts w:ascii="Calibri" w:hAnsi="Calibri"/>
                <w:iCs/>
                <w:sz w:val="22"/>
                <w:szCs w:val="22"/>
              </w:rPr>
              <w:t>Taotletava kutse kompetentsusnõuetega seotud enesetäiendamine</w:t>
            </w:r>
          </w:p>
          <w:p w14:paraId="7E5007D3" w14:textId="77777777" w:rsidR="00141862" w:rsidRPr="00C844DF" w:rsidRDefault="00141862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E2E6C5" w14:textId="39AB5489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 xml:space="preserve">Kutse andmise korraldus on reguleeritud </w:t>
            </w:r>
            <w:r w:rsidR="00BD2E4E">
              <w:rPr>
                <w:rFonts w:asciiTheme="minorHAnsi" w:hAnsiTheme="minorHAnsi" w:cstheme="minorHAnsi"/>
                <w:sz w:val="22"/>
                <w:szCs w:val="22"/>
              </w:rPr>
              <w:t>etenduskunstide tugiteenuste kutseala</w:t>
            </w:r>
            <w:r w:rsidR="000A2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5208116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43AE4" w:rsidRPr="00C43AE4">
              <w:rPr>
                <w:rFonts w:ascii="Calibri" w:hAnsi="Calibri"/>
                <w:b/>
                <w:sz w:val="22"/>
                <w:szCs w:val="22"/>
              </w:rPr>
              <w:t>Juhtiv</w:t>
            </w:r>
            <w:r w:rsidR="00BD22C0" w:rsidRPr="00BD22C0">
              <w:rPr>
                <w:rFonts w:ascii="Calibri" w:hAnsi="Calibri"/>
                <w:b/>
                <w:sz w:val="22"/>
                <w:szCs w:val="22"/>
              </w:rPr>
              <w:t>kostümeerija</w:t>
            </w:r>
            <w:proofErr w:type="spellEnd"/>
            <w:r w:rsidR="00BD22C0" w:rsidRPr="00BD22C0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C43AE4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FF079D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A25FF2B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1FABBB03" w14:textId="47F7375B" w:rsidR="0094430A" w:rsidRPr="0094430A" w:rsidRDefault="0094430A" w:rsidP="009443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Pr="0094430A">
              <w:rPr>
                <w:rFonts w:ascii="Calibri" w:hAnsi="Calibri"/>
                <w:iCs/>
                <w:sz w:val="22"/>
                <w:szCs w:val="22"/>
              </w:rPr>
              <w:t>äilitab ja arendab oma kutseoskusi; hoiab end kursis erialase terminoloogiaga ja tehnoloogiliste uuendustega</w:t>
            </w:r>
            <w:r w:rsidR="00DA46A3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7A20D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A20DF" w:rsidRPr="009F6349">
              <w:rPr>
                <w:rFonts w:ascii="Calibri" w:hAnsi="Calibri"/>
                <w:iCs/>
                <w:sz w:val="22"/>
                <w:szCs w:val="22"/>
              </w:rPr>
              <w:t>Teadvustab arendamist vajavaid oskusi oma töös ja leiab viise, kuidas ennast täiendada ja arendada (nt osaleb konverentsidel, koolitustel, kutseühingu tegevuses, loeb erialakirjandust).</w:t>
            </w:r>
          </w:p>
          <w:p w14:paraId="7DB5B6CF" w14:textId="76C42C37" w:rsidR="0061155D" w:rsidRDefault="00904373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437606" w:rsidRPr="00437606">
              <w:rPr>
                <w:rFonts w:ascii="Calibri" w:hAnsi="Calibri"/>
                <w:iCs/>
                <w:sz w:val="22"/>
                <w:szCs w:val="22"/>
              </w:rPr>
              <w:t xml:space="preserve">öötab hästi situatsioonides, mis nõuavad avatust uute ideede ja kogemuste suhtes; läheneb olukordade ja probleemide lahendamisele </w:t>
            </w:r>
            <w:r w:rsidRPr="006F57C0">
              <w:rPr>
                <w:rFonts w:ascii="Calibri" w:hAnsi="Calibri"/>
                <w:iCs/>
                <w:sz w:val="22"/>
                <w:szCs w:val="22"/>
              </w:rPr>
              <w:t xml:space="preserve">innovaatiliselt ja </w:t>
            </w:r>
            <w:r w:rsidR="00437606" w:rsidRPr="00437606">
              <w:rPr>
                <w:rFonts w:ascii="Calibri" w:hAnsi="Calibri"/>
                <w:iCs/>
                <w:sz w:val="22"/>
                <w:szCs w:val="22"/>
              </w:rPr>
              <w:t>loovalt; talub ebamääraseid olukordi ja situatsioone ning oskab ära kasutada neist tulenevaid positiivseid võimalusi.</w:t>
            </w:r>
          </w:p>
          <w:p w14:paraId="00D7E3F6" w14:textId="77777777" w:rsidR="006150B5" w:rsidRPr="006150B5" w:rsidRDefault="00611C10" w:rsidP="009F634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6180D">
              <w:rPr>
                <w:rFonts w:ascii="Calibri" w:hAnsi="Calibri"/>
                <w:iCs/>
                <w:sz w:val="22"/>
                <w:szCs w:val="22"/>
              </w:rPr>
              <w:t>Arvestab protsesside ja tegevuste finantsilist poolt</w:t>
            </w:r>
            <w:r w:rsidR="003B5E2D" w:rsidRPr="0046180D">
              <w:rPr>
                <w:rFonts w:ascii="Calibri" w:hAnsi="Calibri"/>
                <w:iCs/>
                <w:sz w:val="22"/>
                <w:szCs w:val="22"/>
              </w:rPr>
              <w:t>, on täpne ja kasutab ressursse (nt aeg, töövahendid) efektiivselt.</w:t>
            </w:r>
            <w:r w:rsidRPr="0046180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38783104" w14:textId="0420FEB4" w:rsidR="0061155D" w:rsidRPr="006150B5" w:rsidRDefault="0061155D" w:rsidP="006150B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 w:rsidRPr="006150B5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  <w:proofErr w:type="spellEnd"/>
          </w:p>
          <w:p w14:paraId="7FF32153" w14:textId="2167D840" w:rsidR="00DA221B" w:rsidRPr="000462DF" w:rsidRDefault="00DA221B" w:rsidP="00DA221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ärgib oma töös kutsealaga seonduvaid õigusakte ja regulatsioone, nt </w:t>
            </w:r>
            <w:bookmarkStart w:id="0" w:name="_Hlk174541457"/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organisatsiooni </w:t>
            </w:r>
            <w:bookmarkEnd w:id="0"/>
            <w:r>
              <w:rPr>
                <w:rFonts w:ascii="Calibri" w:hAnsi="Calibri"/>
                <w:iCs/>
                <w:sz w:val="22"/>
                <w:szCs w:val="22"/>
              </w:rPr>
              <w:t>töökorralduse reegleid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>, ametijuhendit, organisatsiooni head tava, eetilisi tõekspidamisi; järgib konfidentsiaalsusnõudeid</w:t>
            </w:r>
            <w:r w:rsidR="00F4584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6725DE0" w14:textId="5FD0C04A" w:rsidR="005E0E3F" w:rsidRPr="000462DF" w:rsidRDefault="0094430A" w:rsidP="005E0E3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462DF">
              <w:rPr>
                <w:rFonts w:ascii="Calibri" w:hAnsi="Calibri"/>
                <w:iCs/>
                <w:sz w:val="22"/>
                <w:szCs w:val="22"/>
              </w:rPr>
              <w:t>Järgib oma töös ohutus- ja turvanõudeid, kasutab isiku- ja töökaitsevahendeid; hoiab oma töökeskkonna ja töövahendid korras</w:t>
            </w:r>
            <w:r w:rsidR="00C82634" w:rsidRPr="000462D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C24551E" w14:textId="18E24A00" w:rsidR="004914C0" w:rsidRDefault="00DD192D" w:rsidP="000052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B7292"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316C75" w:rsidRPr="009B7292">
              <w:rPr>
                <w:rFonts w:ascii="Calibri" w:hAnsi="Calibri"/>
                <w:iCs/>
                <w:sz w:val="22"/>
                <w:szCs w:val="22"/>
              </w:rPr>
              <w:t xml:space="preserve">eab kinni kellaaegadest ja tähtaegadest </w:t>
            </w:r>
            <w:r w:rsidR="005F2283" w:rsidRPr="009B7292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="004914C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887D54">
              <w:rPr>
                <w:rFonts w:ascii="Calibri" w:hAnsi="Calibri"/>
                <w:iCs/>
                <w:sz w:val="22"/>
                <w:szCs w:val="22"/>
              </w:rPr>
              <w:t xml:space="preserve">kokkulepetest. </w:t>
            </w:r>
          </w:p>
          <w:p w14:paraId="4628373B" w14:textId="56B51646" w:rsidR="00D614AE" w:rsidRPr="005F2283" w:rsidRDefault="00D614AE" w:rsidP="000052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14AE">
              <w:rPr>
                <w:rFonts w:ascii="Calibri" w:hAnsi="Calibri"/>
                <w:iCs/>
                <w:sz w:val="22"/>
                <w:szCs w:val="22"/>
              </w:rPr>
              <w:t>Käitub energiat ja ressursse säästvalt ning jäätmeid vähendavalt (nt kasutab ökoloogilisi puhastusvahendeid, säästvaid transpordiviise, sordib prügi, minimeerib printimist, vee ja elektrivalguse kasutust jne).</w:t>
            </w:r>
          </w:p>
          <w:p w14:paraId="4266384E" w14:textId="77777777" w:rsidR="006D71FF" w:rsidRPr="00886A2B" w:rsidRDefault="006D71FF" w:rsidP="0023311E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886A2B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5B397C14" w14:textId="028412A0" w:rsidR="00722ED7" w:rsidRPr="00F01315" w:rsidRDefault="002358DB" w:rsidP="001B743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01315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722ED7" w:rsidRPr="00F01315">
              <w:rPr>
                <w:rFonts w:ascii="Calibri" w:hAnsi="Calibri"/>
                <w:iCs/>
                <w:sz w:val="22"/>
                <w:szCs w:val="22"/>
              </w:rPr>
              <w:t xml:space="preserve">äljendab oma seisukohti selgelt ja hinnanguvabalt; </w:t>
            </w:r>
            <w:r w:rsidR="00A35DF4" w:rsidRPr="00F01315">
              <w:rPr>
                <w:rFonts w:ascii="Calibri" w:hAnsi="Calibri"/>
                <w:iCs/>
                <w:sz w:val="22"/>
                <w:szCs w:val="22"/>
              </w:rPr>
              <w:t>kuulab</w:t>
            </w:r>
            <w:r w:rsidR="00722ED7" w:rsidRPr="00F01315">
              <w:rPr>
                <w:rFonts w:ascii="Calibri" w:hAnsi="Calibri"/>
                <w:iCs/>
                <w:sz w:val="22"/>
                <w:szCs w:val="22"/>
              </w:rPr>
              <w:t xml:space="preserve"> suhtluspartnerit aktiivselt ja kriitiliselt; suhtleb viisakalt, kasutab sobivaid suhtlemisvorme ja -viise, arvestades olukorda ja suhtlemispartnerit; suhtleb lugupidavalt, professionaalselt ja eelarvamusteta erinevatest kultuuridest, religioosse taustaga ning erinevate väärtushinnangutega inimestega</w:t>
            </w:r>
            <w:r w:rsidR="00F01315" w:rsidRPr="00F01315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0131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36E48" w:rsidRPr="00F01315">
              <w:rPr>
                <w:rFonts w:ascii="Calibri" w:hAnsi="Calibri"/>
                <w:iCs/>
                <w:sz w:val="22"/>
                <w:szCs w:val="22"/>
              </w:rPr>
              <w:t>On suheldes paindlik ja tuleb toime väga eripalgeliste isikuomaduste või rolliga inimestega.</w:t>
            </w:r>
            <w:r w:rsidR="00273784" w:rsidRPr="00F01315">
              <w:rPr>
                <w:rFonts w:ascii="Calibri" w:hAnsi="Calibri"/>
                <w:iCs/>
                <w:sz w:val="22"/>
                <w:szCs w:val="22"/>
              </w:rPr>
              <w:t xml:space="preserve"> Kohandab oma käitumist ja suhtlemisviisi, lähtudes suhtluspartneri(te)st, rollidest, olukorrast jmt.</w:t>
            </w:r>
          </w:p>
          <w:p w14:paraId="76AF6551" w14:textId="2D88BBE4" w:rsidR="00722ED7" w:rsidRPr="006B77DE" w:rsidRDefault="00DC031C" w:rsidP="00722ED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F6349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5F054068" w14:textId="1FCBFDBF" w:rsidR="001C74FB" w:rsidRPr="001C74FB" w:rsidRDefault="001C74FB" w:rsidP="001C74F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1C74FB">
              <w:rPr>
                <w:rFonts w:ascii="Calibri" w:hAnsi="Calibri"/>
                <w:iCs/>
                <w:sz w:val="22"/>
                <w:szCs w:val="22"/>
              </w:rPr>
              <w:t>oob kontakte võimalike koostööpartneritega ning arendab välja koostöövõrgustiku</w:t>
            </w:r>
            <w:r w:rsidR="0028379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E45A8CA" w14:textId="2A494C3A" w:rsidR="00BD0E20" w:rsidRPr="009F6349" w:rsidRDefault="001A72F8" w:rsidP="00BD0E2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F6349">
              <w:rPr>
                <w:rFonts w:ascii="Calibri" w:hAnsi="Calibri"/>
                <w:iCs/>
                <w:sz w:val="22"/>
                <w:szCs w:val="22"/>
              </w:rPr>
              <w:lastRenderedPageBreak/>
              <w:t>Teeb eesmärgi saavutamiseks või ülesande lahendamiseks tõhusat koostööd, täites oma rolli meeskonnas ning käitudes usaldusväärselt ja koostööd soodustavalt. Hoolitseb meeskonnas positiivse õhkkonna ja heade suhete arendamise ja säilimise eest.</w:t>
            </w:r>
          </w:p>
          <w:p w14:paraId="1600007C" w14:textId="2F667CFC" w:rsidR="00BD0E20" w:rsidRDefault="00BD0E20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>asutab korrektset suhtluskeelt ja erialast terminoloogiat</w:t>
            </w:r>
            <w:r w:rsidR="00AD6B8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0CA74B2" w14:textId="753109E5" w:rsidR="006D71FF" w:rsidRPr="003C2BD9" w:rsidRDefault="00BD0E20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 xml:space="preserve">asutab ühte võõrkeelt tasemel </w:t>
            </w:r>
            <w:r w:rsidR="00AD6B88">
              <w:rPr>
                <w:rFonts w:ascii="Calibri" w:hAnsi="Calibri"/>
                <w:iCs/>
                <w:sz w:val="22"/>
                <w:szCs w:val="22"/>
              </w:rPr>
              <w:t>B1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 xml:space="preserve"> (vt lisa 1 </w:t>
            </w:r>
            <w:r w:rsidR="00857D9A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857D9A">
              <w:rPr>
                <w:rFonts w:ascii="Calibri" w:hAnsi="Calibri"/>
                <w:iCs/>
                <w:sz w:val="22"/>
                <w:szCs w:val="22"/>
              </w:rPr>
              <w:t xml:space="preserve"> k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>eelte oskustasemete kirjeldused)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ACD8533" w14:textId="2D3C900C" w:rsidR="00557050" w:rsidRDefault="00944764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asuta</w:t>
            </w:r>
            <w:r w:rsidR="00712225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digivahendeid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algtasemel </w:t>
            </w:r>
            <w:r w:rsidR="001346B3">
              <w:rPr>
                <w:rFonts w:ascii="Calibri" w:hAnsi="Calibri"/>
                <w:iCs/>
                <w:sz w:val="22"/>
                <w:szCs w:val="22"/>
              </w:rPr>
              <w:t>(</w:t>
            </w:r>
            <w:r w:rsidR="006C2FC2">
              <w:rPr>
                <w:rFonts w:ascii="Calibri" w:hAnsi="Calibri"/>
                <w:iCs/>
                <w:sz w:val="22"/>
                <w:szCs w:val="22"/>
              </w:rPr>
              <w:t xml:space="preserve">vt lisa </w:t>
            </w:r>
            <w:r w:rsidR="001346B3">
              <w:rPr>
                <w:rFonts w:ascii="Calibri" w:hAnsi="Calibri"/>
                <w:iCs/>
                <w:sz w:val="22"/>
                <w:szCs w:val="22"/>
              </w:rPr>
              <w:t xml:space="preserve">2 </w:t>
            </w:r>
            <w:r w:rsidR="001346B3" w:rsidRPr="001346B3">
              <w:rPr>
                <w:rFonts w:ascii="Calibri" w:hAnsi="Calibri"/>
                <w:iCs/>
                <w:sz w:val="22"/>
                <w:szCs w:val="22"/>
              </w:rPr>
              <w:t>−</w:t>
            </w:r>
            <w:r w:rsidR="001346B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digipädevuste enesehindamise skaala</w:t>
            </w:r>
            <w:r w:rsidR="00384704">
              <w:rPr>
                <w:rFonts w:ascii="Calibri" w:hAnsi="Calibri"/>
                <w:iCs/>
                <w:sz w:val="22"/>
                <w:szCs w:val="22"/>
              </w:rPr>
              <w:t>)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08688BA9" w:rsidR="007E053F" w:rsidRPr="006D71FF" w:rsidRDefault="007E053F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F6349">
              <w:rPr>
                <w:rFonts w:ascii="Calibri" w:hAnsi="Calibri"/>
                <w:iCs/>
                <w:sz w:val="22"/>
                <w:szCs w:val="22"/>
              </w:rPr>
              <w:t xml:space="preserve">Teavitab </w:t>
            </w:r>
            <w:r w:rsidR="008A4AEC" w:rsidRPr="009F6349">
              <w:rPr>
                <w:rFonts w:ascii="Calibri" w:hAnsi="Calibri"/>
                <w:iCs/>
                <w:sz w:val="22"/>
                <w:szCs w:val="22"/>
              </w:rPr>
              <w:t xml:space="preserve">meeskonna liikmeid, </w:t>
            </w:r>
            <w:r w:rsidRPr="009F6349">
              <w:rPr>
                <w:rFonts w:ascii="Calibri" w:hAnsi="Calibri"/>
                <w:iCs/>
                <w:sz w:val="22"/>
                <w:szCs w:val="22"/>
              </w:rPr>
              <w:t>kliente, kolleege</w:t>
            </w:r>
            <w:r w:rsidR="00E66064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9F6349">
              <w:rPr>
                <w:rFonts w:ascii="Calibri" w:hAnsi="Calibri"/>
                <w:iCs/>
                <w:sz w:val="22"/>
                <w:szCs w:val="22"/>
              </w:rPr>
              <w:t xml:space="preserve"> partnereid muudatustest ajakavas, tegevustes jmt viisil, et muudatused ja nendega seotud erinevad aspektid oleksid selgelt mõistetavad kõikidele asjaosalistele.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B5A0DD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1B15" w:rsidRPr="005E1B15">
              <w:rPr>
                <w:rFonts w:ascii="Calibri" w:hAnsi="Calibri"/>
                <w:b/>
                <w:sz w:val="22"/>
                <w:szCs w:val="22"/>
              </w:rPr>
              <w:t>Lavastuse või filmi ettevalmistusprotsessis osalemine</w:t>
            </w:r>
          </w:p>
        </w:tc>
        <w:tc>
          <w:tcPr>
            <w:tcW w:w="1213" w:type="dxa"/>
          </w:tcPr>
          <w:p w14:paraId="52FBD7D6" w14:textId="63942BF6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0991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83A7617" w14:textId="5A11C43B" w:rsidR="00550991" w:rsidRPr="00550991" w:rsidRDefault="00550991" w:rsidP="0055099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550991">
              <w:rPr>
                <w:rFonts w:ascii="Calibri" w:hAnsi="Calibri"/>
                <w:sz w:val="22"/>
                <w:szCs w:val="22"/>
              </w:rPr>
              <w:t>oob endale lavastusest tervikliku pildi, kogudes infot kostüümikavandist ja lavastuse tekstist, konsulteerides vajadusel kunstnikuga; aitab kunstnikul välja valida kostüüme, arvestades lavastuse sisu, ajastut, kostüümide materjale jm</w:t>
            </w:r>
            <w:r w:rsidR="00685417">
              <w:rPr>
                <w:rFonts w:ascii="Calibri" w:hAnsi="Calibri"/>
                <w:sz w:val="22"/>
                <w:szCs w:val="22"/>
              </w:rPr>
              <w:t>.</w:t>
            </w:r>
          </w:p>
          <w:p w14:paraId="15D0FFB7" w14:textId="4D54843C" w:rsidR="00550991" w:rsidRPr="00550991" w:rsidRDefault="00685417" w:rsidP="0055099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50991" w:rsidRPr="00550991">
              <w:rPr>
                <w:rFonts w:ascii="Calibri" w:hAnsi="Calibri"/>
                <w:sz w:val="22"/>
                <w:szCs w:val="22"/>
              </w:rPr>
              <w:t>eeb kindlaks, kuidas säilitada kostüümi välimus vastavalt kunstniku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D90A443" w14:textId="0B11F068" w:rsidR="00DE6841" w:rsidRPr="009F6349" w:rsidRDefault="00685417" w:rsidP="007F6608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550991" w:rsidRPr="00550991">
              <w:rPr>
                <w:rFonts w:ascii="Calibri" w:hAnsi="Calibri"/>
                <w:sz w:val="22"/>
                <w:szCs w:val="22"/>
              </w:rPr>
              <w:t>saleb proovides ning jälgib kostüümide kasutamist ja lahenduste asjakohasust; selgitab välja sobivaimad kostüümivahetuste kohad ja ajad, kiiruse ning optimaalse läbiviimise, arvestades konkreetse lavastuse dünaamikat; vastutab sobivate kostüümialaste sisuliste, tehniliste ning korralduslike lahenduste leidmise ja toimimise eest; korraldab koostöös lavastuse meeskonna liikmetega etenduse/võtte sujuvaks teenindamiseks vajalike vahendite olemasolu.</w:t>
            </w:r>
          </w:p>
          <w:p w14:paraId="37CD8DE4" w14:textId="33E5AADB" w:rsidR="00E441B0" w:rsidRPr="009F6349" w:rsidRDefault="0004104E" w:rsidP="0068219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Prognoosib eelarve, koostab tegevusplaani:</w:t>
            </w:r>
            <w:r w:rsidR="00B71EFB" w:rsidRPr="00B71EFB">
              <w:rPr>
                <w:rFonts w:ascii="Calibri" w:hAnsi="Calibri"/>
                <w:sz w:val="22"/>
                <w:szCs w:val="22"/>
              </w:rPr>
              <w:t xml:space="preserve"> konkreetse projekti etapid ja kulud, tegevused ja ülesanded ning koostab graafikud, et saavutada eesmärgid õigeks ajaks ja eelarve raames.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EFD6063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C2A8C" w:rsidRPr="000C2A8C">
              <w:rPr>
                <w:rFonts w:ascii="Calibri" w:hAnsi="Calibri"/>
                <w:b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</w:tc>
        <w:tc>
          <w:tcPr>
            <w:tcW w:w="1213" w:type="dxa"/>
          </w:tcPr>
          <w:p w14:paraId="5224FAA2" w14:textId="787819DC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A3C5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858D77A" w14:textId="53AA7419" w:rsidR="00E4281A" w:rsidRPr="00E4281A" w:rsidRDefault="00056065" w:rsidP="00E4281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>elgitab välja hooldust ja parandamist vajavad kostüümid; täpsustab näitlejaga kostüümi hooldusvajaduse; planeerib hoolduse ja parandustööde aja vastavalt võimalustele ja vajadustele, arvestades mängukava/võttegraafikut, kostüümide ristkasutust jm; hindab kostüümi parandamise</w:t>
            </w:r>
            <w:r w:rsidR="00C92C84">
              <w:rPr>
                <w:rFonts w:ascii="Calibri" w:hAnsi="Calibri"/>
                <w:sz w:val="22"/>
                <w:szCs w:val="22"/>
              </w:rPr>
              <w:t>,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 xml:space="preserve"> asendamise </w:t>
            </w:r>
            <w:r w:rsidR="00C92C84">
              <w:rPr>
                <w:rFonts w:ascii="Calibri" w:hAnsi="Calibri"/>
                <w:sz w:val="22"/>
                <w:szCs w:val="22"/>
              </w:rPr>
              <w:t xml:space="preserve">või duubelkomplektide 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>vajadust, arvestades mängukava/võttegraafikut</w:t>
            </w:r>
            <w:r w:rsidR="00073C72">
              <w:rPr>
                <w:rFonts w:ascii="Calibri" w:hAnsi="Calibri"/>
                <w:sz w:val="22"/>
                <w:szCs w:val="22"/>
              </w:rPr>
              <w:t xml:space="preserve"> ning </w:t>
            </w:r>
            <w:r w:rsidR="00724A22">
              <w:rPr>
                <w:rFonts w:ascii="Calibri" w:hAnsi="Calibri"/>
                <w:sz w:val="22"/>
                <w:szCs w:val="22"/>
              </w:rPr>
              <w:t>lavategevuse/</w:t>
            </w:r>
            <w:r w:rsidR="004739C7">
              <w:rPr>
                <w:rFonts w:ascii="Calibri" w:hAnsi="Calibri"/>
                <w:sz w:val="22"/>
                <w:szCs w:val="22"/>
              </w:rPr>
              <w:t>stseeni sisu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>, korraldab vajalikud tegevused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34F2C60" w14:textId="78D78B5E" w:rsidR="00E4281A" w:rsidRPr="00E4281A" w:rsidRDefault="00056065" w:rsidP="00E4281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>alib hooldamisviisi, arvestades mh publiku kaugust lavast ja materjali(de) käitumist laval; valmistab kostüümid või muud esemed hoolduseks ette vastavalt juhistele; valib kostüümi hoolduseks sobiva meetodi ja vahendi vastavalt kokkuleppele/juhistele; täiendab/parandab hooldusjuhiseid vastavalt kostüümide eripärale ja reaktsioonile hooldusprotsessis; korraldab hoolduse; teavitab vastutavat isikut/juhti kostüümi asendamise, parandamise vm vajadusest, temaga koostöös leiab lahenduse</w:t>
            </w:r>
            <w:r w:rsidR="00022389"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11AFC973" w:rsidR="00410AE9" w:rsidRPr="00022389" w:rsidRDefault="00022389" w:rsidP="0002238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E4281A" w:rsidRPr="00E4281A">
              <w:rPr>
                <w:rFonts w:ascii="Calibri" w:hAnsi="Calibri"/>
                <w:sz w:val="22"/>
                <w:szCs w:val="22"/>
              </w:rPr>
              <w:t>orteerib ja komplekteerib kostüümid hooldusjärgselt vastavalt kokkulepitud süsteemile ja lavastuse kostüümide passile; paneb eemaldatud detailid külge, taastades kostüümi algoleku; teeb ettepanekuid optimaalsemate kinnitusmeetodite kasutuselevõtuks; kontrollib komplektide vastavust passile, vajadusel lisab ristkasutuses olevad kostüümielemendid; vastutab komplekti täielikkuse eest, vajadusel lahendab tekkinud probleemid.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48CDDDA1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2F88" w:rsidRPr="00392F88">
              <w:rPr>
                <w:rFonts w:ascii="Calibri" w:hAnsi="Calibri"/>
                <w:b/>
                <w:sz w:val="22"/>
                <w:szCs w:val="22"/>
              </w:rPr>
              <w:t>Uuslavastuseks/filmiks vajalike kostüümikomplektide koostamine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093E2217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677E2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50DE266" w14:textId="4D34C11E" w:rsidR="00DA5D6D" w:rsidRPr="00DA5D6D" w:rsidRDefault="00F37830" w:rsidP="00DA5D6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</w:t>
            </w:r>
            <w:r w:rsidR="00DA5D6D" w:rsidRPr="00DA5D6D">
              <w:rPr>
                <w:rFonts w:ascii="Calibri" w:hAnsi="Calibri"/>
                <w:sz w:val="22"/>
                <w:szCs w:val="22"/>
              </w:rPr>
              <w:t>utvub kostüümikavanditega ja/või kunstniku esitatud materjalidega; vastavalt kunstniku esitatud materjalidele ja eelarvele otsustab hankimise viisi; valib nendest lähtuvalt sobivaid kostüüme ja kostüümielemente, kasutades teadmisi kostüümiajaloost</w:t>
            </w:r>
            <w:r w:rsidR="000A2EBE">
              <w:rPr>
                <w:rFonts w:ascii="Calibri" w:hAnsi="Calibri"/>
                <w:sz w:val="22"/>
                <w:szCs w:val="22"/>
              </w:rPr>
              <w:t>,</w:t>
            </w:r>
            <w:r w:rsidR="0084792A">
              <w:rPr>
                <w:rFonts w:ascii="Calibri" w:hAnsi="Calibri"/>
                <w:sz w:val="22"/>
                <w:szCs w:val="22"/>
              </w:rPr>
              <w:t xml:space="preserve"> stiilist </w:t>
            </w:r>
            <w:r w:rsidR="000A2EBE">
              <w:rPr>
                <w:rFonts w:ascii="Calibri" w:hAnsi="Calibri"/>
                <w:sz w:val="22"/>
                <w:szCs w:val="22"/>
              </w:rPr>
              <w:t xml:space="preserve">ja stilistikast </w:t>
            </w:r>
            <w:r w:rsidR="00DA5D6D" w:rsidRPr="00DA5D6D">
              <w:rPr>
                <w:rFonts w:ascii="Calibri" w:hAnsi="Calibri"/>
                <w:sz w:val="22"/>
                <w:szCs w:val="22"/>
              </w:rPr>
              <w:t>ning arvestades näitlejate mõõte (antropomeetria) ja hinnates ümbertegemise või kohandamise võimalusi; otsib ja hangib kostüümielemendid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0B32AB0" w14:textId="0D1A1702" w:rsidR="00DA5D6D" w:rsidRPr="00DA5D6D" w:rsidRDefault="00F37830" w:rsidP="00DA5D6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DA5D6D" w:rsidRPr="00DA5D6D">
              <w:rPr>
                <w:rFonts w:ascii="Calibri" w:hAnsi="Calibri"/>
                <w:sz w:val="22"/>
                <w:szCs w:val="22"/>
              </w:rPr>
              <w:t>rganiseerib kostüümiproovid, arvestades töögraafikuid ja tähtaegu; viib kostüümiproovid läbi; arvestab rõivaetiketiga; märgib muudatusvajadused kostüümil, korraldab parendusi vajavate esemete viimise töökodadesse; märgistab kostüümiks välja valitud esemed ning tagastab mittesobivad esemed lattu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6315F6F1" w:rsidR="00410AE9" w:rsidRPr="00ED00AA" w:rsidRDefault="00F37830" w:rsidP="00DA5D6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DA5D6D" w:rsidRPr="00DA5D6D">
              <w:rPr>
                <w:rFonts w:ascii="Calibri" w:hAnsi="Calibri"/>
                <w:sz w:val="22"/>
                <w:szCs w:val="22"/>
              </w:rPr>
              <w:t>astutab kostüümielementide saabumise ja tervikkomplekti õigeaegse valmimise eest; paneb tervikkomplekti kokku ja kooskõlastab selle kunstnikuga.</w:t>
            </w:r>
          </w:p>
        </w:tc>
      </w:tr>
      <w:tr w:rsidR="00B451CE" w:rsidRPr="00610B6B" w14:paraId="20CA492B" w14:textId="77777777" w:rsidTr="00261D62">
        <w:tc>
          <w:tcPr>
            <w:tcW w:w="8109" w:type="dxa"/>
            <w:tcBorders>
              <w:bottom w:val="single" w:sz="4" w:space="0" w:color="000000"/>
            </w:tcBorders>
          </w:tcPr>
          <w:p w14:paraId="6EF76CDA" w14:textId="192C1A6C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2F88" w:rsidRPr="00392F88">
              <w:rPr>
                <w:rFonts w:ascii="Calibri" w:hAnsi="Calibri"/>
                <w:b/>
                <w:sz w:val="22"/>
                <w:szCs w:val="22"/>
              </w:rPr>
              <w:t xml:space="preserve">Lavastuse kostüümide passi koostamine 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517E574" w14:textId="2253B26B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5C6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451CE" w:rsidRPr="00610B6B" w14:paraId="0DA8B395" w14:textId="77777777" w:rsidTr="00261D62">
        <w:tc>
          <w:tcPr>
            <w:tcW w:w="9322" w:type="dxa"/>
            <w:gridSpan w:val="2"/>
            <w:tcBorders>
              <w:bottom w:val="nil"/>
            </w:tcBorders>
          </w:tcPr>
          <w:p w14:paraId="0B65A8AD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2E7B2C5" w14:textId="695D409D" w:rsidR="00C33099" w:rsidRPr="00C33099" w:rsidRDefault="00AB23B5" w:rsidP="00C33099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33099" w:rsidRPr="00C33099">
              <w:rPr>
                <w:rFonts w:ascii="Calibri" w:hAnsi="Calibri"/>
                <w:sz w:val="22"/>
                <w:szCs w:val="22"/>
              </w:rPr>
              <w:t>oostab osatäitjate nimekirja põhjal kostüümide detailsed kirjeldused ja kõikide kostüümielementide täieliku nimekirja vastavalt organisatsiooni tavale või kokkuleppele, et tagada etenduse/võtte sujuv kostüümialane teenindamine; paneb kirja vajaliku etendust/võtet puudutava üldinfo; paneb kirja hooldusjuhised ning ristkasutuses olevad kostüümi osad; dokumenteerib osatäitjate muutused lavastuse passis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C1E8E3" w14:textId="3E2AA853" w:rsidR="00C33099" w:rsidRPr="00C33099" w:rsidRDefault="003D0648" w:rsidP="00C33099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33099" w:rsidRPr="00C33099">
              <w:rPr>
                <w:rFonts w:ascii="Calibri" w:hAnsi="Calibri"/>
                <w:sz w:val="22"/>
                <w:szCs w:val="22"/>
              </w:rPr>
              <w:t>irjutab detailsed juhised kostümeerimiseks ja kostüümide vahetuste tegemiseks (k.a märgusõnad vm märgid, elementide selga panemise järjekorra, koha ja abistavad tegevused), loetleb abistavad töövahendid; märgib ära erikohtlemist vajavad kostüümid ja kostüümi elemendid; kirjeldab kõik lavastuse spetsiifikast tulenevad lisaülesanded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604B536" w14:textId="0F638515" w:rsidR="00410AE9" w:rsidRPr="003D0648" w:rsidRDefault="003D0648" w:rsidP="003D064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33099" w:rsidRPr="00C33099">
              <w:rPr>
                <w:rFonts w:ascii="Calibri" w:hAnsi="Calibri"/>
                <w:sz w:val="22"/>
                <w:szCs w:val="22"/>
              </w:rPr>
              <w:t>ildistab lavastuse kostüümide elemendid, tervikkostüümid, kostüümide vahetuse asetused jm etenduse/võtte kostüümialaseks teenindamiseks vajaliku vastavalt organisatsiooni tavale või kokkuleppele.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4BFE5862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5C6" w:rsidRPr="006936EC">
              <w:rPr>
                <w:rFonts w:ascii="Calibri" w:hAnsi="Calibri"/>
                <w:b/>
                <w:sz w:val="22"/>
                <w:szCs w:val="22"/>
              </w:rPr>
              <w:t>Etenduse/võtte teenindamine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459BAA1B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5C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B9EBC51" w14:textId="77777777" w:rsidR="007110E3" w:rsidRPr="00B451CE" w:rsidRDefault="00C957CA" w:rsidP="00B451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D56C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5DB2EBF" w14:textId="63BB06D9" w:rsidR="00C02E6A" w:rsidRPr="00C02E6A" w:rsidRDefault="00C02E6A" w:rsidP="00C02E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C02E6A">
              <w:rPr>
                <w:rFonts w:ascii="Calibri" w:hAnsi="Calibri"/>
                <w:sz w:val="22"/>
                <w:szCs w:val="22"/>
              </w:rPr>
              <w:t>ontrollib kostüümide valmisolekut etenduseks/võtteks, vajadusel teeb täiendava hoolduse; viib täielikult komplekteeritud kostüümi osatäitjale või teise kokkulepitud kohta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49D1C0C" w14:textId="13B5E42A" w:rsidR="00C02E6A" w:rsidRPr="00C02E6A" w:rsidRDefault="00C02E6A" w:rsidP="00C02E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C02E6A">
              <w:rPr>
                <w:rFonts w:ascii="Calibri" w:hAnsi="Calibri"/>
                <w:sz w:val="22"/>
                <w:szCs w:val="22"/>
              </w:rPr>
              <w:t>iib läbi kostüümivahetused vastavalt varasemalt kokku lepitule ja lavastuse passile</w:t>
            </w:r>
            <w:r w:rsidR="00D27CEF">
              <w:rPr>
                <w:rFonts w:ascii="Calibri" w:hAnsi="Calibri"/>
                <w:sz w:val="22"/>
                <w:szCs w:val="22"/>
              </w:rPr>
              <w:t>.</w:t>
            </w:r>
          </w:p>
          <w:p w14:paraId="6A49B6D9" w14:textId="15587D01" w:rsidR="00C02E6A" w:rsidRPr="00C02E6A" w:rsidRDefault="00D27CEF" w:rsidP="00C02E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C02E6A">
              <w:rPr>
                <w:rFonts w:ascii="Calibri" w:hAnsi="Calibri"/>
                <w:sz w:val="22"/>
                <w:szCs w:val="22"/>
              </w:rPr>
              <w:t xml:space="preserve">iibib </w:t>
            </w:r>
            <w:r w:rsidR="00C02E6A" w:rsidRPr="00C02E6A">
              <w:rPr>
                <w:rFonts w:ascii="Calibri" w:hAnsi="Calibri"/>
                <w:sz w:val="22"/>
                <w:szCs w:val="22"/>
              </w:rPr>
              <w:t>etenduse/võtte ajal lava läheduses, on kättesaadav ja valmis lahendama ette tulevaid ootamatusi; hoiab tööks vajalikud abivahendid läheduses ja käepärased; lahendab ootamatud olukorrad kiiresti ja loovalt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F88F68" w14:textId="1F13F296" w:rsidR="00C02E6A" w:rsidRPr="00C02E6A" w:rsidRDefault="00D27CEF" w:rsidP="00C02E6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02E6A" w:rsidRPr="00C02E6A">
              <w:rPr>
                <w:rFonts w:ascii="Calibri" w:hAnsi="Calibri"/>
                <w:sz w:val="22"/>
                <w:szCs w:val="22"/>
              </w:rPr>
              <w:t>ogub pärast etendust/võtet kostüümid kokku ja viib repertuaarilattu; eraldab hooldust ja/või parandamist vajavad esemed; vastavalt lavastuse arengule teeb parandused/täiendused lavastuse passi</w:t>
            </w:r>
            <w:r w:rsidR="008D0F28"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1423555F" w:rsidR="00410AE9" w:rsidRPr="008D0F28" w:rsidRDefault="008D0F28" w:rsidP="008D0F2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02E6A" w:rsidRPr="00C02E6A">
              <w:rPr>
                <w:rFonts w:ascii="Calibri" w:hAnsi="Calibri"/>
                <w:sz w:val="22"/>
                <w:szCs w:val="22"/>
              </w:rPr>
              <w:t>akib väljasõiduetenduseks vajalikud kostüümid ja abivahendid, tagades kostüümide turvalise ja kvaliteetse hoidmise transpordil; tagab väljasõiduetendusel statsionaarilaadse olukorra, sh sõlmib vajalikud kokkulepped lavastusmeeskonna ja osatäitjatega.</w:t>
            </w:r>
          </w:p>
        </w:tc>
      </w:tr>
      <w:tr w:rsidR="00B451CE" w:rsidRPr="00610B6B" w14:paraId="7854CCC1" w14:textId="77777777" w:rsidTr="00261D62">
        <w:tc>
          <w:tcPr>
            <w:tcW w:w="8109" w:type="dxa"/>
            <w:tcBorders>
              <w:bottom w:val="single" w:sz="4" w:space="0" w:color="000000"/>
            </w:tcBorders>
          </w:tcPr>
          <w:p w14:paraId="08BE0B65" w14:textId="1248F92F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2F88" w:rsidRPr="00392F88">
              <w:rPr>
                <w:rFonts w:ascii="Calibri" w:hAnsi="Calibri"/>
                <w:b/>
                <w:sz w:val="22"/>
                <w:szCs w:val="22"/>
              </w:rPr>
              <w:t xml:space="preserve">Kostüümide ladustamine 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7DC7E2CD" w14:textId="5CA255BC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65C6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B451CE" w:rsidRPr="00610B6B" w14:paraId="3079A0D5" w14:textId="77777777" w:rsidTr="00B451CE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83FF2BC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7628B5F" w14:textId="2401761F" w:rsidR="004B790C" w:rsidRPr="004B790C" w:rsidRDefault="004B790C" w:rsidP="004B790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</w:t>
            </w:r>
            <w:r w:rsidRPr="004B790C">
              <w:rPr>
                <w:rFonts w:ascii="Calibri" w:hAnsi="Calibri"/>
                <w:sz w:val="22"/>
                <w:szCs w:val="22"/>
              </w:rPr>
              <w:t>ekomplekteerib</w:t>
            </w:r>
            <w:proofErr w:type="spellEnd"/>
            <w:r w:rsidRPr="004B790C">
              <w:rPr>
                <w:rFonts w:ascii="Calibri" w:hAnsi="Calibri"/>
                <w:sz w:val="22"/>
                <w:szCs w:val="22"/>
              </w:rPr>
              <w:t xml:space="preserve"> ja jaotab esemegruppidesse repertuaarist kustutatud lavastuse või lõpetatud filmi/seriaali vm kostüümid; tuvastab hooldust ja/või parandust vajavad esemed; korraldab nende puhastuse/paranduse, vastutab selle läbiviimise ja tulemuse eest</w:t>
            </w:r>
            <w:r w:rsidR="00E972FC">
              <w:rPr>
                <w:rFonts w:ascii="Calibri" w:hAnsi="Calibri"/>
                <w:sz w:val="22"/>
                <w:szCs w:val="22"/>
              </w:rPr>
              <w:t>.</w:t>
            </w:r>
          </w:p>
          <w:p w14:paraId="6A896EE9" w14:textId="50FECF43" w:rsidR="004B790C" w:rsidRPr="004B790C" w:rsidRDefault="00E972FC" w:rsidP="004B790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4B790C" w:rsidRPr="004B790C">
              <w:rPr>
                <w:rFonts w:ascii="Calibri" w:hAnsi="Calibri"/>
                <w:sz w:val="22"/>
                <w:szCs w:val="22"/>
              </w:rPr>
              <w:t>oostab säilitamisele ja tagastamisele kuuluvate esemete nimekirja; märgistab säilitamisele ja tagastamisele kuuluvad esemed vastavalt kehtivale korrale; tagab kostüümiesemete kasutusajaloo dokumenteerimise organisatsioonis kokku lepitud vormis ja viisil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850026A" w14:textId="03C0879D" w:rsidR="00410AE9" w:rsidRPr="00EB4450" w:rsidRDefault="00E972FC" w:rsidP="004B790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="004B790C" w:rsidRPr="004B790C">
              <w:rPr>
                <w:rFonts w:ascii="Calibri" w:hAnsi="Calibri"/>
                <w:sz w:val="22"/>
                <w:szCs w:val="22"/>
              </w:rPr>
              <w:t>orraldab säilitamisele ja tagastamisele kuuluvate esemete jõudmise lattu; korraldab kostüümielementide ladustamise, arvestades organisatsioonis kasutatavat ladustamise süsteemi ja korda; täiustab ladustamise süsteemi.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45915641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Hlk124197519"/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B7D2E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2F88" w:rsidRPr="00392F88">
              <w:rPr>
                <w:rFonts w:ascii="Calibri" w:hAnsi="Calibri"/>
                <w:b/>
                <w:sz w:val="22"/>
                <w:szCs w:val="22"/>
              </w:rPr>
              <w:t>Etendusteenistuse kostüümiala sujuva toimimise tagamine, koostöö koordineerimine</w:t>
            </w:r>
          </w:p>
        </w:tc>
        <w:tc>
          <w:tcPr>
            <w:tcW w:w="1247" w:type="dxa"/>
          </w:tcPr>
          <w:p w14:paraId="7FF41484" w14:textId="5F6D0092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2231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05373A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8D2C52A" w14:textId="1332480D" w:rsidR="007A3050" w:rsidRPr="007A3050" w:rsidRDefault="007A3050" w:rsidP="007A30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A3050">
              <w:rPr>
                <w:rFonts w:asciiTheme="minorHAnsi" w:hAnsiTheme="minorHAnsi" w:cstheme="minorHAnsi"/>
                <w:sz w:val="22"/>
                <w:szCs w:val="22"/>
              </w:rPr>
              <w:t>õlmib lavastusmeeskonnaga lavastuse kostüümialast teenindust puudutavad kokkulepped, nt kostüümivahetuste asukohtade ettevalmistus, liikumine etenduse</w:t>
            </w:r>
            <w:r w:rsidR="00A4071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A3050">
              <w:rPr>
                <w:rFonts w:asciiTheme="minorHAnsi" w:hAnsiTheme="minorHAnsi" w:cstheme="minorHAnsi"/>
                <w:sz w:val="22"/>
                <w:szCs w:val="22"/>
              </w:rPr>
              <w:t>võtte ajal, ohutus; jälgib kokkulepete täitmist, lahendab probleemid; teeb ettepanekuid paremate lahenduste leidmiseks</w:t>
            </w:r>
            <w:r w:rsidR="00D159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E2C993" w14:textId="7F4E730F" w:rsidR="007A3050" w:rsidRPr="007A3050" w:rsidRDefault="00D1590B" w:rsidP="007A30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A3050" w:rsidRPr="007A3050">
              <w:rPr>
                <w:rFonts w:asciiTheme="minorHAnsi" w:hAnsiTheme="minorHAnsi" w:cstheme="minorHAnsi"/>
                <w:sz w:val="22"/>
                <w:szCs w:val="22"/>
              </w:rPr>
              <w:t xml:space="preserve">elgitab välja väljasõiduetenduse detailid; koostab väljasõiduetenduse kostüümialase </w:t>
            </w:r>
            <w:proofErr w:type="spellStart"/>
            <w:r w:rsidR="007A3050" w:rsidRPr="007A3050">
              <w:rPr>
                <w:rFonts w:asciiTheme="minorHAnsi" w:hAnsiTheme="minorHAnsi" w:cstheme="minorHAnsi"/>
                <w:sz w:val="22"/>
                <w:szCs w:val="22"/>
              </w:rPr>
              <w:t>raideri</w:t>
            </w:r>
            <w:proofErr w:type="spellEnd"/>
            <w:r w:rsidR="007A3050" w:rsidRPr="007A3050">
              <w:rPr>
                <w:rFonts w:asciiTheme="minorHAnsi" w:hAnsiTheme="minorHAnsi" w:cstheme="minorHAnsi"/>
                <w:sz w:val="22"/>
                <w:szCs w:val="22"/>
              </w:rPr>
              <w:t>; korraldab väljasõiduks vajalike kostüümide ja etenduse/võtte teenindamiseks vajalike abivahendite pakkimise, tagades vajaliku pakkimisinventari õigeaegse olemasolu; komplekteerib väljasõiduetenduse kostüümialase meeskonna; lahendab ootamatult tekkinud olukorrad väljasõidul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5E6AB8" w14:textId="0B02D7A5" w:rsidR="005160D1" w:rsidRPr="00D91FD1" w:rsidRDefault="00D91FD1" w:rsidP="00D91FD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A3050" w:rsidRPr="007A3050">
              <w:rPr>
                <w:rFonts w:asciiTheme="minorHAnsi" w:hAnsiTheme="minorHAnsi" w:cstheme="minorHAnsi"/>
                <w:sz w:val="22"/>
                <w:szCs w:val="22"/>
              </w:rPr>
              <w:t xml:space="preserve">oiab end kursis kostüümide olemas- ja korrasoleku tagamiseks vajaliku infoga kogu kostüümi(de) kasutamise perioodi jooksul; analüüsib muudatusvajadusi, korraldab vajalikud tegevused kostüümialase teeninduse sujuvaks toimimiseks; probleemide tekkimisel teavitab vajalikke osapooli, teeb </w:t>
            </w:r>
            <w:r w:rsidR="001D624E">
              <w:rPr>
                <w:rFonts w:asciiTheme="minorHAnsi" w:hAnsiTheme="minorHAnsi" w:cstheme="minorHAnsi"/>
                <w:sz w:val="22"/>
                <w:szCs w:val="22"/>
              </w:rPr>
              <w:t xml:space="preserve">nendega </w:t>
            </w:r>
            <w:r w:rsidR="007A3050" w:rsidRPr="007A3050">
              <w:rPr>
                <w:rFonts w:asciiTheme="minorHAnsi" w:hAnsiTheme="minorHAnsi" w:cstheme="minorHAnsi"/>
                <w:sz w:val="22"/>
                <w:szCs w:val="22"/>
              </w:rPr>
              <w:t>koostööd probleemi lahendamiseks; sõlmib etendustegevusega seotud meeskonnaga kostüümialast teenindust puudutavaid kokkuleppeid.</w:t>
            </w:r>
          </w:p>
        </w:tc>
      </w:tr>
      <w:bookmarkEnd w:id="1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11FEBA45" w:rsidR="002362F8" w:rsidRPr="00A44905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32E2B0E6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6360A4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4427" w:rsidRPr="00644427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73BBD181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2231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409444CA" w:rsidR="002362F8" w:rsidRPr="002D601E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FC9611D" w14:textId="6A23CC29" w:rsidR="001965F1" w:rsidRPr="002D601E" w:rsidRDefault="00454BF1" w:rsidP="006E60C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D601E">
              <w:rPr>
                <w:rFonts w:asciiTheme="minorHAnsi" w:hAnsiTheme="minorHAnsi" w:cstheme="minorHAnsi"/>
                <w:sz w:val="22"/>
                <w:szCs w:val="22"/>
              </w:rPr>
              <w:t>Juhib meeskonda</w:t>
            </w:r>
            <w:r w:rsidR="00B07C56"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5F1" w:rsidRPr="002D601E">
              <w:rPr>
                <w:rFonts w:asciiTheme="minorHAnsi" w:hAnsiTheme="minorHAnsi" w:cstheme="minorHAnsi"/>
                <w:sz w:val="22"/>
                <w:szCs w:val="22"/>
              </w:rPr>
              <w:t>tulemuslikult.</w:t>
            </w:r>
            <w:r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A816" w14:textId="5F582EB0" w:rsidR="00210623" w:rsidRPr="002D601E" w:rsidRDefault="001965F1" w:rsidP="006E60C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D601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54BF1"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unnustab </w:t>
            </w:r>
            <w:r w:rsidR="00C836CE"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meeskonna </w:t>
            </w:r>
            <w:r w:rsidR="00454BF1" w:rsidRPr="002D601E">
              <w:rPr>
                <w:rFonts w:asciiTheme="minorHAnsi" w:hAnsiTheme="minorHAnsi" w:cstheme="minorHAnsi"/>
                <w:sz w:val="22"/>
                <w:szCs w:val="22"/>
              </w:rPr>
              <w:t>uusi ideid ja arengusuundi.</w:t>
            </w:r>
            <w:r w:rsidR="001B2F8C"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CB03E3" w14:textId="61233C5C" w:rsidR="002362F8" w:rsidRPr="002D601E" w:rsidRDefault="00210623" w:rsidP="006E60C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Annab meeskonnaliikmetele </w:t>
            </w:r>
            <w:r w:rsidR="001965F1" w:rsidRPr="002D601E">
              <w:rPr>
                <w:rFonts w:asciiTheme="minorHAnsi" w:hAnsiTheme="minorHAnsi" w:cstheme="minorHAnsi"/>
                <w:sz w:val="22"/>
                <w:szCs w:val="22"/>
              </w:rPr>
              <w:t xml:space="preserve">konstruktiivset </w:t>
            </w:r>
            <w:r w:rsidR="001B2F8C" w:rsidRPr="002D601E">
              <w:rPr>
                <w:rFonts w:asciiTheme="minorHAnsi" w:hAnsiTheme="minorHAnsi" w:cstheme="minorHAnsi"/>
                <w:sz w:val="22"/>
                <w:szCs w:val="22"/>
              </w:rPr>
              <w:t>tagasisidet</w:t>
            </w:r>
            <w:r w:rsidR="00C836CE" w:rsidRPr="002D6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45BD13" w14:textId="51249A84" w:rsidR="006E60C7" w:rsidRPr="002D601E" w:rsidRDefault="006E60C7" w:rsidP="00B35E3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D601E">
              <w:rPr>
                <w:rFonts w:ascii="Calibri" w:hAnsi="Calibri"/>
                <w:sz w:val="22"/>
                <w:szCs w:val="22"/>
              </w:rPr>
              <w:t>Jälgib, et täidetaks kehtestatud ohutus- ja turvanõudeid, ning juhib tähelepanu, kui nõudeid ei täideta.</w:t>
            </w:r>
          </w:p>
          <w:p w14:paraId="2E661E8F" w14:textId="7CC35149" w:rsidR="00D9125B" w:rsidRPr="002D601E" w:rsidRDefault="00E77260" w:rsidP="00B35E3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D601E">
              <w:rPr>
                <w:rFonts w:ascii="Calibri" w:hAnsi="Calibri"/>
                <w:sz w:val="22"/>
                <w:szCs w:val="22"/>
              </w:rPr>
              <w:t xml:space="preserve">Hindab ressursside (nt aeg, raha, töötajad, seadmed, materjalid) kasutamist, </w:t>
            </w:r>
            <w:r w:rsidR="00691CBC">
              <w:rPr>
                <w:rFonts w:ascii="Calibri" w:hAnsi="Calibri"/>
                <w:sz w:val="22"/>
                <w:szCs w:val="22"/>
              </w:rPr>
              <w:t>t</w:t>
            </w:r>
            <w:r w:rsidR="003A1D73" w:rsidRPr="002D601E">
              <w:rPr>
                <w:rFonts w:ascii="Calibri" w:hAnsi="Calibri"/>
                <w:sz w:val="22"/>
                <w:szCs w:val="22"/>
              </w:rPr>
              <w:t>eeb ettepanekuid ressursside</w:t>
            </w:r>
            <w:r w:rsidRPr="002D60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1D73" w:rsidRPr="002D601E">
              <w:rPr>
                <w:rFonts w:ascii="Calibri" w:hAnsi="Calibri"/>
                <w:sz w:val="22"/>
                <w:szCs w:val="22"/>
              </w:rPr>
              <w:t>leidmiseks</w:t>
            </w:r>
            <w:r w:rsidR="002C0581" w:rsidRPr="002D601E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3A1D73" w:rsidRPr="002D601E">
              <w:rPr>
                <w:rFonts w:ascii="Calibri" w:hAnsi="Calibri"/>
                <w:sz w:val="22"/>
                <w:szCs w:val="22"/>
              </w:rPr>
              <w:t xml:space="preserve"> tagab ressursside optimaalse kasutamise. </w:t>
            </w:r>
          </w:p>
          <w:p w14:paraId="646FAF68" w14:textId="16D34819" w:rsidR="007C466E" w:rsidRPr="002D601E" w:rsidRDefault="007C466E" w:rsidP="00E1444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D601E">
              <w:rPr>
                <w:rFonts w:ascii="Calibri" w:hAnsi="Calibri"/>
                <w:sz w:val="22"/>
                <w:szCs w:val="22"/>
              </w:rPr>
              <w:t>Kavandab, muudab ja seirab eelarvet, jälgib eelarves püsimist ning koostab vajaduse korral eelarve kohta aruandeid</w:t>
            </w:r>
            <w:r w:rsidR="00AC72CE" w:rsidRPr="002D601E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0BEDCBFF" w:rsidR="002362F8" w:rsidRPr="007375CE" w:rsidRDefault="00AC72CE" w:rsidP="0058084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E14445">
              <w:rPr>
                <w:rFonts w:ascii="Calibri" w:hAnsi="Calibri"/>
                <w:sz w:val="22"/>
                <w:szCs w:val="22"/>
              </w:rPr>
              <w:t>okumenteeri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E14445">
              <w:rPr>
                <w:rFonts w:ascii="Calibri" w:hAnsi="Calibri"/>
                <w:sz w:val="22"/>
                <w:szCs w:val="22"/>
              </w:rPr>
              <w:t xml:space="preserve"> töö </w:t>
            </w:r>
            <w:r>
              <w:rPr>
                <w:rFonts w:ascii="Calibri" w:hAnsi="Calibri"/>
                <w:sz w:val="22"/>
                <w:szCs w:val="22"/>
              </w:rPr>
              <w:t xml:space="preserve">protsessi ja </w:t>
            </w:r>
            <w:r w:rsidRPr="00E14445">
              <w:rPr>
                <w:rFonts w:ascii="Calibri" w:hAnsi="Calibri"/>
                <w:sz w:val="22"/>
                <w:szCs w:val="22"/>
              </w:rPr>
              <w:t xml:space="preserve">tulemused </w:t>
            </w:r>
            <w:r>
              <w:rPr>
                <w:rFonts w:ascii="Calibri" w:hAnsi="Calibri"/>
                <w:sz w:val="22"/>
                <w:szCs w:val="22"/>
              </w:rPr>
              <w:t>ning</w:t>
            </w:r>
            <w:r w:rsidRPr="00E1444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teeb sellest </w:t>
            </w:r>
            <w:r w:rsidRPr="00E14445">
              <w:rPr>
                <w:rFonts w:ascii="Calibri" w:hAnsi="Calibri"/>
                <w:sz w:val="22"/>
                <w:szCs w:val="22"/>
              </w:rPr>
              <w:t>järeldused.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4B79C93D" w14:textId="121E3813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 xml:space="preserve">Katarina </w:t>
            </w:r>
            <w:proofErr w:type="spellStart"/>
            <w:r w:rsidRPr="00437606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  <w:r w:rsidRPr="00437606">
              <w:rPr>
                <w:rFonts w:ascii="Calibri" w:hAnsi="Calibri"/>
                <w:sz w:val="22"/>
                <w:szCs w:val="22"/>
              </w:rPr>
              <w:t xml:space="preserve"> – Eesti Kinoliit</w:t>
            </w:r>
          </w:p>
          <w:p w14:paraId="1A2A04A6" w14:textId="39A2B66D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Piret Tang – SA Eesti Draamateater</w:t>
            </w:r>
          </w:p>
          <w:p w14:paraId="590125D3" w14:textId="24E205B6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Liina Unt – Tartu Ülikooli Viljandi kultuuriakadeemia</w:t>
            </w:r>
          </w:p>
          <w:p w14:paraId="1C150179" w14:textId="0BD172D2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Eve Valme – Eesti Filmikunstnike Ühing</w:t>
            </w:r>
          </w:p>
          <w:p w14:paraId="6CE62F0F" w14:textId="27B234AF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Kadri Varblane – SA Eesti Draamateater</w:t>
            </w:r>
          </w:p>
          <w:p w14:paraId="12EB2229" w14:textId="73F37B1C" w:rsidR="001E29DD" w:rsidRPr="00331584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 xml:space="preserve">Klarika </w:t>
            </w:r>
            <w:proofErr w:type="spellStart"/>
            <w:r w:rsidRPr="00437606">
              <w:rPr>
                <w:rFonts w:ascii="Calibri" w:hAnsi="Calibri"/>
                <w:sz w:val="22"/>
                <w:szCs w:val="22"/>
              </w:rPr>
              <w:t>Verliin</w:t>
            </w:r>
            <w:proofErr w:type="spellEnd"/>
            <w:r w:rsidRPr="00437606">
              <w:rPr>
                <w:rFonts w:ascii="Calibri" w:hAnsi="Calibri"/>
                <w:sz w:val="22"/>
                <w:szCs w:val="22"/>
              </w:rPr>
              <w:t xml:space="preserve"> – Rahvusooper Estonia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52AB243" w:rsidR="001E29DD" w:rsidRPr="00331584" w:rsidRDefault="00437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B3450AF" w:rsidR="001E29DD" w:rsidRPr="00725E01" w:rsidRDefault="005C07E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C07E0">
              <w:rPr>
                <w:rFonts w:ascii="Calibri" w:hAnsi="Calibri"/>
                <w:sz w:val="22"/>
                <w:szCs w:val="22"/>
              </w:rPr>
              <w:t>3435 Muud kunsti- ja kultuurivaldkonna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7EBF694" w:rsidR="001E29DD" w:rsidRPr="00725E01" w:rsidRDefault="0081291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6E51903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0321D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1291E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costume</w:t>
            </w:r>
            <w:proofErr w:type="spellEnd"/>
            <w:r w:rsidR="0081291E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1291E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supervisor</w:t>
            </w:r>
            <w:proofErr w:type="spellEnd"/>
            <w:r w:rsidR="00E418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418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wardrobe</w:t>
            </w:r>
            <w:proofErr w:type="spellEnd"/>
            <w:r w:rsidR="00E418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418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supervisor</w:t>
            </w:r>
            <w:proofErr w:type="spellEnd"/>
            <w:r w:rsidR="00E418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41839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assistant</w:t>
            </w:r>
            <w:proofErr w:type="spellEnd"/>
            <w:r w:rsidR="00E41839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41839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costume</w:t>
            </w:r>
            <w:proofErr w:type="spellEnd"/>
            <w:r w:rsidR="00E41839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41839" w:rsidRPr="008129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designer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474406C7" w:rsidR="00AA03E3" w:rsidRPr="00BD0E20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Pr="00BD0E2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D0E20" w:rsidRPr="00BD0E20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28E95ADA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4764">
              <w:rPr>
                <w:rFonts w:ascii="Calibri" w:hAnsi="Calibri"/>
                <w:sz w:val="22"/>
                <w:szCs w:val="22"/>
              </w:rPr>
              <w:t>D</w:t>
            </w:r>
            <w:r w:rsidR="00944764" w:rsidRPr="00944764">
              <w:rPr>
                <w:rFonts w:ascii="Calibri" w:hAnsi="Calibri"/>
                <w:sz w:val="22"/>
                <w:szCs w:val="22"/>
              </w:rPr>
              <w:t>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FBEA" w14:textId="77777777" w:rsidR="00AF2C23" w:rsidRDefault="00AF2C23" w:rsidP="009451C8">
      <w:r>
        <w:separator/>
      </w:r>
    </w:p>
  </w:endnote>
  <w:endnote w:type="continuationSeparator" w:id="0">
    <w:p w14:paraId="25F6B0D4" w14:textId="77777777" w:rsidR="00AF2C23" w:rsidRDefault="00AF2C2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2394" w14:textId="77777777" w:rsidR="00AF2C23" w:rsidRDefault="00AF2C23" w:rsidP="009451C8">
      <w:r>
        <w:separator/>
      </w:r>
    </w:p>
  </w:footnote>
  <w:footnote w:type="continuationSeparator" w:id="0">
    <w:p w14:paraId="0CEE2AC3" w14:textId="77777777" w:rsidR="00AF2C23" w:rsidRDefault="00AF2C2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1FDF"/>
    <w:multiLevelType w:val="hybridMultilevel"/>
    <w:tmpl w:val="0ABE7A68"/>
    <w:lvl w:ilvl="0" w:tplc="744C0B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8"/>
  </w:num>
  <w:num w:numId="5" w16cid:durableId="182671239">
    <w:abstractNumId w:val="17"/>
  </w:num>
  <w:num w:numId="6" w16cid:durableId="1717386723">
    <w:abstractNumId w:val="19"/>
  </w:num>
  <w:num w:numId="7" w16cid:durableId="1060713610">
    <w:abstractNumId w:val="11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1"/>
  </w:num>
  <w:num w:numId="13" w16cid:durableId="1520002380">
    <w:abstractNumId w:val="13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2"/>
  </w:num>
  <w:num w:numId="17" w16cid:durableId="1433671225">
    <w:abstractNumId w:val="15"/>
  </w:num>
  <w:num w:numId="18" w16cid:durableId="660281688">
    <w:abstractNumId w:val="0"/>
  </w:num>
  <w:num w:numId="19" w16cid:durableId="327363728">
    <w:abstractNumId w:val="20"/>
  </w:num>
  <w:num w:numId="20" w16cid:durableId="404256745">
    <w:abstractNumId w:val="10"/>
  </w:num>
  <w:num w:numId="21" w16cid:durableId="86929242">
    <w:abstractNumId w:val="14"/>
  </w:num>
  <w:num w:numId="22" w16cid:durableId="38877295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389"/>
    <w:rsid w:val="000228B1"/>
    <w:rsid w:val="00031C47"/>
    <w:rsid w:val="000321DE"/>
    <w:rsid w:val="00032EE9"/>
    <w:rsid w:val="000335D2"/>
    <w:rsid w:val="00034519"/>
    <w:rsid w:val="00035C8F"/>
    <w:rsid w:val="0003603C"/>
    <w:rsid w:val="00036FB1"/>
    <w:rsid w:val="00037D2F"/>
    <w:rsid w:val="0004104E"/>
    <w:rsid w:val="00041E1C"/>
    <w:rsid w:val="00041E22"/>
    <w:rsid w:val="00042649"/>
    <w:rsid w:val="00042C3B"/>
    <w:rsid w:val="00042D0A"/>
    <w:rsid w:val="00042FF0"/>
    <w:rsid w:val="000458CD"/>
    <w:rsid w:val="000462DF"/>
    <w:rsid w:val="00046B30"/>
    <w:rsid w:val="00051713"/>
    <w:rsid w:val="00052FE2"/>
    <w:rsid w:val="00053590"/>
    <w:rsid w:val="00055817"/>
    <w:rsid w:val="00055CF7"/>
    <w:rsid w:val="00056065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92D"/>
    <w:rsid w:val="00073C72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1B20"/>
    <w:rsid w:val="00092719"/>
    <w:rsid w:val="00092A6F"/>
    <w:rsid w:val="00095390"/>
    <w:rsid w:val="00095FD1"/>
    <w:rsid w:val="00097982"/>
    <w:rsid w:val="000A0C03"/>
    <w:rsid w:val="000A1568"/>
    <w:rsid w:val="000A2C63"/>
    <w:rsid w:val="000A2EBE"/>
    <w:rsid w:val="000A54FD"/>
    <w:rsid w:val="000A5929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2A8C"/>
    <w:rsid w:val="000C3D93"/>
    <w:rsid w:val="000C63DA"/>
    <w:rsid w:val="000D1424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46B3"/>
    <w:rsid w:val="0013642A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35FA"/>
    <w:rsid w:val="0016484A"/>
    <w:rsid w:val="00165D5D"/>
    <w:rsid w:val="00166888"/>
    <w:rsid w:val="001702D4"/>
    <w:rsid w:val="001706C8"/>
    <w:rsid w:val="00170BED"/>
    <w:rsid w:val="00171137"/>
    <w:rsid w:val="00175550"/>
    <w:rsid w:val="00180C3A"/>
    <w:rsid w:val="001814F4"/>
    <w:rsid w:val="0018154C"/>
    <w:rsid w:val="0018255B"/>
    <w:rsid w:val="001830DD"/>
    <w:rsid w:val="00184536"/>
    <w:rsid w:val="00184939"/>
    <w:rsid w:val="00184FF5"/>
    <w:rsid w:val="001850DC"/>
    <w:rsid w:val="00185548"/>
    <w:rsid w:val="00185689"/>
    <w:rsid w:val="001868A9"/>
    <w:rsid w:val="001869F0"/>
    <w:rsid w:val="001875EA"/>
    <w:rsid w:val="0019034B"/>
    <w:rsid w:val="00191A0E"/>
    <w:rsid w:val="00192AED"/>
    <w:rsid w:val="001948E1"/>
    <w:rsid w:val="00194AA9"/>
    <w:rsid w:val="001956E2"/>
    <w:rsid w:val="00196015"/>
    <w:rsid w:val="001965F1"/>
    <w:rsid w:val="001A0754"/>
    <w:rsid w:val="001A07C5"/>
    <w:rsid w:val="001A3536"/>
    <w:rsid w:val="001A416A"/>
    <w:rsid w:val="001A4788"/>
    <w:rsid w:val="001A72F8"/>
    <w:rsid w:val="001A7B64"/>
    <w:rsid w:val="001B0498"/>
    <w:rsid w:val="001B123D"/>
    <w:rsid w:val="001B20D4"/>
    <w:rsid w:val="001B237E"/>
    <w:rsid w:val="001B2485"/>
    <w:rsid w:val="001B2F8C"/>
    <w:rsid w:val="001B3A0B"/>
    <w:rsid w:val="001B7E90"/>
    <w:rsid w:val="001C079F"/>
    <w:rsid w:val="001C1405"/>
    <w:rsid w:val="001C21B6"/>
    <w:rsid w:val="001C2E45"/>
    <w:rsid w:val="001C40C5"/>
    <w:rsid w:val="001C42FD"/>
    <w:rsid w:val="001C4420"/>
    <w:rsid w:val="001C4F5C"/>
    <w:rsid w:val="001C74FB"/>
    <w:rsid w:val="001C7F93"/>
    <w:rsid w:val="001D0E5A"/>
    <w:rsid w:val="001D30A4"/>
    <w:rsid w:val="001D5237"/>
    <w:rsid w:val="001D624E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3166"/>
    <w:rsid w:val="001E442D"/>
    <w:rsid w:val="001E6430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1D06"/>
    <w:rsid w:val="0020261A"/>
    <w:rsid w:val="00206372"/>
    <w:rsid w:val="00210623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311E"/>
    <w:rsid w:val="002358DB"/>
    <w:rsid w:val="002362F8"/>
    <w:rsid w:val="00240E80"/>
    <w:rsid w:val="00242FCD"/>
    <w:rsid w:val="00244357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688F"/>
    <w:rsid w:val="00261193"/>
    <w:rsid w:val="00263C86"/>
    <w:rsid w:val="00264252"/>
    <w:rsid w:val="00265F45"/>
    <w:rsid w:val="002677E2"/>
    <w:rsid w:val="00267D1F"/>
    <w:rsid w:val="00267DF2"/>
    <w:rsid w:val="00271729"/>
    <w:rsid w:val="00272FD6"/>
    <w:rsid w:val="00273784"/>
    <w:rsid w:val="00274548"/>
    <w:rsid w:val="00275512"/>
    <w:rsid w:val="00276940"/>
    <w:rsid w:val="002769AE"/>
    <w:rsid w:val="00281521"/>
    <w:rsid w:val="00282E59"/>
    <w:rsid w:val="0028379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3C5B"/>
    <w:rsid w:val="002A4B39"/>
    <w:rsid w:val="002A738B"/>
    <w:rsid w:val="002A74C9"/>
    <w:rsid w:val="002B0508"/>
    <w:rsid w:val="002B3863"/>
    <w:rsid w:val="002B4A2F"/>
    <w:rsid w:val="002B7D70"/>
    <w:rsid w:val="002C0581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D601E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165"/>
    <w:rsid w:val="00302552"/>
    <w:rsid w:val="00302B7F"/>
    <w:rsid w:val="00304F05"/>
    <w:rsid w:val="00306871"/>
    <w:rsid w:val="00307D62"/>
    <w:rsid w:val="0031061B"/>
    <w:rsid w:val="00310FBC"/>
    <w:rsid w:val="0031664E"/>
    <w:rsid w:val="00316C75"/>
    <w:rsid w:val="003200FF"/>
    <w:rsid w:val="00320849"/>
    <w:rsid w:val="003217C6"/>
    <w:rsid w:val="00321997"/>
    <w:rsid w:val="00322318"/>
    <w:rsid w:val="0032363A"/>
    <w:rsid w:val="00325D19"/>
    <w:rsid w:val="00327A66"/>
    <w:rsid w:val="003307F0"/>
    <w:rsid w:val="00331584"/>
    <w:rsid w:val="00334972"/>
    <w:rsid w:val="00335471"/>
    <w:rsid w:val="0033568A"/>
    <w:rsid w:val="003365F5"/>
    <w:rsid w:val="00340050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40AC"/>
    <w:rsid w:val="00354FA1"/>
    <w:rsid w:val="0035770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2B01"/>
    <w:rsid w:val="00374EE0"/>
    <w:rsid w:val="00375645"/>
    <w:rsid w:val="00376B79"/>
    <w:rsid w:val="0037756E"/>
    <w:rsid w:val="00380CFC"/>
    <w:rsid w:val="0038333A"/>
    <w:rsid w:val="00384704"/>
    <w:rsid w:val="0038629E"/>
    <w:rsid w:val="00386791"/>
    <w:rsid w:val="0039008D"/>
    <w:rsid w:val="0039030A"/>
    <w:rsid w:val="00392A07"/>
    <w:rsid w:val="00392F88"/>
    <w:rsid w:val="00393566"/>
    <w:rsid w:val="003972FA"/>
    <w:rsid w:val="00397DA5"/>
    <w:rsid w:val="003A1D73"/>
    <w:rsid w:val="003A2162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5E2D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0648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A23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3F88"/>
    <w:rsid w:val="00406381"/>
    <w:rsid w:val="00407D07"/>
    <w:rsid w:val="00410AE9"/>
    <w:rsid w:val="00410C3C"/>
    <w:rsid w:val="00410E4F"/>
    <w:rsid w:val="00411E02"/>
    <w:rsid w:val="00412A1E"/>
    <w:rsid w:val="00413ADE"/>
    <w:rsid w:val="0041417F"/>
    <w:rsid w:val="00415AE8"/>
    <w:rsid w:val="00420280"/>
    <w:rsid w:val="0042055E"/>
    <w:rsid w:val="00423CA7"/>
    <w:rsid w:val="0042465E"/>
    <w:rsid w:val="0042491E"/>
    <w:rsid w:val="0042616F"/>
    <w:rsid w:val="004276FA"/>
    <w:rsid w:val="00435291"/>
    <w:rsid w:val="004375E4"/>
    <w:rsid w:val="00437606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BF1"/>
    <w:rsid w:val="00454C58"/>
    <w:rsid w:val="00454D34"/>
    <w:rsid w:val="00454F56"/>
    <w:rsid w:val="0045603B"/>
    <w:rsid w:val="004566D5"/>
    <w:rsid w:val="004579B8"/>
    <w:rsid w:val="00460289"/>
    <w:rsid w:val="00460E1A"/>
    <w:rsid w:val="004613D2"/>
    <w:rsid w:val="0046180D"/>
    <w:rsid w:val="0046199B"/>
    <w:rsid w:val="0046273D"/>
    <w:rsid w:val="00462C26"/>
    <w:rsid w:val="0046359D"/>
    <w:rsid w:val="0046458E"/>
    <w:rsid w:val="00470230"/>
    <w:rsid w:val="004713CD"/>
    <w:rsid w:val="004715F2"/>
    <w:rsid w:val="00472A38"/>
    <w:rsid w:val="004739C7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4111"/>
    <w:rsid w:val="004850A7"/>
    <w:rsid w:val="00485AD1"/>
    <w:rsid w:val="004902D4"/>
    <w:rsid w:val="0049078B"/>
    <w:rsid w:val="004914C0"/>
    <w:rsid w:val="00494214"/>
    <w:rsid w:val="00495D5E"/>
    <w:rsid w:val="004969BF"/>
    <w:rsid w:val="00496EE8"/>
    <w:rsid w:val="004A0BBB"/>
    <w:rsid w:val="004A1AB2"/>
    <w:rsid w:val="004A3394"/>
    <w:rsid w:val="004A3760"/>
    <w:rsid w:val="004A463E"/>
    <w:rsid w:val="004A6324"/>
    <w:rsid w:val="004A6D43"/>
    <w:rsid w:val="004A79CF"/>
    <w:rsid w:val="004B0546"/>
    <w:rsid w:val="004B081C"/>
    <w:rsid w:val="004B253C"/>
    <w:rsid w:val="004B43DA"/>
    <w:rsid w:val="004B522F"/>
    <w:rsid w:val="004B790C"/>
    <w:rsid w:val="004C12CD"/>
    <w:rsid w:val="004C599C"/>
    <w:rsid w:val="004C5E5E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0F6"/>
    <w:rsid w:val="004E41A9"/>
    <w:rsid w:val="004E5056"/>
    <w:rsid w:val="004E5121"/>
    <w:rsid w:val="004E5F08"/>
    <w:rsid w:val="004E7027"/>
    <w:rsid w:val="004F1CD4"/>
    <w:rsid w:val="004F1DAC"/>
    <w:rsid w:val="004F2A11"/>
    <w:rsid w:val="004F3384"/>
    <w:rsid w:val="004F5049"/>
    <w:rsid w:val="004F7114"/>
    <w:rsid w:val="004F78C2"/>
    <w:rsid w:val="00503020"/>
    <w:rsid w:val="005041C7"/>
    <w:rsid w:val="0050437F"/>
    <w:rsid w:val="00504755"/>
    <w:rsid w:val="00505A44"/>
    <w:rsid w:val="0050618A"/>
    <w:rsid w:val="00507000"/>
    <w:rsid w:val="00507003"/>
    <w:rsid w:val="0051081A"/>
    <w:rsid w:val="00510ACE"/>
    <w:rsid w:val="00510FF5"/>
    <w:rsid w:val="005123CD"/>
    <w:rsid w:val="005136CD"/>
    <w:rsid w:val="0051421B"/>
    <w:rsid w:val="005160D1"/>
    <w:rsid w:val="0051610F"/>
    <w:rsid w:val="00517FA8"/>
    <w:rsid w:val="00517FC2"/>
    <w:rsid w:val="00520BDC"/>
    <w:rsid w:val="00520FAD"/>
    <w:rsid w:val="00521311"/>
    <w:rsid w:val="005213BE"/>
    <w:rsid w:val="00521AA9"/>
    <w:rsid w:val="00524033"/>
    <w:rsid w:val="0052584F"/>
    <w:rsid w:val="00526F2B"/>
    <w:rsid w:val="005273CA"/>
    <w:rsid w:val="00530B16"/>
    <w:rsid w:val="00530C84"/>
    <w:rsid w:val="00530FED"/>
    <w:rsid w:val="00535172"/>
    <w:rsid w:val="00535457"/>
    <w:rsid w:val="0054089E"/>
    <w:rsid w:val="00546431"/>
    <w:rsid w:val="0054724B"/>
    <w:rsid w:val="00547F8C"/>
    <w:rsid w:val="00550991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71F"/>
    <w:rsid w:val="00563B2B"/>
    <w:rsid w:val="0056442B"/>
    <w:rsid w:val="0056505E"/>
    <w:rsid w:val="00566861"/>
    <w:rsid w:val="00567856"/>
    <w:rsid w:val="00570015"/>
    <w:rsid w:val="00570D9D"/>
    <w:rsid w:val="0057401F"/>
    <w:rsid w:val="00576E64"/>
    <w:rsid w:val="00577839"/>
    <w:rsid w:val="00580845"/>
    <w:rsid w:val="00580914"/>
    <w:rsid w:val="0058181A"/>
    <w:rsid w:val="00593E40"/>
    <w:rsid w:val="005957CC"/>
    <w:rsid w:val="00595BC9"/>
    <w:rsid w:val="005A09BF"/>
    <w:rsid w:val="005A1A14"/>
    <w:rsid w:val="005A1D85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7E0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0E3F"/>
    <w:rsid w:val="005E1B15"/>
    <w:rsid w:val="005E3D3B"/>
    <w:rsid w:val="005E4891"/>
    <w:rsid w:val="005E5E74"/>
    <w:rsid w:val="005F03CB"/>
    <w:rsid w:val="005F0EEC"/>
    <w:rsid w:val="005F2283"/>
    <w:rsid w:val="005F3971"/>
    <w:rsid w:val="005F5306"/>
    <w:rsid w:val="005F55E9"/>
    <w:rsid w:val="005F5BAD"/>
    <w:rsid w:val="005F62C3"/>
    <w:rsid w:val="005F7864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1C10"/>
    <w:rsid w:val="0061308A"/>
    <w:rsid w:val="006150B5"/>
    <w:rsid w:val="00616DB4"/>
    <w:rsid w:val="00617CA8"/>
    <w:rsid w:val="00620727"/>
    <w:rsid w:val="00623811"/>
    <w:rsid w:val="00626B01"/>
    <w:rsid w:val="00626EA0"/>
    <w:rsid w:val="0063137C"/>
    <w:rsid w:val="00631A20"/>
    <w:rsid w:val="006360A4"/>
    <w:rsid w:val="00636254"/>
    <w:rsid w:val="006405D5"/>
    <w:rsid w:val="0064087B"/>
    <w:rsid w:val="00641160"/>
    <w:rsid w:val="00641A7B"/>
    <w:rsid w:val="00642114"/>
    <w:rsid w:val="00643CA7"/>
    <w:rsid w:val="00644427"/>
    <w:rsid w:val="00644C10"/>
    <w:rsid w:val="006458C3"/>
    <w:rsid w:val="0064679D"/>
    <w:rsid w:val="006467F5"/>
    <w:rsid w:val="0065242C"/>
    <w:rsid w:val="0065265C"/>
    <w:rsid w:val="00655B7B"/>
    <w:rsid w:val="0065615A"/>
    <w:rsid w:val="00657B9D"/>
    <w:rsid w:val="0066135A"/>
    <w:rsid w:val="00664FF0"/>
    <w:rsid w:val="006656B1"/>
    <w:rsid w:val="00665820"/>
    <w:rsid w:val="00667BAF"/>
    <w:rsid w:val="006708D4"/>
    <w:rsid w:val="00672FC9"/>
    <w:rsid w:val="00673009"/>
    <w:rsid w:val="00674714"/>
    <w:rsid w:val="006754B9"/>
    <w:rsid w:val="00676062"/>
    <w:rsid w:val="00677264"/>
    <w:rsid w:val="00677A71"/>
    <w:rsid w:val="006809CE"/>
    <w:rsid w:val="0068219F"/>
    <w:rsid w:val="006826EA"/>
    <w:rsid w:val="00682C19"/>
    <w:rsid w:val="006838CC"/>
    <w:rsid w:val="006850D0"/>
    <w:rsid w:val="00685417"/>
    <w:rsid w:val="006857D4"/>
    <w:rsid w:val="006867BC"/>
    <w:rsid w:val="00686944"/>
    <w:rsid w:val="00687100"/>
    <w:rsid w:val="0069005E"/>
    <w:rsid w:val="006903F1"/>
    <w:rsid w:val="00691CBC"/>
    <w:rsid w:val="006936EC"/>
    <w:rsid w:val="0069586B"/>
    <w:rsid w:val="00696F10"/>
    <w:rsid w:val="00697DE5"/>
    <w:rsid w:val="006A08BF"/>
    <w:rsid w:val="006A0C8A"/>
    <w:rsid w:val="006A267F"/>
    <w:rsid w:val="006A436C"/>
    <w:rsid w:val="006A4B47"/>
    <w:rsid w:val="006A4DE4"/>
    <w:rsid w:val="006A5835"/>
    <w:rsid w:val="006B11B6"/>
    <w:rsid w:val="006B2D86"/>
    <w:rsid w:val="006B4F61"/>
    <w:rsid w:val="006B6E83"/>
    <w:rsid w:val="006B770C"/>
    <w:rsid w:val="006B77DE"/>
    <w:rsid w:val="006C1CFF"/>
    <w:rsid w:val="006C2465"/>
    <w:rsid w:val="006C283B"/>
    <w:rsid w:val="006C2FC2"/>
    <w:rsid w:val="006C30E9"/>
    <w:rsid w:val="006C3C23"/>
    <w:rsid w:val="006C57CF"/>
    <w:rsid w:val="006C64EC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66FB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0C7"/>
    <w:rsid w:val="006F0BE0"/>
    <w:rsid w:val="006F2481"/>
    <w:rsid w:val="006F354B"/>
    <w:rsid w:val="006F38F6"/>
    <w:rsid w:val="006F57C0"/>
    <w:rsid w:val="006F6A87"/>
    <w:rsid w:val="006F75D7"/>
    <w:rsid w:val="0070149E"/>
    <w:rsid w:val="00701744"/>
    <w:rsid w:val="007038AD"/>
    <w:rsid w:val="00704C29"/>
    <w:rsid w:val="007110E3"/>
    <w:rsid w:val="00711BCD"/>
    <w:rsid w:val="00712225"/>
    <w:rsid w:val="00712AB6"/>
    <w:rsid w:val="007138D7"/>
    <w:rsid w:val="0071496D"/>
    <w:rsid w:val="00715F84"/>
    <w:rsid w:val="00716A8C"/>
    <w:rsid w:val="0072142F"/>
    <w:rsid w:val="007225BF"/>
    <w:rsid w:val="007229D1"/>
    <w:rsid w:val="00722E31"/>
    <w:rsid w:val="00722ED7"/>
    <w:rsid w:val="00724A22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050"/>
    <w:rsid w:val="00736B81"/>
    <w:rsid w:val="00736E48"/>
    <w:rsid w:val="007375CE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581"/>
    <w:rsid w:val="00770DA9"/>
    <w:rsid w:val="00770EA8"/>
    <w:rsid w:val="007725C1"/>
    <w:rsid w:val="00775645"/>
    <w:rsid w:val="0078098E"/>
    <w:rsid w:val="007809D9"/>
    <w:rsid w:val="007814FB"/>
    <w:rsid w:val="007824CF"/>
    <w:rsid w:val="00783291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0DF"/>
    <w:rsid w:val="007A2A78"/>
    <w:rsid w:val="007A3050"/>
    <w:rsid w:val="007A3B41"/>
    <w:rsid w:val="007A4841"/>
    <w:rsid w:val="007B0DD4"/>
    <w:rsid w:val="007B157E"/>
    <w:rsid w:val="007B2097"/>
    <w:rsid w:val="007B222A"/>
    <w:rsid w:val="007B2417"/>
    <w:rsid w:val="007B49EF"/>
    <w:rsid w:val="007B50B1"/>
    <w:rsid w:val="007B5251"/>
    <w:rsid w:val="007B60A6"/>
    <w:rsid w:val="007B7503"/>
    <w:rsid w:val="007B7A06"/>
    <w:rsid w:val="007C2059"/>
    <w:rsid w:val="007C2BC8"/>
    <w:rsid w:val="007C2D84"/>
    <w:rsid w:val="007C466E"/>
    <w:rsid w:val="007C5AE6"/>
    <w:rsid w:val="007C6907"/>
    <w:rsid w:val="007C758D"/>
    <w:rsid w:val="007C7E89"/>
    <w:rsid w:val="007D000D"/>
    <w:rsid w:val="007D04AD"/>
    <w:rsid w:val="007D2762"/>
    <w:rsid w:val="007D2B32"/>
    <w:rsid w:val="007D3B7B"/>
    <w:rsid w:val="007D502D"/>
    <w:rsid w:val="007D57B7"/>
    <w:rsid w:val="007D7180"/>
    <w:rsid w:val="007E053F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6608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291E"/>
    <w:rsid w:val="008134AD"/>
    <w:rsid w:val="00816476"/>
    <w:rsid w:val="00820D6D"/>
    <w:rsid w:val="008217CA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30"/>
    <w:rsid w:val="00844FF5"/>
    <w:rsid w:val="008454BE"/>
    <w:rsid w:val="0084792A"/>
    <w:rsid w:val="0085062D"/>
    <w:rsid w:val="00852645"/>
    <w:rsid w:val="00852E46"/>
    <w:rsid w:val="00854D8B"/>
    <w:rsid w:val="008553E3"/>
    <w:rsid w:val="00856C84"/>
    <w:rsid w:val="0085779B"/>
    <w:rsid w:val="00857B32"/>
    <w:rsid w:val="00857D9A"/>
    <w:rsid w:val="00860817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416"/>
    <w:rsid w:val="00881BF9"/>
    <w:rsid w:val="00886A2B"/>
    <w:rsid w:val="00887D54"/>
    <w:rsid w:val="00887FCF"/>
    <w:rsid w:val="0089097F"/>
    <w:rsid w:val="008929A1"/>
    <w:rsid w:val="00894FC9"/>
    <w:rsid w:val="0089684B"/>
    <w:rsid w:val="00896F90"/>
    <w:rsid w:val="008A13D0"/>
    <w:rsid w:val="008A1E4D"/>
    <w:rsid w:val="008A2938"/>
    <w:rsid w:val="008A43DD"/>
    <w:rsid w:val="008A4AEC"/>
    <w:rsid w:val="008A5DFC"/>
    <w:rsid w:val="008A7098"/>
    <w:rsid w:val="008B13C6"/>
    <w:rsid w:val="008B3ADC"/>
    <w:rsid w:val="008C0A5C"/>
    <w:rsid w:val="008C197F"/>
    <w:rsid w:val="008C3454"/>
    <w:rsid w:val="008C438B"/>
    <w:rsid w:val="008C499F"/>
    <w:rsid w:val="008C517F"/>
    <w:rsid w:val="008C5643"/>
    <w:rsid w:val="008D096E"/>
    <w:rsid w:val="008D0F28"/>
    <w:rsid w:val="008D213F"/>
    <w:rsid w:val="008D26E2"/>
    <w:rsid w:val="008D3161"/>
    <w:rsid w:val="008D7FD0"/>
    <w:rsid w:val="008E1C6A"/>
    <w:rsid w:val="008E2CDD"/>
    <w:rsid w:val="008E4DD8"/>
    <w:rsid w:val="008E587D"/>
    <w:rsid w:val="008E5B02"/>
    <w:rsid w:val="008E5D90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4373"/>
    <w:rsid w:val="00905FD7"/>
    <w:rsid w:val="00907218"/>
    <w:rsid w:val="00907BC8"/>
    <w:rsid w:val="00907C9D"/>
    <w:rsid w:val="00910184"/>
    <w:rsid w:val="0091190A"/>
    <w:rsid w:val="00912F99"/>
    <w:rsid w:val="009135BE"/>
    <w:rsid w:val="00913D8B"/>
    <w:rsid w:val="0091428E"/>
    <w:rsid w:val="00923629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30A"/>
    <w:rsid w:val="00944764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1FA9"/>
    <w:rsid w:val="009837A1"/>
    <w:rsid w:val="00985F64"/>
    <w:rsid w:val="0098651D"/>
    <w:rsid w:val="00990C8E"/>
    <w:rsid w:val="00990FB6"/>
    <w:rsid w:val="00994308"/>
    <w:rsid w:val="00994AF3"/>
    <w:rsid w:val="00994DBD"/>
    <w:rsid w:val="00995AF6"/>
    <w:rsid w:val="00996D46"/>
    <w:rsid w:val="00997888"/>
    <w:rsid w:val="009A0ADC"/>
    <w:rsid w:val="009A0ED7"/>
    <w:rsid w:val="009A24DC"/>
    <w:rsid w:val="009A320A"/>
    <w:rsid w:val="009A5272"/>
    <w:rsid w:val="009A7EAA"/>
    <w:rsid w:val="009B28EC"/>
    <w:rsid w:val="009B2AD7"/>
    <w:rsid w:val="009B38FB"/>
    <w:rsid w:val="009B5427"/>
    <w:rsid w:val="009B60B2"/>
    <w:rsid w:val="009B729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5B05"/>
    <w:rsid w:val="009D5F01"/>
    <w:rsid w:val="009E1FA0"/>
    <w:rsid w:val="009E240B"/>
    <w:rsid w:val="009E41FA"/>
    <w:rsid w:val="009E7C99"/>
    <w:rsid w:val="009E7F52"/>
    <w:rsid w:val="009F0860"/>
    <w:rsid w:val="009F10BA"/>
    <w:rsid w:val="009F17A6"/>
    <w:rsid w:val="009F2875"/>
    <w:rsid w:val="009F295A"/>
    <w:rsid w:val="009F386E"/>
    <w:rsid w:val="009F4AE6"/>
    <w:rsid w:val="009F6349"/>
    <w:rsid w:val="009F6E3F"/>
    <w:rsid w:val="00A00911"/>
    <w:rsid w:val="00A01A42"/>
    <w:rsid w:val="00A01FD6"/>
    <w:rsid w:val="00A02F35"/>
    <w:rsid w:val="00A03711"/>
    <w:rsid w:val="00A065C6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5DF4"/>
    <w:rsid w:val="00A37936"/>
    <w:rsid w:val="00A4071C"/>
    <w:rsid w:val="00A40E02"/>
    <w:rsid w:val="00A419FA"/>
    <w:rsid w:val="00A426C1"/>
    <w:rsid w:val="00A43C1A"/>
    <w:rsid w:val="00A44905"/>
    <w:rsid w:val="00A44CF5"/>
    <w:rsid w:val="00A4577A"/>
    <w:rsid w:val="00A501AC"/>
    <w:rsid w:val="00A51FB8"/>
    <w:rsid w:val="00A57200"/>
    <w:rsid w:val="00A614C8"/>
    <w:rsid w:val="00A61749"/>
    <w:rsid w:val="00A634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4508"/>
    <w:rsid w:val="00A756F2"/>
    <w:rsid w:val="00A7724C"/>
    <w:rsid w:val="00A77D38"/>
    <w:rsid w:val="00A77E6E"/>
    <w:rsid w:val="00A82BF3"/>
    <w:rsid w:val="00A82FC5"/>
    <w:rsid w:val="00A83CFB"/>
    <w:rsid w:val="00A83D2B"/>
    <w:rsid w:val="00A84545"/>
    <w:rsid w:val="00A84801"/>
    <w:rsid w:val="00A84F18"/>
    <w:rsid w:val="00A87352"/>
    <w:rsid w:val="00A922DF"/>
    <w:rsid w:val="00A925BF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2A6"/>
    <w:rsid w:val="00AB0D08"/>
    <w:rsid w:val="00AB23B5"/>
    <w:rsid w:val="00AB51BA"/>
    <w:rsid w:val="00AB553E"/>
    <w:rsid w:val="00AC0172"/>
    <w:rsid w:val="00AC0A0E"/>
    <w:rsid w:val="00AC0BEA"/>
    <w:rsid w:val="00AC15DB"/>
    <w:rsid w:val="00AC5AFB"/>
    <w:rsid w:val="00AC60E2"/>
    <w:rsid w:val="00AC72CE"/>
    <w:rsid w:val="00AD068F"/>
    <w:rsid w:val="00AD13F5"/>
    <w:rsid w:val="00AD14E3"/>
    <w:rsid w:val="00AD1D58"/>
    <w:rsid w:val="00AD24BA"/>
    <w:rsid w:val="00AD2A16"/>
    <w:rsid w:val="00AD34FF"/>
    <w:rsid w:val="00AD35D0"/>
    <w:rsid w:val="00AD5ED7"/>
    <w:rsid w:val="00AD5F4E"/>
    <w:rsid w:val="00AD6811"/>
    <w:rsid w:val="00AD6A3B"/>
    <w:rsid w:val="00AD6B88"/>
    <w:rsid w:val="00AD7309"/>
    <w:rsid w:val="00AE154D"/>
    <w:rsid w:val="00AE2220"/>
    <w:rsid w:val="00AE23AE"/>
    <w:rsid w:val="00AE27C3"/>
    <w:rsid w:val="00AE341F"/>
    <w:rsid w:val="00AE4202"/>
    <w:rsid w:val="00AE5191"/>
    <w:rsid w:val="00AE73BC"/>
    <w:rsid w:val="00AE76C7"/>
    <w:rsid w:val="00AE7F2E"/>
    <w:rsid w:val="00AF010C"/>
    <w:rsid w:val="00AF2C23"/>
    <w:rsid w:val="00AF3D70"/>
    <w:rsid w:val="00AF3E60"/>
    <w:rsid w:val="00AF5A03"/>
    <w:rsid w:val="00AF5F2B"/>
    <w:rsid w:val="00AF7D6B"/>
    <w:rsid w:val="00B03319"/>
    <w:rsid w:val="00B03A2A"/>
    <w:rsid w:val="00B04556"/>
    <w:rsid w:val="00B07C56"/>
    <w:rsid w:val="00B1388E"/>
    <w:rsid w:val="00B14331"/>
    <w:rsid w:val="00B15CFD"/>
    <w:rsid w:val="00B1682C"/>
    <w:rsid w:val="00B16F50"/>
    <w:rsid w:val="00B204EA"/>
    <w:rsid w:val="00B2231E"/>
    <w:rsid w:val="00B22AEF"/>
    <w:rsid w:val="00B24414"/>
    <w:rsid w:val="00B250E7"/>
    <w:rsid w:val="00B259A1"/>
    <w:rsid w:val="00B26EF0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1CE"/>
    <w:rsid w:val="00B45DDC"/>
    <w:rsid w:val="00B501CE"/>
    <w:rsid w:val="00B51EFB"/>
    <w:rsid w:val="00B53649"/>
    <w:rsid w:val="00B541A6"/>
    <w:rsid w:val="00B54DB4"/>
    <w:rsid w:val="00B56D1C"/>
    <w:rsid w:val="00B62005"/>
    <w:rsid w:val="00B647FD"/>
    <w:rsid w:val="00B64A22"/>
    <w:rsid w:val="00B64A57"/>
    <w:rsid w:val="00B71EFB"/>
    <w:rsid w:val="00B740FA"/>
    <w:rsid w:val="00B7473E"/>
    <w:rsid w:val="00B749D5"/>
    <w:rsid w:val="00B75F36"/>
    <w:rsid w:val="00B75F7D"/>
    <w:rsid w:val="00B77811"/>
    <w:rsid w:val="00B8143D"/>
    <w:rsid w:val="00B8212E"/>
    <w:rsid w:val="00B857C3"/>
    <w:rsid w:val="00B87D1C"/>
    <w:rsid w:val="00B90803"/>
    <w:rsid w:val="00B929C0"/>
    <w:rsid w:val="00B92AFB"/>
    <w:rsid w:val="00B92F77"/>
    <w:rsid w:val="00B940F4"/>
    <w:rsid w:val="00B95A12"/>
    <w:rsid w:val="00B967DC"/>
    <w:rsid w:val="00B9734F"/>
    <w:rsid w:val="00B97CF2"/>
    <w:rsid w:val="00BA5336"/>
    <w:rsid w:val="00BA537F"/>
    <w:rsid w:val="00BA54E1"/>
    <w:rsid w:val="00BA6748"/>
    <w:rsid w:val="00BA7489"/>
    <w:rsid w:val="00BB0137"/>
    <w:rsid w:val="00BB152F"/>
    <w:rsid w:val="00BB172D"/>
    <w:rsid w:val="00BB307D"/>
    <w:rsid w:val="00BB6E21"/>
    <w:rsid w:val="00BB7066"/>
    <w:rsid w:val="00BB7678"/>
    <w:rsid w:val="00BB7CDC"/>
    <w:rsid w:val="00BC11D7"/>
    <w:rsid w:val="00BC2DFD"/>
    <w:rsid w:val="00BC3510"/>
    <w:rsid w:val="00BC4FBB"/>
    <w:rsid w:val="00BD056B"/>
    <w:rsid w:val="00BD0E20"/>
    <w:rsid w:val="00BD22C0"/>
    <w:rsid w:val="00BD2E4E"/>
    <w:rsid w:val="00BD46FD"/>
    <w:rsid w:val="00BD4FC1"/>
    <w:rsid w:val="00BD52AA"/>
    <w:rsid w:val="00BD7A71"/>
    <w:rsid w:val="00BE0E58"/>
    <w:rsid w:val="00BE3369"/>
    <w:rsid w:val="00BE5795"/>
    <w:rsid w:val="00BE6553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0B00"/>
    <w:rsid w:val="00C012E5"/>
    <w:rsid w:val="00C026F7"/>
    <w:rsid w:val="00C02E6A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099"/>
    <w:rsid w:val="00C3336A"/>
    <w:rsid w:val="00C336D0"/>
    <w:rsid w:val="00C343B0"/>
    <w:rsid w:val="00C37545"/>
    <w:rsid w:val="00C42762"/>
    <w:rsid w:val="00C4365E"/>
    <w:rsid w:val="00C43AE4"/>
    <w:rsid w:val="00C46A1C"/>
    <w:rsid w:val="00C5157C"/>
    <w:rsid w:val="00C528A3"/>
    <w:rsid w:val="00C52BB6"/>
    <w:rsid w:val="00C52FFB"/>
    <w:rsid w:val="00C53A8F"/>
    <w:rsid w:val="00C54D89"/>
    <w:rsid w:val="00C55272"/>
    <w:rsid w:val="00C55B54"/>
    <w:rsid w:val="00C56E88"/>
    <w:rsid w:val="00C6149E"/>
    <w:rsid w:val="00C62382"/>
    <w:rsid w:val="00C626D4"/>
    <w:rsid w:val="00C63030"/>
    <w:rsid w:val="00C65B46"/>
    <w:rsid w:val="00C65D47"/>
    <w:rsid w:val="00C6744E"/>
    <w:rsid w:val="00C73064"/>
    <w:rsid w:val="00C73363"/>
    <w:rsid w:val="00C74133"/>
    <w:rsid w:val="00C75C85"/>
    <w:rsid w:val="00C80F39"/>
    <w:rsid w:val="00C819A6"/>
    <w:rsid w:val="00C81AE2"/>
    <w:rsid w:val="00C82634"/>
    <w:rsid w:val="00C82B53"/>
    <w:rsid w:val="00C83178"/>
    <w:rsid w:val="00C831D0"/>
    <w:rsid w:val="00C836CE"/>
    <w:rsid w:val="00C844DF"/>
    <w:rsid w:val="00C848F7"/>
    <w:rsid w:val="00C867E0"/>
    <w:rsid w:val="00C8707B"/>
    <w:rsid w:val="00C91F05"/>
    <w:rsid w:val="00C92805"/>
    <w:rsid w:val="00C92C84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A57F6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4A48"/>
    <w:rsid w:val="00CD5E28"/>
    <w:rsid w:val="00CD69CF"/>
    <w:rsid w:val="00CD7DFF"/>
    <w:rsid w:val="00CE1088"/>
    <w:rsid w:val="00CE307C"/>
    <w:rsid w:val="00CE319A"/>
    <w:rsid w:val="00CE3BC2"/>
    <w:rsid w:val="00CE3BEE"/>
    <w:rsid w:val="00CE69F2"/>
    <w:rsid w:val="00CE752F"/>
    <w:rsid w:val="00CF00F1"/>
    <w:rsid w:val="00CF3E6C"/>
    <w:rsid w:val="00CF4019"/>
    <w:rsid w:val="00CF56AD"/>
    <w:rsid w:val="00CF56E3"/>
    <w:rsid w:val="00CF6D94"/>
    <w:rsid w:val="00D00343"/>
    <w:rsid w:val="00D00D22"/>
    <w:rsid w:val="00D01755"/>
    <w:rsid w:val="00D01B4D"/>
    <w:rsid w:val="00D03DCE"/>
    <w:rsid w:val="00D04037"/>
    <w:rsid w:val="00D11A3F"/>
    <w:rsid w:val="00D1590B"/>
    <w:rsid w:val="00D15EC9"/>
    <w:rsid w:val="00D16E20"/>
    <w:rsid w:val="00D17F09"/>
    <w:rsid w:val="00D20468"/>
    <w:rsid w:val="00D209AA"/>
    <w:rsid w:val="00D218AE"/>
    <w:rsid w:val="00D22A6E"/>
    <w:rsid w:val="00D23327"/>
    <w:rsid w:val="00D242B7"/>
    <w:rsid w:val="00D245F8"/>
    <w:rsid w:val="00D26023"/>
    <w:rsid w:val="00D26C16"/>
    <w:rsid w:val="00D272C2"/>
    <w:rsid w:val="00D2759A"/>
    <w:rsid w:val="00D27CEF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1BD8"/>
    <w:rsid w:val="00D532CF"/>
    <w:rsid w:val="00D535B0"/>
    <w:rsid w:val="00D53617"/>
    <w:rsid w:val="00D544C8"/>
    <w:rsid w:val="00D57232"/>
    <w:rsid w:val="00D57614"/>
    <w:rsid w:val="00D614AE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19B3"/>
    <w:rsid w:val="00D86660"/>
    <w:rsid w:val="00D86845"/>
    <w:rsid w:val="00D8711D"/>
    <w:rsid w:val="00D879DE"/>
    <w:rsid w:val="00D909B7"/>
    <w:rsid w:val="00D9125B"/>
    <w:rsid w:val="00D91585"/>
    <w:rsid w:val="00D91C97"/>
    <w:rsid w:val="00D91FD1"/>
    <w:rsid w:val="00D928EC"/>
    <w:rsid w:val="00D934CA"/>
    <w:rsid w:val="00D93D1F"/>
    <w:rsid w:val="00D9594E"/>
    <w:rsid w:val="00D96549"/>
    <w:rsid w:val="00D97D5D"/>
    <w:rsid w:val="00DA1953"/>
    <w:rsid w:val="00DA221B"/>
    <w:rsid w:val="00DA30BE"/>
    <w:rsid w:val="00DA3CF1"/>
    <w:rsid w:val="00DA46A3"/>
    <w:rsid w:val="00DA5188"/>
    <w:rsid w:val="00DA55E8"/>
    <w:rsid w:val="00DA5D6D"/>
    <w:rsid w:val="00DA6D17"/>
    <w:rsid w:val="00DB0A92"/>
    <w:rsid w:val="00DB37A0"/>
    <w:rsid w:val="00DB58AB"/>
    <w:rsid w:val="00DB6C0C"/>
    <w:rsid w:val="00DC031C"/>
    <w:rsid w:val="00DC032E"/>
    <w:rsid w:val="00DC0E89"/>
    <w:rsid w:val="00DC2970"/>
    <w:rsid w:val="00DC5523"/>
    <w:rsid w:val="00DC615B"/>
    <w:rsid w:val="00DC7675"/>
    <w:rsid w:val="00DC7906"/>
    <w:rsid w:val="00DD07BB"/>
    <w:rsid w:val="00DD0FC8"/>
    <w:rsid w:val="00DD192D"/>
    <w:rsid w:val="00DD297F"/>
    <w:rsid w:val="00DD2A64"/>
    <w:rsid w:val="00DD470D"/>
    <w:rsid w:val="00DD4A29"/>
    <w:rsid w:val="00DD4D55"/>
    <w:rsid w:val="00DD5358"/>
    <w:rsid w:val="00DD56CC"/>
    <w:rsid w:val="00DD6AE4"/>
    <w:rsid w:val="00DD72C6"/>
    <w:rsid w:val="00DE00D3"/>
    <w:rsid w:val="00DE0291"/>
    <w:rsid w:val="00DE08E4"/>
    <w:rsid w:val="00DE0D13"/>
    <w:rsid w:val="00DE35FB"/>
    <w:rsid w:val="00DE47E4"/>
    <w:rsid w:val="00DE6017"/>
    <w:rsid w:val="00DE6353"/>
    <w:rsid w:val="00DE6841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445"/>
    <w:rsid w:val="00E148A6"/>
    <w:rsid w:val="00E164F6"/>
    <w:rsid w:val="00E16F20"/>
    <w:rsid w:val="00E17629"/>
    <w:rsid w:val="00E206C6"/>
    <w:rsid w:val="00E20B44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1839"/>
    <w:rsid w:val="00E42288"/>
    <w:rsid w:val="00E42683"/>
    <w:rsid w:val="00E4281A"/>
    <w:rsid w:val="00E441B0"/>
    <w:rsid w:val="00E452BB"/>
    <w:rsid w:val="00E47526"/>
    <w:rsid w:val="00E50CF7"/>
    <w:rsid w:val="00E51BFB"/>
    <w:rsid w:val="00E51F7A"/>
    <w:rsid w:val="00E521EB"/>
    <w:rsid w:val="00E555B4"/>
    <w:rsid w:val="00E57259"/>
    <w:rsid w:val="00E62977"/>
    <w:rsid w:val="00E6378D"/>
    <w:rsid w:val="00E63EF5"/>
    <w:rsid w:val="00E66064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733"/>
    <w:rsid w:val="00E76A8F"/>
    <w:rsid w:val="00E76B54"/>
    <w:rsid w:val="00E77260"/>
    <w:rsid w:val="00E77700"/>
    <w:rsid w:val="00E801BF"/>
    <w:rsid w:val="00E80FE9"/>
    <w:rsid w:val="00E8354F"/>
    <w:rsid w:val="00E8510D"/>
    <w:rsid w:val="00E861FA"/>
    <w:rsid w:val="00E8689F"/>
    <w:rsid w:val="00E86986"/>
    <w:rsid w:val="00E900D4"/>
    <w:rsid w:val="00E91728"/>
    <w:rsid w:val="00E9183F"/>
    <w:rsid w:val="00E91A11"/>
    <w:rsid w:val="00E9552A"/>
    <w:rsid w:val="00E9596E"/>
    <w:rsid w:val="00E972FC"/>
    <w:rsid w:val="00E97305"/>
    <w:rsid w:val="00E977FE"/>
    <w:rsid w:val="00EA0D20"/>
    <w:rsid w:val="00EA1B14"/>
    <w:rsid w:val="00EA246E"/>
    <w:rsid w:val="00EA7A8F"/>
    <w:rsid w:val="00EB23D7"/>
    <w:rsid w:val="00EB365E"/>
    <w:rsid w:val="00EB3D19"/>
    <w:rsid w:val="00EB403E"/>
    <w:rsid w:val="00EB4191"/>
    <w:rsid w:val="00EB4450"/>
    <w:rsid w:val="00EB7E89"/>
    <w:rsid w:val="00EC1DA2"/>
    <w:rsid w:val="00EC4172"/>
    <w:rsid w:val="00EC46C2"/>
    <w:rsid w:val="00EC504D"/>
    <w:rsid w:val="00EC633C"/>
    <w:rsid w:val="00EC7594"/>
    <w:rsid w:val="00ED00AA"/>
    <w:rsid w:val="00ED0778"/>
    <w:rsid w:val="00ED07C7"/>
    <w:rsid w:val="00ED1C42"/>
    <w:rsid w:val="00ED27CE"/>
    <w:rsid w:val="00ED4C5A"/>
    <w:rsid w:val="00ED6F19"/>
    <w:rsid w:val="00EE00F3"/>
    <w:rsid w:val="00EE0572"/>
    <w:rsid w:val="00EE4FA1"/>
    <w:rsid w:val="00EE5391"/>
    <w:rsid w:val="00EE5462"/>
    <w:rsid w:val="00EE5CE5"/>
    <w:rsid w:val="00EE729C"/>
    <w:rsid w:val="00EF0C2E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315"/>
    <w:rsid w:val="00F018D4"/>
    <w:rsid w:val="00F06BB0"/>
    <w:rsid w:val="00F06E55"/>
    <w:rsid w:val="00F0700C"/>
    <w:rsid w:val="00F07762"/>
    <w:rsid w:val="00F10286"/>
    <w:rsid w:val="00F10344"/>
    <w:rsid w:val="00F14813"/>
    <w:rsid w:val="00F14F78"/>
    <w:rsid w:val="00F15233"/>
    <w:rsid w:val="00F16821"/>
    <w:rsid w:val="00F20B79"/>
    <w:rsid w:val="00F20D1E"/>
    <w:rsid w:val="00F21361"/>
    <w:rsid w:val="00F21F94"/>
    <w:rsid w:val="00F220E7"/>
    <w:rsid w:val="00F22109"/>
    <w:rsid w:val="00F235F0"/>
    <w:rsid w:val="00F24056"/>
    <w:rsid w:val="00F30563"/>
    <w:rsid w:val="00F305E2"/>
    <w:rsid w:val="00F30ECD"/>
    <w:rsid w:val="00F317CC"/>
    <w:rsid w:val="00F31960"/>
    <w:rsid w:val="00F331F3"/>
    <w:rsid w:val="00F367A0"/>
    <w:rsid w:val="00F36EA2"/>
    <w:rsid w:val="00F37830"/>
    <w:rsid w:val="00F40F4B"/>
    <w:rsid w:val="00F41DAB"/>
    <w:rsid w:val="00F43A37"/>
    <w:rsid w:val="00F45845"/>
    <w:rsid w:val="00F468D8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2A51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136"/>
    <w:rsid w:val="00FA7446"/>
    <w:rsid w:val="00FB04EE"/>
    <w:rsid w:val="00FB10C3"/>
    <w:rsid w:val="00FB16B3"/>
    <w:rsid w:val="00FB3A38"/>
    <w:rsid w:val="00FB4682"/>
    <w:rsid w:val="00FB48A0"/>
    <w:rsid w:val="00FB6213"/>
    <w:rsid w:val="00FB6B30"/>
    <w:rsid w:val="00FB6BFE"/>
    <w:rsid w:val="00FB7D2E"/>
    <w:rsid w:val="00FC1EC5"/>
    <w:rsid w:val="00FC245B"/>
    <w:rsid w:val="00FC31B7"/>
    <w:rsid w:val="00FC325E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6710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79D"/>
    <w:rsid w:val="00FF119B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7</Pages>
  <Words>2184</Words>
  <Characters>12670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2</cp:revision>
  <cp:lastPrinted>2024-08-14T13:17:00Z</cp:lastPrinted>
  <dcterms:created xsi:type="dcterms:W3CDTF">2024-09-11T11:42:00Z</dcterms:created>
  <dcterms:modified xsi:type="dcterms:W3CDTF">2024-09-11T11:42:00Z</dcterms:modified>
</cp:coreProperties>
</file>