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65E5" w14:textId="77777777" w:rsidR="00932DED" w:rsidRPr="00FE6D52" w:rsidRDefault="00932DED">
      <w:pPr>
        <w:spacing w:after="0"/>
        <w:ind w:left="182"/>
        <w:jc w:val="center"/>
        <w:rPr>
          <w:b/>
          <w:sz w:val="24"/>
          <w:szCs w:val="24"/>
        </w:rPr>
      </w:pPr>
    </w:p>
    <w:p w14:paraId="4E1291B5" w14:textId="477050C2" w:rsidR="005B1667" w:rsidRPr="00FE6D52" w:rsidRDefault="005B1667">
      <w:pPr>
        <w:spacing w:after="0"/>
        <w:ind w:left="182"/>
        <w:jc w:val="center"/>
        <w:rPr>
          <w:sz w:val="24"/>
          <w:szCs w:val="24"/>
        </w:rPr>
      </w:pPr>
    </w:p>
    <w:p w14:paraId="396CB355" w14:textId="23ACDD6A" w:rsidR="005B1667" w:rsidRPr="00FE6D52" w:rsidRDefault="00E72633">
      <w:pPr>
        <w:spacing w:after="0"/>
        <w:ind w:left="92"/>
        <w:jc w:val="center"/>
        <w:rPr>
          <w:sz w:val="24"/>
          <w:szCs w:val="24"/>
        </w:rPr>
      </w:pPr>
      <w:r w:rsidRPr="00FE6D52">
        <w:rPr>
          <w:b/>
          <w:sz w:val="24"/>
          <w:szCs w:val="24"/>
        </w:rPr>
        <w:t>KUTSESTANDARD</w:t>
      </w:r>
    </w:p>
    <w:p w14:paraId="1A2890E8" w14:textId="44AC6A5D" w:rsidR="005B1667" w:rsidRPr="00FE6D52" w:rsidRDefault="00CA0040">
      <w:pPr>
        <w:spacing w:after="0"/>
        <w:ind w:left="88"/>
        <w:jc w:val="center"/>
        <w:rPr>
          <w:sz w:val="24"/>
          <w:szCs w:val="24"/>
        </w:rPr>
      </w:pPr>
      <w:proofErr w:type="spellStart"/>
      <w:r w:rsidRPr="00FE6D52">
        <w:rPr>
          <w:b/>
          <w:sz w:val="24"/>
          <w:szCs w:val="24"/>
        </w:rPr>
        <w:t>Mehhatroonik</w:t>
      </w:r>
      <w:proofErr w:type="spellEnd"/>
      <w:r w:rsidR="00E72633" w:rsidRPr="00FE6D52">
        <w:rPr>
          <w:b/>
          <w:sz w:val="24"/>
          <w:szCs w:val="24"/>
        </w:rPr>
        <w:t>, tase 4</w:t>
      </w:r>
    </w:p>
    <w:p w14:paraId="214BE3A2" w14:textId="77777777" w:rsidR="005B1667" w:rsidRPr="00FE6D52" w:rsidRDefault="00E72633">
      <w:pPr>
        <w:spacing w:after="0"/>
        <w:ind w:left="142"/>
        <w:rPr>
          <w:sz w:val="24"/>
          <w:szCs w:val="24"/>
        </w:rPr>
      </w:pPr>
      <w:r w:rsidRPr="00FE6D52">
        <w:rPr>
          <w:b/>
          <w:sz w:val="24"/>
          <w:szCs w:val="24"/>
        </w:rPr>
        <w:t xml:space="preserve"> </w:t>
      </w:r>
    </w:p>
    <w:p w14:paraId="77687F09" w14:textId="77777777" w:rsidR="005B1667" w:rsidRPr="00FE6D52" w:rsidRDefault="00E72633">
      <w:pPr>
        <w:spacing w:after="0"/>
        <w:ind w:left="142"/>
        <w:rPr>
          <w:sz w:val="24"/>
          <w:szCs w:val="24"/>
        </w:rPr>
      </w:pPr>
      <w:r w:rsidRPr="00FE6D52">
        <w:rPr>
          <w:b/>
          <w:sz w:val="24"/>
          <w:szCs w:val="24"/>
        </w:rPr>
        <w:t xml:space="preserve"> </w:t>
      </w:r>
    </w:p>
    <w:p w14:paraId="7EDE7D84" w14:textId="77777777" w:rsidR="005B1667" w:rsidRPr="00FE6D52" w:rsidRDefault="00E72633">
      <w:pPr>
        <w:spacing w:after="0" w:line="239" w:lineRule="auto"/>
        <w:ind w:left="283"/>
        <w:rPr>
          <w:sz w:val="24"/>
          <w:szCs w:val="24"/>
        </w:rPr>
      </w:pPr>
      <w:r w:rsidRPr="00FE6D52">
        <w:rPr>
          <w:b/>
          <w:sz w:val="24"/>
          <w:szCs w:val="24"/>
        </w:rPr>
        <w:t>Kutsestandard on dokument</w:t>
      </w:r>
      <w:r w:rsidRPr="00FE6D52">
        <w:rPr>
          <w:sz w:val="24"/>
          <w:szCs w:val="24"/>
        </w:rPr>
        <w:t xml:space="preserve">, milles kirjeldatakse tööd ning töö edukaks tegemiseks vajalike oskuste, teadmiste ja hoiakute kogumit ehk kompetentsusnõudeid. Kutsestandardeid kasutatakse õppekavade koostamiseks ja kutse andmiseks. </w:t>
      </w:r>
    </w:p>
    <w:p w14:paraId="38823DE5" w14:textId="77777777" w:rsidR="005B1667" w:rsidRPr="00FE6D52" w:rsidRDefault="00E72633">
      <w:pPr>
        <w:spacing w:after="0"/>
        <w:rPr>
          <w:sz w:val="24"/>
          <w:szCs w:val="24"/>
        </w:rPr>
      </w:pPr>
      <w:r w:rsidRPr="00FE6D52">
        <w:rPr>
          <w:sz w:val="24"/>
          <w:szCs w:val="24"/>
        </w:rPr>
        <w:t xml:space="preserve"> </w:t>
      </w:r>
    </w:p>
    <w:tbl>
      <w:tblPr>
        <w:tblStyle w:val="TableGrid"/>
        <w:tblW w:w="9465" w:type="dxa"/>
        <w:tblInd w:w="146" w:type="dxa"/>
        <w:tblCellMar>
          <w:top w:w="51" w:type="dxa"/>
          <w:left w:w="146" w:type="dxa"/>
          <w:right w:w="74" w:type="dxa"/>
        </w:tblCellMar>
        <w:tblLook w:val="04A0" w:firstRow="1" w:lastRow="0" w:firstColumn="1" w:lastColumn="0" w:noHBand="0" w:noVBand="1"/>
      </w:tblPr>
      <w:tblGrid>
        <w:gridCol w:w="6064"/>
        <w:gridCol w:w="3401"/>
      </w:tblGrid>
      <w:tr w:rsidR="005B1667" w:rsidRPr="00FE6D52" w14:paraId="0780DD4B" w14:textId="77777777">
        <w:trPr>
          <w:trHeight w:val="59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474A" w14:textId="27F41FD6" w:rsidR="005B1667" w:rsidRPr="00FE6D52" w:rsidRDefault="00E72633">
            <w:pPr>
              <w:ind w:right="76"/>
              <w:jc w:val="center"/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Kutsenimetus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E91" w14:textId="77777777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Eesti kvalifikatsiooniraamistiku </w:t>
            </w:r>
          </w:p>
          <w:p w14:paraId="2A0B1DBE" w14:textId="77777777" w:rsidR="005B1667" w:rsidRPr="00FE6D52" w:rsidRDefault="00E72633">
            <w:pPr>
              <w:ind w:right="71"/>
              <w:jc w:val="center"/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(EKR) tase </w:t>
            </w:r>
          </w:p>
        </w:tc>
      </w:tr>
      <w:tr w:rsidR="005B1667" w:rsidRPr="00FE6D52" w14:paraId="37B81F47" w14:textId="77777777">
        <w:trPr>
          <w:trHeight w:val="40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3380" w14:textId="3ADDF936" w:rsidR="005B1667" w:rsidRPr="00FE6D52" w:rsidRDefault="00CA0040">
            <w:pPr>
              <w:ind w:right="74"/>
              <w:jc w:val="center"/>
              <w:rPr>
                <w:sz w:val="24"/>
                <w:szCs w:val="24"/>
              </w:rPr>
            </w:pPr>
            <w:proofErr w:type="spellStart"/>
            <w:r w:rsidRPr="00FE6D52">
              <w:rPr>
                <w:i/>
                <w:sz w:val="24"/>
                <w:szCs w:val="24"/>
              </w:rPr>
              <w:t>Mehhatroonik</w:t>
            </w:r>
            <w:proofErr w:type="spellEnd"/>
            <w:r w:rsidR="00E72633" w:rsidRPr="00FE6D52">
              <w:rPr>
                <w:i/>
                <w:sz w:val="24"/>
                <w:szCs w:val="24"/>
              </w:rPr>
              <w:t>, tase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A9C" w14:textId="5B761AB9" w:rsidR="005B1667" w:rsidRPr="00FE6D52" w:rsidRDefault="00E72633">
            <w:pPr>
              <w:ind w:right="71"/>
              <w:jc w:val="center"/>
              <w:rPr>
                <w:sz w:val="24"/>
                <w:szCs w:val="24"/>
              </w:rPr>
            </w:pPr>
            <w:r w:rsidRPr="00FE6D52">
              <w:rPr>
                <w:i/>
                <w:sz w:val="24"/>
                <w:szCs w:val="24"/>
              </w:rPr>
              <w:t>4</w:t>
            </w:r>
          </w:p>
        </w:tc>
      </w:tr>
    </w:tbl>
    <w:p w14:paraId="2D94C342" w14:textId="77777777" w:rsidR="005B1667" w:rsidRPr="00FE6D52" w:rsidRDefault="00E72633">
      <w:pPr>
        <w:spacing w:after="0"/>
        <w:ind w:left="142"/>
        <w:rPr>
          <w:sz w:val="24"/>
          <w:szCs w:val="24"/>
        </w:rPr>
      </w:pPr>
      <w:r w:rsidRPr="00FE6D52">
        <w:rPr>
          <w:sz w:val="24"/>
          <w:szCs w:val="24"/>
        </w:rPr>
        <w:t xml:space="preserve"> </w:t>
      </w:r>
    </w:p>
    <w:p w14:paraId="5F47DE29" w14:textId="77777777" w:rsidR="00932DED" w:rsidRPr="00FE6D52" w:rsidRDefault="00932DED">
      <w:pPr>
        <w:spacing w:after="0"/>
        <w:ind w:left="4822"/>
        <w:rPr>
          <w:sz w:val="24"/>
          <w:szCs w:val="24"/>
        </w:rPr>
      </w:pPr>
    </w:p>
    <w:p w14:paraId="0E41626C" w14:textId="77777777" w:rsidR="00FF7EFE" w:rsidRPr="00FE6D52" w:rsidRDefault="00FF7EFE">
      <w:pPr>
        <w:spacing w:after="0"/>
        <w:ind w:left="4822"/>
        <w:rPr>
          <w:sz w:val="24"/>
          <w:szCs w:val="24"/>
        </w:rPr>
      </w:pPr>
    </w:p>
    <w:p w14:paraId="5582C587" w14:textId="77777777" w:rsidR="00FF7EFE" w:rsidRPr="00FE6D52" w:rsidRDefault="00FF7EFE">
      <w:pPr>
        <w:spacing w:after="0"/>
        <w:ind w:left="4822"/>
        <w:rPr>
          <w:sz w:val="24"/>
          <w:szCs w:val="24"/>
        </w:rPr>
      </w:pPr>
    </w:p>
    <w:p w14:paraId="086E2A9B" w14:textId="77777777" w:rsidR="00FF7EFE" w:rsidRPr="00FE6D52" w:rsidRDefault="00FF7EFE">
      <w:pPr>
        <w:spacing w:after="0"/>
        <w:ind w:left="4822"/>
        <w:rPr>
          <w:sz w:val="24"/>
          <w:szCs w:val="24"/>
        </w:rPr>
      </w:pPr>
    </w:p>
    <w:p w14:paraId="16C7399B" w14:textId="77777777" w:rsidR="00FF7EFE" w:rsidRPr="00FE6D52" w:rsidRDefault="00FF7EFE">
      <w:pPr>
        <w:spacing w:after="0"/>
        <w:ind w:left="4822"/>
        <w:rPr>
          <w:sz w:val="24"/>
          <w:szCs w:val="24"/>
        </w:rPr>
      </w:pPr>
    </w:p>
    <w:p w14:paraId="4E67A257" w14:textId="77777777" w:rsidR="00FF7EFE" w:rsidRPr="00FE6D52" w:rsidRDefault="00FF7EFE">
      <w:pPr>
        <w:spacing w:after="0"/>
        <w:ind w:left="4822"/>
        <w:rPr>
          <w:sz w:val="24"/>
          <w:szCs w:val="24"/>
        </w:rPr>
      </w:pPr>
    </w:p>
    <w:p w14:paraId="4BDE18D6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162D3FC7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1E07A0D9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4A39CF19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4D570A66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11354D80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7FA62896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7666AC61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1FF9C9CD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68A77D13" w14:textId="77777777" w:rsidR="00017EF1" w:rsidRPr="00FE6D52" w:rsidRDefault="00017EF1">
      <w:pPr>
        <w:spacing w:after="0"/>
        <w:ind w:left="4822"/>
        <w:rPr>
          <w:sz w:val="24"/>
          <w:szCs w:val="24"/>
        </w:rPr>
      </w:pPr>
    </w:p>
    <w:p w14:paraId="3DECF088" w14:textId="77777777" w:rsidR="00FF7EFE" w:rsidRPr="00FE6D52" w:rsidRDefault="00FF7EFE">
      <w:pPr>
        <w:spacing w:after="0"/>
        <w:ind w:left="4822"/>
        <w:rPr>
          <w:sz w:val="24"/>
          <w:szCs w:val="24"/>
        </w:rPr>
      </w:pPr>
    </w:p>
    <w:p w14:paraId="7FE1300A" w14:textId="77777777" w:rsidR="00FF7EFE" w:rsidRPr="00FE6D52" w:rsidRDefault="00FF7EFE">
      <w:pPr>
        <w:spacing w:after="0"/>
        <w:ind w:left="4822"/>
        <w:rPr>
          <w:sz w:val="24"/>
          <w:szCs w:val="24"/>
        </w:rPr>
      </w:pPr>
    </w:p>
    <w:p w14:paraId="3F1373FF" w14:textId="45D462DA" w:rsidR="005B1667" w:rsidRPr="00FE6D52" w:rsidRDefault="00E72633">
      <w:pPr>
        <w:spacing w:after="0"/>
        <w:ind w:left="4822"/>
        <w:rPr>
          <w:sz w:val="24"/>
          <w:szCs w:val="24"/>
        </w:rPr>
      </w:pPr>
      <w:r w:rsidRPr="00FE6D52">
        <w:rPr>
          <w:sz w:val="24"/>
          <w:szCs w:val="24"/>
        </w:rPr>
        <w:tab/>
        <w:t xml:space="preserve"> </w:t>
      </w:r>
      <w:r w:rsidRPr="00FE6D52">
        <w:rPr>
          <w:sz w:val="24"/>
          <w:szCs w:val="24"/>
        </w:rPr>
        <w:br w:type="page"/>
      </w:r>
    </w:p>
    <w:p w14:paraId="6855E03D" w14:textId="25A4B253" w:rsidR="005B1667" w:rsidRPr="00FE6D52" w:rsidRDefault="00E72633">
      <w:pPr>
        <w:spacing w:after="0"/>
        <w:ind w:left="10" w:right="4402" w:hanging="10"/>
        <w:jc w:val="right"/>
        <w:rPr>
          <w:sz w:val="24"/>
          <w:szCs w:val="24"/>
        </w:rPr>
      </w:pPr>
      <w:proofErr w:type="spellStart"/>
      <w:r w:rsidRPr="00FE6D52">
        <w:rPr>
          <w:b/>
          <w:color w:val="FF0000"/>
          <w:sz w:val="24"/>
          <w:szCs w:val="24"/>
        </w:rPr>
        <w:lastRenderedPageBreak/>
        <w:t>A-osa</w:t>
      </w:r>
      <w:proofErr w:type="spellEnd"/>
    </w:p>
    <w:p w14:paraId="418885DC" w14:textId="3A59E0D0" w:rsidR="005B1667" w:rsidRPr="00FE6D52" w:rsidRDefault="00E72633">
      <w:pPr>
        <w:spacing w:after="0"/>
        <w:ind w:left="10" w:right="3810" w:hanging="10"/>
        <w:jc w:val="right"/>
        <w:rPr>
          <w:sz w:val="24"/>
          <w:szCs w:val="24"/>
        </w:rPr>
      </w:pPr>
      <w:r w:rsidRPr="00FE6D52">
        <w:rPr>
          <w:b/>
          <w:color w:val="FF0000"/>
          <w:sz w:val="24"/>
          <w:szCs w:val="24"/>
        </w:rPr>
        <w:t>TÖÖ KIRJELDUS</w:t>
      </w:r>
    </w:p>
    <w:p w14:paraId="2D8432DF" w14:textId="77777777" w:rsidR="005B1667" w:rsidRPr="00FE6D52" w:rsidRDefault="00E72633">
      <w:pPr>
        <w:spacing w:after="0"/>
        <w:ind w:left="142"/>
        <w:rPr>
          <w:sz w:val="24"/>
          <w:szCs w:val="24"/>
        </w:rPr>
      </w:pPr>
      <w:r w:rsidRPr="00FE6D52">
        <w:rPr>
          <w:sz w:val="24"/>
          <w:szCs w:val="24"/>
        </w:rPr>
        <w:t xml:space="preserve"> </w:t>
      </w:r>
    </w:p>
    <w:tbl>
      <w:tblPr>
        <w:tblStyle w:val="TableGrid"/>
        <w:tblW w:w="9354" w:type="dxa"/>
        <w:tblInd w:w="256" w:type="dxa"/>
        <w:tblCellMar>
          <w:top w:w="44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9354"/>
      </w:tblGrid>
      <w:tr w:rsidR="005B1667" w:rsidRPr="00FE6D52" w14:paraId="7BDDBD78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A068B5" w14:textId="2512558E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A.1. Töö kirjeldus</w:t>
            </w:r>
          </w:p>
        </w:tc>
      </w:tr>
      <w:tr w:rsidR="005B1667" w:rsidRPr="00FE6D52" w14:paraId="4433AAED" w14:textId="77777777">
        <w:trPr>
          <w:trHeight w:val="5922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7813" w14:textId="19696942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Oskustöötaja </w:t>
            </w:r>
            <w:proofErr w:type="spellStart"/>
            <w:r w:rsidRPr="00FE6D52">
              <w:rPr>
                <w:sz w:val="24"/>
                <w:szCs w:val="24"/>
              </w:rPr>
              <w:t>mehhatroonik</w:t>
            </w:r>
            <w:proofErr w:type="spellEnd"/>
            <w:r w:rsidRPr="00FE6D52">
              <w:rPr>
                <w:sz w:val="24"/>
                <w:szCs w:val="24"/>
              </w:rPr>
              <w:t xml:space="preserve">, tase 4 koostab, paigaldab, seadistab ja hooldab mehaanilisi, hüdraulilisi, pneumaatilisi, </w:t>
            </w:r>
            <w:proofErr w:type="spellStart"/>
            <w:r w:rsidRPr="00FE6D52">
              <w:rPr>
                <w:sz w:val="24"/>
                <w:szCs w:val="24"/>
              </w:rPr>
              <w:t>elektromehaanilisi</w:t>
            </w:r>
            <w:proofErr w:type="spellEnd"/>
            <w:r w:rsidRPr="00FE6D52">
              <w:rPr>
                <w:sz w:val="24"/>
                <w:szCs w:val="24"/>
              </w:rPr>
              <w:t xml:space="preserve"> ja elektroonilisi komponente sisaldavaid seadmeid tootmisettevõtetes (peamiselt meditsiini-, masina-, põllumajandus-, keemia-, puidu-, toiduaine- ja elektroonikatööstuse) ning hooldusteenuseid pakkuvates ettevõtetes.</w:t>
            </w:r>
          </w:p>
          <w:p w14:paraId="30A64067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Paigaldus-, hooldus- ja remonditöid võib ta teha ulatuses, mis ei lähe vastuollu valdkondlikes õigusaktides ja standardites (nt tuleohutuse, elektriohutuse ja turvaseadusega) sätestatud nõuetega.</w:t>
            </w:r>
          </w:p>
          <w:p w14:paraId="55606D24" w14:textId="7BF7DA1F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4. taseme </w:t>
            </w:r>
            <w:proofErr w:type="spellStart"/>
            <w:r w:rsidRPr="00FE6D52">
              <w:rPr>
                <w:sz w:val="24"/>
                <w:szCs w:val="24"/>
              </w:rPr>
              <w:t>mehhatroonik</w:t>
            </w:r>
            <w:proofErr w:type="spellEnd"/>
            <w:r w:rsidRPr="00FE6D52">
              <w:rPr>
                <w:sz w:val="24"/>
                <w:szCs w:val="24"/>
              </w:rPr>
              <w:t xml:space="preserve"> täidab iseseisvalt mitmekülgseid tööülesandeid muutlikes oludes. Ta võib tegutseda üksi või meeskonnas.</w:t>
            </w:r>
          </w:p>
          <w:p w14:paraId="34388CC4" w14:textId="6E77CC99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Töö eeldab interdistsiplinaarseid oskusi ning mehaanika, </w:t>
            </w:r>
            <w:proofErr w:type="spellStart"/>
            <w:r w:rsidRPr="00FE6D52">
              <w:rPr>
                <w:sz w:val="24"/>
                <w:szCs w:val="24"/>
              </w:rPr>
              <w:t>pneumaatika</w:t>
            </w:r>
            <w:proofErr w:type="spellEnd"/>
            <w:r w:rsidRPr="00FE6D52">
              <w:rPr>
                <w:sz w:val="24"/>
                <w:szCs w:val="24"/>
              </w:rPr>
              <w:t xml:space="preserve">, hüdraulika, elektri, elektroonika ning tööstustarkvara alaseid baasteadmisi. </w:t>
            </w:r>
            <w:proofErr w:type="spellStart"/>
            <w:r w:rsidRPr="00FE6D52">
              <w:rPr>
                <w:sz w:val="24"/>
                <w:szCs w:val="24"/>
              </w:rPr>
              <w:t>Mehhatroonik</w:t>
            </w:r>
            <w:proofErr w:type="spellEnd"/>
            <w:r w:rsidRPr="00FE6D52">
              <w:rPr>
                <w:sz w:val="24"/>
                <w:szCs w:val="24"/>
              </w:rPr>
              <w:t xml:space="preserve"> mõistab, kasutab ning modifitseerib elektri- ja elektroonikalülituste jms skeeme. Tootmisettevõttes töötav </w:t>
            </w:r>
            <w:proofErr w:type="spellStart"/>
            <w:r w:rsidRPr="00FE6D52">
              <w:rPr>
                <w:sz w:val="24"/>
                <w:szCs w:val="24"/>
              </w:rPr>
              <w:t>mehhatroonik</w:t>
            </w:r>
            <w:proofErr w:type="spellEnd"/>
            <w:r w:rsidRPr="00FE6D52">
              <w:rPr>
                <w:sz w:val="24"/>
                <w:szCs w:val="24"/>
              </w:rPr>
              <w:t xml:space="preserve"> mõistab tootmisprotsessi tervikuna ja oma rolli selles.</w:t>
            </w:r>
          </w:p>
          <w:p w14:paraId="6FA32F6D" w14:textId="04F0F4CF" w:rsidR="00CA0040" w:rsidRPr="00FE6D52" w:rsidRDefault="00CA0040" w:rsidP="00CA0040">
            <w:pPr>
              <w:rPr>
                <w:sz w:val="24"/>
                <w:szCs w:val="24"/>
              </w:rPr>
            </w:pPr>
            <w:proofErr w:type="spellStart"/>
            <w:r w:rsidRPr="00FE6D52">
              <w:rPr>
                <w:sz w:val="24"/>
                <w:szCs w:val="24"/>
              </w:rPr>
              <w:t>Mehhatrooniku</w:t>
            </w:r>
            <w:proofErr w:type="spellEnd"/>
            <w:r w:rsidRPr="00FE6D52">
              <w:rPr>
                <w:sz w:val="24"/>
                <w:szCs w:val="24"/>
              </w:rPr>
              <w:t xml:space="preserve"> tööülesanded võivad osaliselt kattuda sidusvaldkondade oskustöötajate (nt </w:t>
            </w:r>
            <w:proofErr w:type="spellStart"/>
            <w:r w:rsidRPr="00FE6D52">
              <w:rPr>
                <w:sz w:val="24"/>
                <w:szCs w:val="24"/>
              </w:rPr>
              <w:t>automaatik</w:t>
            </w:r>
            <w:proofErr w:type="spellEnd"/>
            <w:r w:rsidRPr="00FE6D52">
              <w:rPr>
                <w:sz w:val="24"/>
                <w:szCs w:val="24"/>
              </w:rPr>
              <w:t>, roboti operaator) tööülesannetega.</w:t>
            </w:r>
          </w:p>
          <w:p w14:paraId="00AED8F3" w14:textId="2AEC59FB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Töö võib toimuda välitingimustes, kõrgustes, ohtlikes või eritingimustega (nt kõrgendatud hügieenitase, steriilsus) keskkondades. Võimalikud ohutegurid on plahvatus- ja tuleoht ning kokkupuude kemikaalidega. Ohtlikes keskkondades töötamisel tuleb järgida töötervishoiu ja tööohutuse nõudeid, kasutada isikukaitsevahendeid ja eririietust ning vajaduse korral läbida elektriohutuse, esmaabi ja tööohutuse koolitused.</w:t>
            </w:r>
          </w:p>
          <w:p w14:paraId="0BA78EF5" w14:textId="4844AF2D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Tööga võib kaasneda füüsiline ja vaimne pingutus, arvestada tuleb kiire töötempoga.</w:t>
            </w:r>
          </w:p>
          <w:p w14:paraId="2E99252B" w14:textId="0E0125A5" w:rsidR="005B1667" w:rsidRPr="00FE6D52" w:rsidRDefault="00CA0040" w:rsidP="00FE6D52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Töövahenditeks on IKT arvutustehnika riist- ja tarkvara, käsi-, elektri- ja spetsiaaltööriistad, mõõteseadmed ning abivahendid.</w:t>
            </w:r>
          </w:p>
        </w:tc>
      </w:tr>
      <w:tr w:rsidR="005B1667" w:rsidRPr="00FE6D52" w14:paraId="3243D91C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312ACE" w14:textId="684E396E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A.2. Tööosad</w:t>
            </w:r>
          </w:p>
        </w:tc>
      </w:tr>
      <w:tr w:rsidR="005B1667" w:rsidRPr="00FE6D52" w14:paraId="5E26AD04" w14:textId="77777777" w:rsidTr="00BB2A91">
        <w:trPr>
          <w:trHeight w:val="1462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1A4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A.2.1. Töö korraldamine</w:t>
            </w:r>
          </w:p>
          <w:p w14:paraId="2E44E300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A.2.2. </w:t>
            </w:r>
            <w:proofErr w:type="spellStart"/>
            <w:r w:rsidRPr="00FE6D52">
              <w:rPr>
                <w:sz w:val="24"/>
                <w:szCs w:val="24"/>
              </w:rPr>
              <w:t>Mehhatroonikaseadmete</w:t>
            </w:r>
            <w:proofErr w:type="spellEnd"/>
            <w:r w:rsidRPr="00FE6D52">
              <w:rPr>
                <w:sz w:val="24"/>
                <w:szCs w:val="24"/>
              </w:rPr>
              <w:t xml:space="preserve"> koostamine, paigaldamine ja seadistamine</w:t>
            </w:r>
          </w:p>
          <w:p w14:paraId="23C54959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A.2.3. Seadmete programmeerimine ja konfigureerimine</w:t>
            </w:r>
          </w:p>
          <w:p w14:paraId="629BA6B5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A.2.4. Hooldustööd</w:t>
            </w:r>
          </w:p>
          <w:p w14:paraId="34633CF7" w14:textId="0857639F" w:rsidR="005B1667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A.2.5. Seadmete remont</w:t>
            </w:r>
          </w:p>
        </w:tc>
      </w:tr>
      <w:tr w:rsidR="005B1667" w:rsidRPr="00FE6D52" w14:paraId="7BF58179" w14:textId="77777777">
        <w:trPr>
          <w:trHeight w:val="277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C851C4" w14:textId="7FD5FCC1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A.3. Kutsealane ettevalmistus</w:t>
            </w:r>
          </w:p>
        </w:tc>
      </w:tr>
      <w:tr w:rsidR="005B1667" w:rsidRPr="00FE6D52" w14:paraId="68453004" w14:textId="77777777" w:rsidTr="00BB2A91">
        <w:trPr>
          <w:trHeight w:val="312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04C8" w14:textId="3D5140FA" w:rsidR="005B1667" w:rsidRPr="00FE6D52" w:rsidRDefault="00CA0040">
            <w:pPr>
              <w:ind w:right="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Kutseoskused omandatakse õppeasutuses või kutsealal töötades ja koolituskursusi läbides.</w:t>
            </w:r>
          </w:p>
        </w:tc>
      </w:tr>
      <w:tr w:rsidR="005B1667" w:rsidRPr="00FE6D52" w14:paraId="32819264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4FEE9B" w14:textId="65A82D12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A.4. Enamlevinud ametinimetused</w:t>
            </w:r>
          </w:p>
        </w:tc>
      </w:tr>
      <w:tr w:rsidR="005B1667" w:rsidRPr="00FE6D52" w14:paraId="532392AF" w14:textId="77777777">
        <w:trPr>
          <w:trHeight w:val="28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741" w14:textId="6A7FA304" w:rsidR="005B1667" w:rsidRPr="00FE6D52" w:rsidRDefault="00CA0040">
            <w:pPr>
              <w:rPr>
                <w:sz w:val="24"/>
                <w:szCs w:val="24"/>
              </w:rPr>
            </w:pPr>
            <w:proofErr w:type="spellStart"/>
            <w:r w:rsidRPr="00FE6D52">
              <w:rPr>
                <w:sz w:val="24"/>
                <w:szCs w:val="24"/>
              </w:rPr>
              <w:t>Mehhatroonik</w:t>
            </w:r>
            <w:proofErr w:type="spellEnd"/>
            <w:r w:rsidRPr="00FE6D52">
              <w:rPr>
                <w:sz w:val="24"/>
                <w:szCs w:val="24"/>
              </w:rPr>
              <w:t xml:space="preserve">, </w:t>
            </w:r>
            <w:proofErr w:type="spellStart"/>
            <w:r w:rsidRPr="00FE6D52">
              <w:rPr>
                <w:sz w:val="24"/>
                <w:szCs w:val="24"/>
              </w:rPr>
              <w:t>seadistaja</w:t>
            </w:r>
            <w:proofErr w:type="spellEnd"/>
          </w:p>
        </w:tc>
      </w:tr>
      <w:tr w:rsidR="005B1667" w:rsidRPr="00FE6D52" w14:paraId="3B87EC50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BF14A6" w14:textId="4F4E638F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A.5. Regulatsioonid kutsealal tegutsemiseks</w:t>
            </w:r>
          </w:p>
        </w:tc>
      </w:tr>
      <w:tr w:rsidR="005B1667" w:rsidRPr="00FE6D52" w14:paraId="4B60F6F2" w14:textId="77777777" w:rsidTr="00CA0040">
        <w:trPr>
          <w:trHeight w:val="302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81E4" w14:textId="335BD5D9" w:rsidR="005B1667" w:rsidRPr="00FE6D52" w:rsidRDefault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Puuduvad.</w:t>
            </w:r>
          </w:p>
        </w:tc>
      </w:tr>
      <w:tr w:rsidR="005B1667" w:rsidRPr="00FE6D52" w14:paraId="17337416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EE8A10" w14:textId="1088FD81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A.6. Tulevikuoskused</w:t>
            </w:r>
          </w:p>
        </w:tc>
      </w:tr>
      <w:tr w:rsidR="00745899" w:rsidRPr="00FE6D52" w14:paraId="0B8E65AB" w14:textId="77777777" w:rsidTr="00745899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3C7E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lastRenderedPageBreak/>
              <w:t>„</w:t>
            </w:r>
            <w:proofErr w:type="spellStart"/>
            <w:r w:rsidRPr="00FE6D52">
              <w:rPr>
                <w:sz w:val="24"/>
                <w:szCs w:val="24"/>
              </w:rPr>
              <w:t>Soft</w:t>
            </w:r>
            <w:proofErr w:type="spellEnd"/>
            <w:r w:rsidRPr="00FE6D52">
              <w:rPr>
                <w:sz w:val="24"/>
                <w:szCs w:val="24"/>
              </w:rPr>
              <w:t xml:space="preserve"> PLC“ rakendamise ära tundmise oskus. Tööstuslike turva-ja ohutuslahenduste (fail-</w:t>
            </w:r>
            <w:proofErr w:type="spellStart"/>
            <w:r w:rsidRPr="00FE6D52">
              <w:rPr>
                <w:sz w:val="24"/>
                <w:szCs w:val="24"/>
              </w:rPr>
              <w:t>safe</w:t>
            </w:r>
            <w:proofErr w:type="spellEnd"/>
            <w:r w:rsidRPr="00FE6D52">
              <w:rPr>
                <w:sz w:val="24"/>
                <w:szCs w:val="24"/>
              </w:rPr>
              <w:t xml:space="preserve">) tundmine. Kasvava tähtsusega on automaatikaseadmete ja -süsteemide </w:t>
            </w:r>
            <w:proofErr w:type="spellStart"/>
            <w:r w:rsidRPr="00FE6D52">
              <w:rPr>
                <w:sz w:val="24"/>
                <w:szCs w:val="24"/>
              </w:rPr>
              <w:t>küberturvalisus</w:t>
            </w:r>
            <w:proofErr w:type="spellEnd"/>
            <w:r w:rsidRPr="00FE6D52">
              <w:rPr>
                <w:sz w:val="24"/>
                <w:szCs w:val="24"/>
              </w:rPr>
              <w:t xml:space="preserve"> ning energiatõhusus ja säästlikkus.</w:t>
            </w:r>
          </w:p>
          <w:p w14:paraId="387214A2" w14:textId="4ED27E65" w:rsidR="00745899" w:rsidRPr="00FE6D52" w:rsidRDefault="00CA0040" w:rsidP="00CA0040">
            <w:pPr>
              <w:rPr>
                <w:b/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Oskus programmeerida ja hooldada tööstusroboteid. Masinnägemise rakenduste tundmine.</w:t>
            </w:r>
          </w:p>
        </w:tc>
      </w:tr>
    </w:tbl>
    <w:p w14:paraId="1287451A" w14:textId="3EAF510B" w:rsidR="005B1667" w:rsidRPr="00FE6D52" w:rsidRDefault="00E72633">
      <w:pPr>
        <w:spacing w:after="0"/>
        <w:ind w:left="4822"/>
        <w:rPr>
          <w:sz w:val="24"/>
          <w:szCs w:val="24"/>
        </w:rPr>
      </w:pPr>
      <w:r w:rsidRPr="00FE6D52">
        <w:rPr>
          <w:b/>
          <w:color w:val="FF0000"/>
          <w:sz w:val="24"/>
          <w:szCs w:val="24"/>
        </w:rPr>
        <w:tab/>
        <w:t xml:space="preserve"> </w:t>
      </w:r>
      <w:r w:rsidRPr="00FE6D52">
        <w:rPr>
          <w:sz w:val="24"/>
          <w:szCs w:val="24"/>
        </w:rPr>
        <w:br w:type="page"/>
      </w:r>
    </w:p>
    <w:p w14:paraId="6A72ADBD" w14:textId="16FCB706" w:rsidR="005B1667" w:rsidRPr="00FE6D52" w:rsidRDefault="00E72633">
      <w:pPr>
        <w:spacing w:after="0"/>
        <w:ind w:left="10" w:right="4478" w:hanging="10"/>
        <w:jc w:val="right"/>
        <w:rPr>
          <w:sz w:val="24"/>
          <w:szCs w:val="24"/>
        </w:rPr>
      </w:pPr>
      <w:proofErr w:type="spellStart"/>
      <w:r w:rsidRPr="00FE6D52">
        <w:rPr>
          <w:b/>
          <w:color w:val="FF0000"/>
          <w:sz w:val="24"/>
          <w:szCs w:val="24"/>
        </w:rPr>
        <w:lastRenderedPageBreak/>
        <w:t>B-osa</w:t>
      </w:r>
      <w:proofErr w:type="spellEnd"/>
    </w:p>
    <w:p w14:paraId="4C802DCF" w14:textId="78061DA5" w:rsidR="005B1667" w:rsidRPr="00FE6D52" w:rsidRDefault="00E72633">
      <w:pPr>
        <w:spacing w:after="0"/>
        <w:ind w:left="10" w:right="3692" w:hanging="10"/>
        <w:jc w:val="right"/>
        <w:rPr>
          <w:sz w:val="24"/>
          <w:szCs w:val="24"/>
        </w:rPr>
      </w:pPr>
      <w:r w:rsidRPr="00FE6D52">
        <w:rPr>
          <w:b/>
          <w:color w:val="FF0000"/>
          <w:sz w:val="24"/>
          <w:szCs w:val="24"/>
        </w:rPr>
        <w:t>KOMPETENTSUSNÕUDED</w:t>
      </w:r>
    </w:p>
    <w:p w14:paraId="6C6A4B98" w14:textId="77777777" w:rsidR="005B1667" w:rsidRPr="00FE6D52" w:rsidRDefault="00E72633">
      <w:pPr>
        <w:spacing w:after="0"/>
        <w:ind w:left="142"/>
        <w:rPr>
          <w:sz w:val="24"/>
          <w:szCs w:val="24"/>
        </w:rPr>
      </w:pPr>
      <w:r w:rsidRPr="00FE6D52">
        <w:rPr>
          <w:b/>
          <w:sz w:val="24"/>
          <w:szCs w:val="24"/>
        </w:rPr>
        <w:t xml:space="preserve"> </w:t>
      </w:r>
    </w:p>
    <w:tbl>
      <w:tblPr>
        <w:tblStyle w:val="TableGrid"/>
        <w:tblW w:w="9378" w:type="dxa"/>
        <w:tblInd w:w="256" w:type="dxa"/>
        <w:tblCellMar>
          <w:top w:w="44" w:type="dxa"/>
          <w:left w:w="107" w:type="dxa"/>
          <w:right w:w="155" w:type="dxa"/>
        </w:tblCellMar>
        <w:tblLook w:val="04A0" w:firstRow="1" w:lastRow="0" w:firstColumn="1" w:lastColumn="0" w:noHBand="0" w:noVBand="1"/>
      </w:tblPr>
      <w:tblGrid>
        <w:gridCol w:w="9378"/>
      </w:tblGrid>
      <w:tr w:rsidR="005B1667" w:rsidRPr="00FE6D52" w14:paraId="4FD9E443" w14:textId="77777777" w:rsidTr="00E629EA">
        <w:trPr>
          <w:trHeight w:val="276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E2E78D" w14:textId="77777777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B.1. Kutse struktuur </w:t>
            </w:r>
          </w:p>
        </w:tc>
      </w:tr>
      <w:tr w:rsidR="005B1667" w:rsidRPr="00FE6D52" w14:paraId="3133B51F" w14:textId="77777777" w:rsidTr="00DF22F4">
        <w:trPr>
          <w:trHeight w:val="801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1210" w14:textId="4E0CBC59" w:rsidR="005B1667" w:rsidRPr="00FE6D52" w:rsidRDefault="00CA0040" w:rsidP="00DF22F4">
            <w:pPr>
              <w:spacing w:line="239" w:lineRule="auto"/>
              <w:rPr>
                <w:sz w:val="24"/>
                <w:szCs w:val="24"/>
              </w:rPr>
            </w:pPr>
            <w:proofErr w:type="spellStart"/>
            <w:r w:rsidRPr="00FE6D52">
              <w:rPr>
                <w:sz w:val="24"/>
                <w:szCs w:val="24"/>
              </w:rPr>
              <w:t>Mehhatroonik</w:t>
            </w:r>
            <w:proofErr w:type="spellEnd"/>
            <w:r w:rsidR="00E72633" w:rsidRPr="00FE6D52">
              <w:rPr>
                <w:sz w:val="24"/>
                <w:szCs w:val="24"/>
              </w:rPr>
              <w:t xml:space="preserve">, tase 4 kutse koosneb </w:t>
            </w:r>
            <w:proofErr w:type="spellStart"/>
            <w:r w:rsidR="00E72633" w:rsidRPr="00FE6D52">
              <w:rPr>
                <w:sz w:val="24"/>
                <w:szCs w:val="24"/>
              </w:rPr>
              <w:t>üldoskustest</w:t>
            </w:r>
            <w:proofErr w:type="spellEnd"/>
            <w:r w:rsidR="00E72633" w:rsidRPr="00FE6D52">
              <w:rPr>
                <w:sz w:val="24"/>
                <w:szCs w:val="24"/>
              </w:rPr>
              <w:t xml:space="preserve">, kohustuslikest ja kutset läbivatest kompetentsidest. </w:t>
            </w:r>
            <w:r w:rsidRPr="00FE6D52">
              <w:rPr>
                <w:sz w:val="24"/>
                <w:szCs w:val="24"/>
              </w:rPr>
              <w:t xml:space="preserve">Kutse taotlemisel on nõutav </w:t>
            </w:r>
            <w:proofErr w:type="spellStart"/>
            <w:r w:rsidRPr="00FE6D52">
              <w:rPr>
                <w:sz w:val="24"/>
                <w:szCs w:val="24"/>
              </w:rPr>
              <w:t>üldoskuste</w:t>
            </w:r>
            <w:proofErr w:type="spellEnd"/>
            <w:r w:rsidRPr="00FE6D52">
              <w:rPr>
                <w:sz w:val="24"/>
                <w:szCs w:val="24"/>
              </w:rPr>
              <w:t xml:space="preserve"> (B.2), kohustuslike kompetentside (B.3.1–B.3.5) ja kutset läbivate oskuste (B.3.6) tõendamine.</w:t>
            </w:r>
          </w:p>
        </w:tc>
      </w:tr>
      <w:tr w:rsidR="005B1667" w:rsidRPr="00FE6D52" w14:paraId="6299D5F4" w14:textId="77777777" w:rsidTr="00E629EA">
        <w:trPr>
          <w:trHeight w:val="278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40C7" w14:textId="6EB61126" w:rsidR="005B1667" w:rsidRPr="00FE6D52" w:rsidRDefault="001A44DF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Kvalifikatsiooninõuded kutse taotlemisel, </w:t>
            </w:r>
            <w:proofErr w:type="spellStart"/>
            <w:r w:rsidRPr="00FE6D52">
              <w:rPr>
                <w:b/>
                <w:sz w:val="24"/>
                <w:szCs w:val="24"/>
              </w:rPr>
              <w:t>taastõendamisel</w:t>
            </w:r>
            <w:proofErr w:type="spellEnd"/>
          </w:p>
        </w:tc>
      </w:tr>
      <w:tr w:rsidR="005B1667" w:rsidRPr="00FE6D52" w14:paraId="71AAD3C0" w14:textId="77777777" w:rsidTr="00E629EA">
        <w:trPr>
          <w:trHeight w:val="5115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AB05" w14:textId="77777777" w:rsidR="00DF22F4" w:rsidRPr="00FE6D52" w:rsidRDefault="00E72633">
            <w:pPr>
              <w:spacing w:line="239" w:lineRule="auto"/>
              <w:ind w:right="5433"/>
              <w:jc w:val="both"/>
              <w:rPr>
                <w:b/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Nõuded kutse</w:t>
            </w:r>
            <w:r w:rsidR="00A04A83" w:rsidRPr="00FE6D52">
              <w:rPr>
                <w:b/>
                <w:sz w:val="24"/>
                <w:szCs w:val="24"/>
              </w:rPr>
              <w:t xml:space="preserve"> </w:t>
            </w:r>
            <w:r w:rsidRPr="00FE6D52">
              <w:rPr>
                <w:b/>
                <w:sz w:val="24"/>
                <w:szCs w:val="24"/>
              </w:rPr>
              <w:t xml:space="preserve">taotlemisel </w:t>
            </w:r>
          </w:p>
          <w:p w14:paraId="058D30C4" w14:textId="77777777" w:rsidR="00CA0040" w:rsidRPr="00FE6D52" w:rsidRDefault="00CA0040" w:rsidP="00CA0040">
            <w:pPr>
              <w:spacing w:after="160" w:line="259" w:lineRule="auto"/>
              <w:rPr>
                <w:color w:val="7030A0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 xml:space="preserve">Töömaailma taotlejale </w:t>
            </w:r>
          </w:p>
          <w:p w14:paraId="14948587" w14:textId="77777777" w:rsidR="00CA0040" w:rsidRPr="00FE6D52" w:rsidRDefault="00CA0040" w:rsidP="00CA0040">
            <w:pPr>
              <w:numPr>
                <w:ilvl w:val="0"/>
                <w:numId w:val="23"/>
              </w:numPr>
              <w:spacing w:after="160" w:line="0" w:lineRule="atLeast"/>
              <w:contextualSpacing/>
              <w:jc w:val="both"/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3-aastane pidev erialane töökogemus viimase 4 aasta jooksul</w:t>
            </w:r>
          </w:p>
          <w:p w14:paraId="20D359F8" w14:textId="77777777" w:rsidR="00CA0040" w:rsidRPr="00FE6D52" w:rsidRDefault="00CA0040" w:rsidP="00CA0040">
            <w:pPr>
              <w:numPr>
                <w:ilvl w:val="0"/>
                <w:numId w:val="23"/>
              </w:numPr>
              <w:spacing w:after="160" w:line="0" w:lineRule="atLeast"/>
              <w:contextualSpacing/>
              <w:jc w:val="both"/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Keskharidus</w:t>
            </w:r>
          </w:p>
          <w:p w14:paraId="672F5556" w14:textId="77777777" w:rsidR="00CA0040" w:rsidRPr="00FE6D52" w:rsidRDefault="00CA0040" w:rsidP="00CA0040">
            <w:pPr>
              <w:numPr>
                <w:ilvl w:val="0"/>
                <w:numId w:val="23"/>
              </w:numPr>
              <w:spacing w:after="160" w:line="0" w:lineRule="atLeast"/>
              <w:contextualSpacing/>
              <w:jc w:val="both"/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Kutsestandardi nõuetega seotud enesetäiendamine viimase 3 aasta jooksul </w:t>
            </w:r>
            <w:r w:rsidRPr="00FE6D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10 EKAP-i ulatuses</w:t>
            </w:r>
          </w:p>
          <w:p w14:paraId="1DE9A0B5" w14:textId="77777777" w:rsidR="00CA0040" w:rsidRPr="00FE6D52" w:rsidRDefault="00CA0040" w:rsidP="00CA0040">
            <w:pPr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FE6D52">
              <w:rPr>
                <w:rFonts w:eastAsiaTheme="minorHAnsi"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Kutseõppe lõpetajale</w:t>
            </w:r>
          </w:p>
          <w:p w14:paraId="26C6F8C7" w14:textId="77777777" w:rsidR="00CA0040" w:rsidRPr="00FE6D52" w:rsidRDefault="00CA0040" w:rsidP="00CA0040">
            <w:pPr>
              <w:spacing w:after="160" w:line="259" w:lineRule="auto"/>
              <w:rPr>
                <w:rFonts w:eastAsiaTheme="minorHAnsi"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E6D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Täies mahus läbitud kutsehariduse tasemeõppe õppekava läbimine sh </w:t>
            </w:r>
            <w:r w:rsidRPr="00FE6D52">
              <w:rPr>
                <w:rFonts w:eastAsiaTheme="minorHAnsi"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praktika läbimine vähemalt 35 EKAP-i ulatuses</w:t>
            </w:r>
          </w:p>
          <w:p w14:paraId="29FBB11C" w14:textId="77777777" w:rsidR="00CA0040" w:rsidRPr="00FE6D52" w:rsidRDefault="00CA0040" w:rsidP="00CA0040">
            <w:pPr>
              <w:tabs>
                <w:tab w:val="left" w:pos="424"/>
              </w:tabs>
              <w:spacing w:line="234" w:lineRule="auto"/>
              <w:jc w:val="both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E6D52">
              <w:rPr>
                <w:rFonts w:eastAsia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Nõuded kutse </w:t>
            </w:r>
            <w:proofErr w:type="spellStart"/>
            <w:r w:rsidRPr="00FE6D52">
              <w:rPr>
                <w:rFonts w:eastAsia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taastõendamisel</w:t>
            </w:r>
            <w:proofErr w:type="spellEnd"/>
          </w:p>
          <w:p w14:paraId="37C642C2" w14:textId="77777777" w:rsidR="00CA0040" w:rsidRPr="00FE6D52" w:rsidRDefault="00CA0040" w:rsidP="00CA0040">
            <w:pPr>
              <w:numPr>
                <w:ilvl w:val="0"/>
                <w:numId w:val="24"/>
              </w:numPr>
              <w:tabs>
                <w:tab w:val="left" w:pos="424"/>
              </w:tabs>
              <w:spacing w:after="160" w:line="234" w:lineRule="auto"/>
              <w:contextualSpacing/>
              <w:jc w:val="both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Sama taseme </w:t>
            </w:r>
            <w:proofErr w:type="spellStart"/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taastõendatav</w:t>
            </w:r>
            <w:proofErr w:type="spellEnd"/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FE6D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kutsekvalifikatsioon, mille kehtivusajast ei ole möödunud rohkem kui üks aasta </w:t>
            </w:r>
          </w:p>
          <w:p w14:paraId="4BFBE02C" w14:textId="77777777" w:rsidR="00CA0040" w:rsidRPr="00FE6D52" w:rsidRDefault="00CA0040" w:rsidP="00CA0040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bookmarkStart w:id="0" w:name="_Hlk171595052"/>
            <w:r w:rsidRPr="00FE6D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Vähemalt 2-aastane erialane töökogemus viimase 5 aasta jooksul</w:t>
            </w:r>
          </w:p>
          <w:bookmarkEnd w:id="0"/>
          <w:p w14:paraId="18D3CDB4" w14:textId="77777777" w:rsidR="00CA0040" w:rsidRPr="00FE6D52" w:rsidRDefault="00CA0040" w:rsidP="00CA0040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Kutsestandardi nõuetega seotud enesetäiendamine viimase 3 aasta jooksul vähemalt 5 EKAP-i ulatuses</w:t>
            </w:r>
          </w:p>
          <w:p w14:paraId="7EAA988A" w14:textId="3059528E" w:rsidR="005B1667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Kutse andmise korraldamine (sh kutsetunnistuse kehtivusaeg ja </w:t>
            </w:r>
            <w:proofErr w:type="spellStart"/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taastõendamise</w:t>
            </w:r>
            <w:proofErr w:type="spellEnd"/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sagedus) on reguleeritud </w:t>
            </w:r>
            <w:bookmarkStart w:id="1" w:name="_Hlk169770297"/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mehaanika ja metallitöö kutsete kutse </w:t>
            </w:r>
            <w:bookmarkEnd w:id="1"/>
            <w:r w:rsidRPr="00FE6D52">
              <w:rPr>
                <w:rFonts w:eastAsia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andmise korras.</w:t>
            </w:r>
          </w:p>
        </w:tc>
      </w:tr>
    </w:tbl>
    <w:p w14:paraId="5D25EC71" w14:textId="30A79054" w:rsidR="005A2F9E" w:rsidRPr="00FE6D52" w:rsidRDefault="00E72633" w:rsidP="005A2F9E">
      <w:pPr>
        <w:spacing w:after="0"/>
        <w:ind w:left="142"/>
        <w:rPr>
          <w:sz w:val="24"/>
          <w:szCs w:val="24"/>
        </w:rPr>
      </w:pPr>
      <w:r w:rsidRPr="00FE6D52">
        <w:rPr>
          <w:sz w:val="24"/>
          <w:szCs w:val="24"/>
        </w:rPr>
        <w:t xml:space="preserve"> </w:t>
      </w:r>
    </w:p>
    <w:tbl>
      <w:tblPr>
        <w:tblStyle w:val="TableGrid"/>
        <w:tblW w:w="9378" w:type="dxa"/>
        <w:tblInd w:w="25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78"/>
      </w:tblGrid>
      <w:tr w:rsidR="005B1667" w:rsidRPr="00FE6D52" w14:paraId="2FB482C2" w14:textId="77777777" w:rsidTr="00A81238">
        <w:trPr>
          <w:trHeight w:val="276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072F75" w14:textId="75A0D09A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B.2. </w:t>
            </w:r>
            <w:proofErr w:type="spellStart"/>
            <w:r w:rsidR="00CA0040" w:rsidRPr="00FE6D52">
              <w:rPr>
                <w:b/>
                <w:sz w:val="24"/>
                <w:szCs w:val="24"/>
              </w:rPr>
              <w:t>Mehhatroonik</w:t>
            </w:r>
            <w:proofErr w:type="spellEnd"/>
            <w:r w:rsidRPr="00FE6D52">
              <w:rPr>
                <w:b/>
                <w:sz w:val="24"/>
                <w:szCs w:val="24"/>
              </w:rPr>
              <w:t>, tase 4</w:t>
            </w:r>
            <w:r w:rsidRPr="00FE6D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E6D52">
              <w:rPr>
                <w:b/>
                <w:sz w:val="24"/>
                <w:szCs w:val="24"/>
              </w:rPr>
              <w:t>üldoskused</w:t>
            </w:r>
            <w:proofErr w:type="spellEnd"/>
          </w:p>
        </w:tc>
      </w:tr>
      <w:tr w:rsidR="00CA0040" w:rsidRPr="00FE6D52" w14:paraId="0FBA6BD6" w14:textId="77777777" w:rsidTr="00E629EA">
        <w:trPr>
          <w:trHeight w:val="276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340F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Mõtlemisoskused</w:t>
            </w:r>
          </w:p>
          <w:p w14:paraId="2531F0A1" w14:textId="77777777" w:rsidR="00CA0040" w:rsidRPr="00FE6D52" w:rsidRDefault="00CA0040" w:rsidP="00CA0040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Tuvastab ja sõnastab tekkida võivad ning juba tekkinud probleemid. Hindab võimalusi lahenduste leidmiseks.</w:t>
            </w:r>
          </w:p>
          <w:p w14:paraId="07E9076A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proofErr w:type="spellStart"/>
            <w:r w:rsidRPr="00FE6D52">
              <w:rPr>
                <w:sz w:val="24"/>
                <w:szCs w:val="24"/>
              </w:rPr>
              <w:t>Enesejuhtimisoskused</w:t>
            </w:r>
            <w:proofErr w:type="spellEnd"/>
          </w:p>
          <w:p w14:paraId="11CE2675" w14:textId="77777777" w:rsidR="00CA0040" w:rsidRPr="00FE6D52" w:rsidRDefault="00CA0040" w:rsidP="00CA0040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 xml:space="preserve">Järgib tööd tehes juhiseid,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valdkondlikke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nõudeid, eeskirju, õigusakte, standardeid, konventsioone jmt.</w:t>
            </w:r>
          </w:p>
          <w:p w14:paraId="2CA60BC8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Lävimisoskused</w:t>
            </w:r>
          </w:p>
          <w:p w14:paraId="791EB0C0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3. Teeb koostööd eesmärkide saavutamise nimel, arvestades kõigi poolte vajaduste ja seisukohtadega.</w:t>
            </w:r>
          </w:p>
          <w:p w14:paraId="296F9F53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4. Loob ja arendab kaastöötajate, klientide ja erinevate valdkonna spetsialistidega pikaajalisi, usaldusväärseid ja lugupidavaid suhteid.</w:t>
            </w:r>
          </w:p>
          <w:p w14:paraId="3A400A72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5. Kasutab digitaalseid süsteeme, tööriistu ja rakendusi ning töötleb digitaalset teavet.</w:t>
            </w:r>
          </w:p>
          <w:p w14:paraId="45DD8258" w14:textId="77777777" w:rsidR="00CA0040" w:rsidRPr="00FE6D52" w:rsidRDefault="00CA0040" w:rsidP="00CA0040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6. Kasutab oma töös arvutit iseseisva kasutajatasemel, vt lisa 1 – Digipädevuste enesehindamise skaala.</w:t>
            </w:r>
          </w:p>
          <w:p w14:paraId="67966555" w14:textId="5DDE3605" w:rsidR="00CA0040" w:rsidRPr="00FE6D52" w:rsidRDefault="00CA0040" w:rsidP="00CA0040">
            <w:pPr>
              <w:rPr>
                <w:sz w:val="24"/>
                <w:szCs w:val="24"/>
                <w:u w:val="single"/>
              </w:rPr>
            </w:pPr>
            <w:r w:rsidRPr="00FE6D52">
              <w:rPr>
                <w:sz w:val="24"/>
                <w:szCs w:val="24"/>
              </w:rPr>
              <w:lastRenderedPageBreak/>
              <w:t>7. Kasutab oma töös inglise keelt erialase informatsiooni hankimiseks, materjalidega töötamiseks ning tööalaseks suhtluseks</w:t>
            </w:r>
            <w:r w:rsidRPr="00FE6D52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715E6ABA" w14:textId="1BF05CE7" w:rsidR="005B1667" w:rsidRPr="00FE6D52" w:rsidRDefault="005B1667">
      <w:pPr>
        <w:spacing w:after="0"/>
        <w:ind w:left="142"/>
        <w:rPr>
          <w:sz w:val="24"/>
          <w:szCs w:val="24"/>
        </w:rPr>
      </w:pPr>
    </w:p>
    <w:p w14:paraId="4E316239" w14:textId="258B6586" w:rsidR="005B1667" w:rsidRPr="00FE6D52" w:rsidRDefault="00E72633" w:rsidP="00A812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0"/>
        <w:ind w:left="284" w:right="-86"/>
        <w:rPr>
          <w:sz w:val="24"/>
          <w:szCs w:val="24"/>
        </w:rPr>
      </w:pPr>
      <w:r w:rsidRPr="00FE6D52">
        <w:rPr>
          <w:b/>
          <w:sz w:val="24"/>
          <w:szCs w:val="24"/>
        </w:rPr>
        <w:t>B.3. Kompetentsid</w:t>
      </w:r>
    </w:p>
    <w:p w14:paraId="5791F9E6" w14:textId="77777777" w:rsidR="005B1667" w:rsidRPr="00FE6D52" w:rsidRDefault="00E72633">
      <w:pPr>
        <w:spacing w:after="0"/>
        <w:ind w:left="142"/>
        <w:rPr>
          <w:sz w:val="24"/>
          <w:szCs w:val="24"/>
        </w:rPr>
      </w:pPr>
      <w:r w:rsidRPr="00FE6D52">
        <w:rPr>
          <w:b/>
          <w:color w:val="0070C0"/>
          <w:sz w:val="24"/>
          <w:szCs w:val="24"/>
        </w:rPr>
        <w:t xml:space="preserve"> </w:t>
      </w:r>
    </w:p>
    <w:p w14:paraId="162CDA8D" w14:textId="2CDE4946" w:rsidR="005B1667" w:rsidRPr="00FE6D52" w:rsidRDefault="00E72633">
      <w:pPr>
        <w:spacing w:after="0"/>
        <w:ind w:left="278" w:hanging="10"/>
        <w:rPr>
          <w:sz w:val="24"/>
          <w:szCs w:val="24"/>
        </w:rPr>
      </w:pPr>
      <w:r w:rsidRPr="00FE6D52">
        <w:rPr>
          <w:b/>
          <w:color w:val="0070C0"/>
          <w:sz w:val="24"/>
          <w:szCs w:val="24"/>
        </w:rPr>
        <w:t>KOHUSTUSLIKUD KOMPETENTSID</w:t>
      </w:r>
    </w:p>
    <w:tbl>
      <w:tblPr>
        <w:tblStyle w:val="TableGrid"/>
        <w:tblW w:w="9380" w:type="dxa"/>
        <w:tblInd w:w="254" w:type="dxa"/>
        <w:tblCellMar>
          <w:top w:w="4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8099"/>
        <w:gridCol w:w="1281"/>
      </w:tblGrid>
      <w:tr w:rsidR="005B1667" w:rsidRPr="00FE6D52" w14:paraId="787B4A1D" w14:textId="77777777" w:rsidTr="00A81238">
        <w:trPr>
          <w:trHeight w:val="27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1F93" w14:textId="5423563F" w:rsidR="005B1667" w:rsidRPr="00FE6D52" w:rsidRDefault="00CA0040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B.3.1. Töö korraldamine EKR 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7C4" w14:textId="0A8BB653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EKR tase 4</w:t>
            </w:r>
          </w:p>
        </w:tc>
      </w:tr>
      <w:tr w:rsidR="005B1667" w:rsidRPr="00FE6D52" w14:paraId="7F554129" w14:textId="77777777" w:rsidTr="00A81238">
        <w:trPr>
          <w:trHeight w:val="2427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386B" w14:textId="77777777" w:rsidR="005B1667" w:rsidRPr="00FE6D52" w:rsidRDefault="00E72633">
            <w:pPr>
              <w:rPr>
                <w:i/>
                <w:iCs/>
                <w:sz w:val="24"/>
                <w:szCs w:val="24"/>
              </w:rPr>
            </w:pPr>
            <w:r w:rsidRPr="00FE6D52">
              <w:rPr>
                <w:i/>
                <w:iCs/>
                <w:sz w:val="24"/>
                <w:szCs w:val="24"/>
                <w:u w:val="single" w:color="000000"/>
              </w:rPr>
              <w:t>Tegevusnäitajad</w:t>
            </w:r>
            <w:r w:rsidRPr="00FE6D52">
              <w:rPr>
                <w:i/>
                <w:iCs/>
                <w:sz w:val="24"/>
                <w:szCs w:val="24"/>
              </w:rPr>
              <w:t xml:space="preserve">  </w:t>
            </w:r>
          </w:p>
          <w:p w14:paraId="4D521808" w14:textId="77777777" w:rsidR="00CA0040" w:rsidRPr="00FE6D52" w:rsidRDefault="00CA0040" w:rsidP="00FE6D52">
            <w:pPr>
              <w:pStyle w:val="ListParagraph"/>
              <w:numPr>
                <w:ilvl w:val="0"/>
                <w:numId w:val="20"/>
              </w:numPr>
              <w:ind w:hanging="275"/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 xml:space="preserve">Mehaaniliste, hüdrauliliste, pneumaatiliste,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elektromehaaniliste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>, elektrooniliste ning tarkvaraseadmete liigitus ja otstarve</w:t>
            </w:r>
            <w:r w:rsidRPr="00FE6D52">
              <w:rPr>
                <w:sz w:val="24"/>
                <w:szCs w:val="24"/>
              </w:rPr>
              <w:t xml:space="preserve"> </w:t>
            </w:r>
          </w:p>
          <w:p w14:paraId="6170DBBF" w14:textId="77777777" w:rsidR="00CA0040" w:rsidRPr="00FE6D52" w:rsidRDefault="00CA0040" w:rsidP="00FE6D52">
            <w:pPr>
              <w:pStyle w:val="ListParagraph"/>
              <w:numPr>
                <w:ilvl w:val="0"/>
                <w:numId w:val="20"/>
              </w:numPr>
              <w:ind w:hanging="27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E6D52">
              <w:rPr>
                <w:rFonts w:eastAsia="Calibri"/>
                <w:sz w:val="24"/>
                <w:szCs w:val="24"/>
              </w:rPr>
              <w:t>Mehhatroonika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põhikomponendid (andurid, täiturid, plc-kontrollerid jne), nende funktsioonid,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tööpõhimõttted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ja tootemarkeeringud.</w:t>
            </w:r>
          </w:p>
          <w:p w14:paraId="41AB1D5B" w14:textId="77777777" w:rsidR="00CA0040" w:rsidRPr="00FE6D52" w:rsidRDefault="00CA0040" w:rsidP="00FE6D52">
            <w:pPr>
              <w:pStyle w:val="ListParagraph"/>
              <w:numPr>
                <w:ilvl w:val="0"/>
                <w:numId w:val="20"/>
              </w:numPr>
              <w:ind w:hanging="275"/>
              <w:contextualSpacing/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</w:pPr>
            <w:r w:rsidRPr="00FE6D52">
              <w:rPr>
                <w:rFonts w:eastAsia="Calibri"/>
                <w:sz w:val="24"/>
                <w:szCs w:val="24"/>
              </w:rPr>
              <w:t>Baasteadmised enamkasutatavatest paigaldusmaterjalidest (DIN-liistud, kaablid, kaabliredelid, juhtmed, kilbid, juhtmekanalid (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traadistuskarbid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), kaablitorud ja -kõrid, läbiviigud, poldid, mutrid, ankrud, rihmad, ketid, kronstein,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pneumo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>- ja hüdraulikavoolikud.</w:t>
            </w:r>
          </w:p>
          <w:p w14:paraId="253F0FFE" w14:textId="5C920645" w:rsidR="0086295B" w:rsidRPr="00FE6D52" w:rsidRDefault="00CA0040" w:rsidP="00CA0040">
            <w:pPr>
              <w:numPr>
                <w:ilvl w:val="0"/>
                <w:numId w:val="20"/>
              </w:numPr>
              <w:ind w:hanging="242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K</w:t>
            </w:r>
            <w:r w:rsidRPr="00FE6D52">
              <w:rPr>
                <w:color w:val="000000" w:themeColor="text1"/>
                <w:sz w:val="24"/>
                <w:szCs w:val="24"/>
              </w:rPr>
              <w:t>eemiliste puhastusvahendite ja määrete</w:t>
            </w:r>
            <w:r w:rsidRPr="00FE6D52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E6D52">
              <w:rPr>
                <w:sz w:val="24"/>
                <w:szCs w:val="24"/>
              </w:rPr>
              <w:t>otstarve ja kasutusala.</w:t>
            </w:r>
          </w:p>
        </w:tc>
      </w:tr>
      <w:tr w:rsidR="00CA0040" w:rsidRPr="00FE6D52" w14:paraId="197E8DC9" w14:textId="77777777" w:rsidTr="00A81238">
        <w:trPr>
          <w:trHeight w:val="2427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859B" w14:textId="77777777" w:rsidR="00CA0040" w:rsidRPr="00FE6D52" w:rsidRDefault="00CA0040" w:rsidP="00CA0040">
            <w:pPr>
              <w:spacing w:after="160" w:line="259" w:lineRule="auto"/>
              <w:rPr>
                <w:i/>
                <w:iCs/>
                <w:color w:val="000000" w:themeColor="text1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FE6D52">
              <w:rPr>
                <w:i/>
                <w:iCs/>
                <w:color w:val="000000" w:themeColor="text1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Teadmised:</w:t>
            </w:r>
          </w:p>
          <w:p w14:paraId="10A0721D" w14:textId="77777777" w:rsidR="00CA0040" w:rsidRPr="00FE6D52" w:rsidRDefault="00CA0040" w:rsidP="00CA0040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Mehaaniliste, hüdrauliliste, pneumaatiliste, </w:t>
            </w:r>
            <w:proofErr w:type="spellStart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elektromehaaniliste</w:t>
            </w:r>
            <w:proofErr w:type="spellEnd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, elektrooniliste ning tarkvaraseadmete liigitus ja otstarve</w:t>
            </w:r>
            <w:r w:rsidRPr="00FE6D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</w:p>
          <w:p w14:paraId="76467E1A" w14:textId="77777777" w:rsidR="00CA0040" w:rsidRPr="00FE6D52" w:rsidRDefault="00CA0040" w:rsidP="00CA0040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Mehhatroonika</w:t>
            </w:r>
            <w:proofErr w:type="spellEnd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põhikomponendid (andurid, täiturid, plc-kontrollerid jne), nende funktsioonid, </w:t>
            </w:r>
            <w:proofErr w:type="spellStart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tööpõhimõttted</w:t>
            </w:r>
            <w:proofErr w:type="spellEnd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ja tootemarkeeringud.</w:t>
            </w:r>
          </w:p>
          <w:p w14:paraId="096094CC" w14:textId="77777777" w:rsidR="00CA0040" w:rsidRPr="00FE6D52" w:rsidRDefault="00CA0040" w:rsidP="00CA0040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color w:val="000000" w:themeColor="text1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Baasteadmised enamkasutatavatest paigaldusmaterjalidest (DIN-liistud, kaablid, kaabliredelid, juhtmed, kilbid, juhtmekanalid (</w:t>
            </w:r>
            <w:proofErr w:type="spellStart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traadistuskarbid</w:t>
            </w:r>
            <w:proofErr w:type="spellEnd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), kaablitorud ja -kõrid, läbiviigud, poldid, mutrid, ankrud, rihmad, ketid, kronstein, </w:t>
            </w:r>
            <w:proofErr w:type="spellStart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pneumo</w:t>
            </w:r>
            <w:proofErr w:type="spellEnd"/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- ja hüdraulikavoolikud.</w:t>
            </w:r>
          </w:p>
          <w:p w14:paraId="14E1120F" w14:textId="38153C5B" w:rsidR="00CA0040" w:rsidRPr="00FE6D52" w:rsidRDefault="00CA0040" w:rsidP="00CA0040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sz w:val="24"/>
                <w:szCs w:val="24"/>
                <w:u w:val="single" w:color="000000"/>
              </w:rPr>
            </w:pPr>
            <w:r w:rsidRPr="00FE6D52">
              <w:rPr>
                <w:color w:val="000000" w:themeColor="text1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K</w:t>
            </w:r>
            <w:r w:rsidRPr="00FE6D52"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 xml:space="preserve">eemiliste puhastusvahendite ja määrete </w:t>
            </w:r>
            <w:r w:rsidRPr="00FE6D52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otstarve ja kasutusala.</w:t>
            </w:r>
          </w:p>
        </w:tc>
      </w:tr>
      <w:tr w:rsidR="0086295B" w:rsidRPr="00FE6D52" w14:paraId="504FB968" w14:textId="77777777" w:rsidTr="00A81238">
        <w:trPr>
          <w:trHeight w:val="27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C373" w14:textId="35352F72" w:rsidR="0086295B" w:rsidRPr="00FE6D52" w:rsidRDefault="0086295B" w:rsidP="0086295B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B.3.2</w:t>
            </w:r>
            <w:r w:rsidR="00EF1BC4" w:rsidRPr="00FE6D52">
              <w:rPr>
                <w:b/>
                <w:sz w:val="24"/>
                <w:szCs w:val="24"/>
              </w:rPr>
              <w:t>.</w:t>
            </w:r>
            <w:r w:rsidRPr="00FE6D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A0040" w:rsidRPr="00FE6D5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Mehhatroonika</w:t>
            </w:r>
            <w:r w:rsidR="00CA0040" w:rsidRPr="00FE6D52">
              <w:rPr>
                <w:b/>
                <w:bCs/>
                <w:color w:val="000000" w:themeColor="text1"/>
                <w:sz w:val="24"/>
                <w:szCs w:val="24"/>
              </w:rPr>
              <w:t>seadmete</w:t>
            </w:r>
            <w:proofErr w:type="spellEnd"/>
            <w:r w:rsidR="00CA0040" w:rsidRPr="00FE6D52">
              <w:rPr>
                <w:b/>
                <w:bCs/>
                <w:color w:val="000000" w:themeColor="text1"/>
                <w:sz w:val="24"/>
                <w:szCs w:val="24"/>
              </w:rPr>
              <w:t xml:space="preserve"> koostamine, paigaldamine ja seadistamine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881" w14:textId="32F72222" w:rsidR="0086295B" w:rsidRPr="00FE6D52" w:rsidRDefault="0086295B" w:rsidP="0086295B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EKR tase 4</w:t>
            </w:r>
          </w:p>
        </w:tc>
      </w:tr>
      <w:tr w:rsidR="0086295B" w:rsidRPr="00FE6D52" w14:paraId="0819B0AE" w14:textId="77777777" w:rsidTr="00FE6D52">
        <w:trPr>
          <w:trHeight w:val="30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9BA2" w14:textId="77777777" w:rsidR="0086295B" w:rsidRPr="00FE6D52" w:rsidRDefault="0086295B" w:rsidP="0086295B">
            <w:pPr>
              <w:rPr>
                <w:i/>
                <w:iCs/>
                <w:sz w:val="24"/>
                <w:szCs w:val="24"/>
              </w:rPr>
            </w:pPr>
            <w:r w:rsidRPr="00FE6D52">
              <w:rPr>
                <w:i/>
                <w:iCs/>
                <w:sz w:val="24"/>
                <w:szCs w:val="24"/>
                <w:u w:val="single" w:color="000000"/>
              </w:rPr>
              <w:t>Tegevusnäitajad</w:t>
            </w:r>
            <w:r w:rsidRPr="00FE6D5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79F66529" w14:textId="77777777" w:rsidR="00CA0040" w:rsidRPr="00FE6D52" w:rsidRDefault="00CA0040" w:rsidP="00FE6D52">
            <w:pPr>
              <w:numPr>
                <w:ilvl w:val="0"/>
                <w:numId w:val="6"/>
              </w:numPr>
              <w:spacing w:line="239" w:lineRule="auto"/>
              <w:ind w:hanging="340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Koostab komponentidest seadme vastavalt tehnilisele dokumentatsioonile.</w:t>
            </w:r>
          </w:p>
          <w:p w14:paraId="7C93C562" w14:textId="77777777" w:rsidR="00CA0040" w:rsidRPr="00FE6D52" w:rsidRDefault="00CA0040" w:rsidP="00FE6D52">
            <w:pPr>
              <w:numPr>
                <w:ilvl w:val="0"/>
                <w:numId w:val="6"/>
              </w:numPr>
              <w:spacing w:line="239" w:lineRule="auto"/>
              <w:ind w:hanging="340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Kontrollib paigalduskoha tehnilistele tingimuste vastavust visuaalse vaatluse või tehnilise dokumentatsiooni põhjal.</w:t>
            </w:r>
          </w:p>
          <w:p w14:paraId="4C084B98" w14:textId="77777777" w:rsidR="00CA0040" w:rsidRPr="00FE6D52" w:rsidRDefault="00CA0040" w:rsidP="00FE6D52">
            <w:pPr>
              <w:numPr>
                <w:ilvl w:val="0"/>
                <w:numId w:val="6"/>
              </w:numPr>
              <w:spacing w:line="239" w:lineRule="auto"/>
              <w:ind w:hanging="340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Paigaldab seadme lähtudes tootja juhistest ja projektdokumentatsioonist.</w:t>
            </w:r>
          </w:p>
          <w:p w14:paraId="7548DDF5" w14:textId="77777777" w:rsidR="00CA0040" w:rsidRPr="00FE6D52" w:rsidRDefault="00CA0040" w:rsidP="00FE6D52">
            <w:pPr>
              <w:numPr>
                <w:ilvl w:val="0"/>
                <w:numId w:val="6"/>
              </w:numPr>
              <w:spacing w:line="239" w:lineRule="auto"/>
              <w:ind w:hanging="340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Seadistab </w:t>
            </w:r>
            <w:proofErr w:type="spellStart"/>
            <w:r w:rsidRPr="00FE6D52">
              <w:rPr>
                <w:sz w:val="24"/>
                <w:szCs w:val="24"/>
              </w:rPr>
              <w:t>mehhatroonikaseadme</w:t>
            </w:r>
            <w:proofErr w:type="spellEnd"/>
            <w:r w:rsidRPr="00FE6D52">
              <w:rPr>
                <w:sz w:val="24"/>
                <w:szCs w:val="24"/>
              </w:rPr>
              <w:t>, sh joondab ja nivelleerib seadet.</w:t>
            </w:r>
          </w:p>
          <w:p w14:paraId="0777F4BF" w14:textId="77777777" w:rsidR="00CA0040" w:rsidRPr="00FE6D52" w:rsidRDefault="00CA0040" w:rsidP="00FE6D52">
            <w:pPr>
              <w:numPr>
                <w:ilvl w:val="0"/>
                <w:numId w:val="6"/>
              </w:numPr>
              <w:spacing w:line="239" w:lineRule="auto"/>
              <w:ind w:hanging="340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Pingutab ja kinnitab alamkomponendid (sõlmed).</w:t>
            </w:r>
          </w:p>
          <w:p w14:paraId="1FF4F6DD" w14:textId="77777777" w:rsidR="00CA0040" w:rsidRPr="00FE6D52" w:rsidRDefault="00CA0040" w:rsidP="00FE6D52">
            <w:pPr>
              <w:numPr>
                <w:ilvl w:val="0"/>
                <w:numId w:val="6"/>
              </w:numPr>
              <w:spacing w:line="239" w:lineRule="auto"/>
              <w:ind w:hanging="340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Paigaldab automaatika komponendid (juhtimis-, täitur- ja andurseadmed ning mõõteriistad), järgides elektri- ja automaatikaskeeme ning paigaldusjuhendeid.</w:t>
            </w:r>
          </w:p>
          <w:p w14:paraId="13AF4DF6" w14:textId="77777777" w:rsidR="00CA0040" w:rsidRPr="00FE6D52" w:rsidRDefault="00CA0040" w:rsidP="00FE6D52">
            <w:pPr>
              <w:numPr>
                <w:ilvl w:val="0"/>
                <w:numId w:val="6"/>
              </w:numPr>
              <w:spacing w:line="239" w:lineRule="auto"/>
              <w:ind w:hanging="340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Teostab vajalikud kaabeldused, kilbi- ja seadme jahutuse, tehnoloogilise ventilatsiooni, </w:t>
            </w:r>
            <w:proofErr w:type="spellStart"/>
            <w:r w:rsidRPr="00FE6D52">
              <w:rPr>
                <w:sz w:val="24"/>
                <w:szCs w:val="24"/>
              </w:rPr>
              <w:t>pneumaatika</w:t>
            </w:r>
            <w:proofErr w:type="spellEnd"/>
            <w:r w:rsidRPr="00FE6D52">
              <w:rPr>
                <w:sz w:val="24"/>
                <w:szCs w:val="24"/>
              </w:rPr>
              <w:t xml:space="preserve"> ja hüdraulika ning automaatika ühendused.</w:t>
            </w:r>
          </w:p>
          <w:p w14:paraId="474E8965" w14:textId="77777777" w:rsidR="00CA0040" w:rsidRPr="00FE6D52" w:rsidRDefault="00CA0040" w:rsidP="00FE6D52">
            <w:pPr>
              <w:numPr>
                <w:ilvl w:val="0"/>
                <w:numId w:val="6"/>
              </w:numPr>
              <w:spacing w:line="239" w:lineRule="auto"/>
              <w:ind w:hanging="340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Kontrollib enda poolt läbi viidud paigaldustööde lähteülesandele vastavust.</w:t>
            </w:r>
          </w:p>
          <w:p w14:paraId="1CCD393E" w14:textId="2AF9B5EB" w:rsidR="0086295B" w:rsidRPr="00FE6D52" w:rsidRDefault="00CA0040" w:rsidP="00CA0040">
            <w:pPr>
              <w:numPr>
                <w:ilvl w:val="0"/>
                <w:numId w:val="6"/>
              </w:numPr>
              <w:ind w:hanging="302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Dokumenteerib tehtud muudatused vastavalt etteantud vormidele.</w:t>
            </w:r>
          </w:p>
        </w:tc>
      </w:tr>
      <w:tr w:rsidR="00CA0040" w:rsidRPr="00FE6D52" w14:paraId="0F782764" w14:textId="77777777" w:rsidTr="00FE6D52">
        <w:trPr>
          <w:trHeight w:val="2629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A28" w14:textId="77777777" w:rsidR="00CA0040" w:rsidRPr="00FE6D52" w:rsidRDefault="00CA0040" w:rsidP="00CA0040">
            <w:pPr>
              <w:rPr>
                <w:i/>
                <w:iCs/>
                <w:sz w:val="24"/>
                <w:szCs w:val="24"/>
                <w:u w:val="single"/>
              </w:rPr>
            </w:pPr>
            <w:r w:rsidRPr="00FE6D52">
              <w:rPr>
                <w:i/>
                <w:iCs/>
                <w:sz w:val="24"/>
                <w:szCs w:val="24"/>
                <w:u w:val="single"/>
              </w:rPr>
              <w:lastRenderedPageBreak/>
              <w:t xml:space="preserve">Teadmised: </w:t>
            </w:r>
          </w:p>
          <w:p w14:paraId="6669FFE8" w14:textId="77777777" w:rsidR="00CA0040" w:rsidRPr="00FE6D52" w:rsidRDefault="00CA0040" w:rsidP="00CA0040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 xml:space="preserve">Baasteadmised mehaanikast, elektrist, elektroonikast, hüdraulikast ja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pneumaatikast</w:t>
            </w:r>
            <w:proofErr w:type="spellEnd"/>
          </w:p>
          <w:p w14:paraId="0B8B5F65" w14:textId="55D927ED" w:rsidR="00CA0040" w:rsidRPr="00FE6D52" w:rsidRDefault="00CA0040" w:rsidP="00CA0040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Automaatika põhikomponendid (kontrollerid, operaatorpaneelid, sagedusmuundurid, andurid, täiturid), nende liigitus ja otstarve</w:t>
            </w:r>
            <w:r w:rsidR="00FE6D52">
              <w:rPr>
                <w:rFonts w:eastAsia="Calibri"/>
                <w:sz w:val="24"/>
                <w:szCs w:val="24"/>
              </w:rPr>
              <w:t>.</w:t>
            </w:r>
          </w:p>
          <w:p w14:paraId="7CD75FAF" w14:textId="451A08C2" w:rsidR="00CA0040" w:rsidRPr="00FE6D52" w:rsidRDefault="00CA0040" w:rsidP="00CA0040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E6D52">
              <w:rPr>
                <w:rFonts w:eastAsia="Calibri"/>
                <w:sz w:val="24"/>
                <w:szCs w:val="24"/>
              </w:rPr>
              <w:t>Elektromehaanilised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põhikomponendid (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kontaktorid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>, releed, kaitselülitid), nende liigitus ja otstarve</w:t>
            </w:r>
            <w:r w:rsidR="00FE6D52">
              <w:rPr>
                <w:rFonts w:eastAsia="Calibri"/>
                <w:sz w:val="24"/>
                <w:szCs w:val="24"/>
              </w:rPr>
              <w:t>.</w:t>
            </w:r>
          </w:p>
          <w:p w14:paraId="6D7EAD0A" w14:textId="06DDA018" w:rsidR="00CA0040" w:rsidRDefault="00CA0040" w:rsidP="00CA0040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 xml:space="preserve">Baasteadmised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elektripaigaldusmaterjalididest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(DIN-liistud, kaabliredelid, kilbid, juhtmekanalid (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traadistuskarbid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>), kaablitorud ja -kõrid, läbiviigud)</w:t>
            </w:r>
            <w:r w:rsidR="00FE6D52">
              <w:rPr>
                <w:rFonts w:eastAsia="Calibri"/>
                <w:sz w:val="24"/>
                <w:szCs w:val="24"/>
              </w:rPr>
              <w:t>.</w:t>
            </w:r>
          </w:p>
          <w:p w14:paraId="032A7932" w14:textId="288C07FF" w:rsidR="00CA0040" w:rsidRPr="00FE6D52" w:rsidRDefault="00FE6D52" w:rsidP="00FE6D52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  <w:u w:val="single" w:color="000000"/>
              </w:rPr>
            </w:pPr>
            <w:r>
              <w:rPr>
                <w:rFonts w:eastAsia="Calibri"/>
                <w:sz w:val="24"/>
                <w:szCs w:val="24"/>
              </w:rPr>
              <w:t>P</w:t>
            </w:r>
            <w:r w:rsidR="00CA0040" w:rsidRPr="00FE6D52">
              <w:rPr>
                <w:sz w:val="24"/>
                <w:szCs w:val="24"/>
              </w:rPr>
              <w:t>aigaldistes kasutatavad juhtme- ja kaablitüübid</w:t>
            </w:r>
            <w:r>
              <w:rPr>
                <w:sz w:val="24"/>
                <w:szCs w:val="24"/>
              </w:rPr>
              <w:t>.</w:t>
            </w:r>
          </w:p>
        </w:tc>
      </w:tr>
      <w:tr w:rsidR="00524DBE" w:rsidRPr="00FE6D52" w14:paraId="35480451" w14:textId="77777777" w:rsidTr="00A81238">
        <w:trPr>
          <w:trHeight w:val="293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CAE" w14:textId="09627F79" w:rsidR="00524DBE" w:rsidRPr="00FE6D52" w:rsidRDefault="00524DBE" w:rsidP="00524DBE">
            <w:pPr>
              <w:rPr>
                <w:sz w:val="24"/>
                <w:szCs w:val="24"/>
              </w:rPr>
            </w:pPr>
            <w:r w:rsidRPr="00FE6D52">
              <w:rPr>
                <w:b/>
                <w:bCs/>
                <w:sz w:val="24"/>
                <w:szCs w:val="24"/>
              </w:rPr>
              <w:t>B.3.3. Seadmete programmeerimine ja konfigureerimine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4543" w14:textId="77777777" w:rsidR="00524DBE" w:rsidRPr="00FE6D52" w:rsidRDefault="00524DBE" w:rsidP="00524DBE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EKR tase 4 </w:t>
            </w:r>
          </w:p>
        </w:tc>
      </w:tr>
      <w:tr w:rsidR="00524DBE" w:rsidRPr="00FE6D52" w14:paraId="6F423E74" w14:textId="77777777" w:rsidTr="00A81238">
        <w:trPr>
          <w:trHeight w:val="1172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848" w14:textId="77777777" w:rsidR="00FE6D52" w:rsidRPr="00FE6D52" w:rsidRDefault="00FE6D52" w:rsidP="00FE6D52">
            <w:pPr>
              <w:contextualSpacing/>
              <w:rPr>
                <w:sz w:val="24"/>
                <w:szCs w:val="24"/>
              </w:rPr>
            </w:pPr>
            <w:r w:rsidRPr="00FE6D52">
              <w:rPr>
                <w:i/>
                <w:iCs/>
                <w:sz w:val="24"/>
                <w:szCs w:val="24"/>
                <w:u w:val="single" w:color="000000"/>
              </w:rPr>
              <w:t>Tegevusnäitajad</w:t>
            </w:r>
            <w:r w:rsidRPr="00FE6D52">
              <w:rPr>
                <w:sz w:val="24"/>
                <w:szCs w:val="24"/>
              </w:rPr>
              <w:t xml:space="preserve"> </w:t>
            </w:r>
          </w:p>
          <w:p w14:paraId="45B5926B" w14:textId="4D3E991B" w:rsidR="00524DBE" w:rsidRPr="00FE6D52" w:rsidRDefault="00524DBE" w:rsidP="00FE6D52">
            <w:pPr>
              <w:pStyle w:val="ListParagraph"/>
              <w:numPr>
                <w:ilvl w:val="0"/>
                <w:numId w:val="7"/>
              </w:numPr>
              <w:ind w:hanging="294"/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Konfigureerib riistvara sh vähemalt ühte enimlevinud tööväljavõrku (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Modbus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RTU,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Modbus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TCP, PROFINET või PROFIBUS), kasutades tööstustarkvara.</w:t>
            </w:r>
          </w:p>
          <w:p w14:paraId="61BEFAF2" w14:textId="77777777" w:rsidR="00524DBE" w:rsidRPr="00FE6D52" w:rsidRDefault="00524DBE" w:rsidP="00FE6D52">
            <w:pPr>
              <w:pStyle w:val="ListParagraph"/>
              <w:numPr>
                <w:ilvl w:val="0"/>
                <w:numId w:val="7"/>
              </w:numPr>
              <w:ind w:hanging="294"/>
              <w:contextualSpacing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Konfigureerib andurite ja täiturite parameetreid, lähtudes süsteemi tingimustest.</w:t>
            </w:r>
          </w:p>
          <w:p w14:paraId="76ADFB37" w14:textId="77777777" w:rsidR="00524DBE" w:rsidRPr="00FE6D52" w:rsidRDefault="00524DBE" w:rsidP="00FE6D52">
            <w:pPr>
              <w:pStyle w:val="ListParagraph"/>
              <w:numPr>
                <w:ilvl w:val="0"/>
                <w:numId w:val="7"/>
              </w:numPr>
              <w:ind w:hanging="294"/>
              <w:contextualSpacing/>
              <w:rPr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Sisestab programmi sisendite ja väljundite nimekirja (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IO-list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>).</w:t>
            </w:r>
          </w:p>
          <w:p w14:paraId="0B8B5D00" w14:textId="77777777" w:rsidR="00524DBE" w:rsidRPr="00FE6D52" w:rsidRDefault="00524DBE" w:rsidP="00FE6D52">
            <w:pPr>
              <w:pStyle w:val="ListParagraph"/>
              <w:numPr>
                <w:ilvl w:val="0"/>
                <w:numId w:val="7"/>
              </w:numPr>
              <w:ind w:hanging="294"/>
              <w:contextualSpacing/>
              <w:rPr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 xml:space="preserve">Kirjutab kuni 8 sisendit ja 4 väljundit sisaldava programmi </w:t>
            </w:r>
            <w:r w:rsidRPr="00FE6D52">
              <w:rPr>
                <w:sz w:val="24"/>
                <w:szCs w:val="24"/>
              </w:rPr>
              <w:t>elektriliste, hüdrauliliste ja pneumaatiliste täiturite juhtimiseks tööstusprotsesside automatiseerimisel.</w:t>
            </w:r>
          </w:p>
          <w:p w14:paraId="7C7B91C1" w14:textId="77777777" w:rsidR="00524DBE" w:rsidRPr="00FE6D52" w:rsidRDefault="00524DBE" w:rsidP="00FE6D52">
            <w:pPr>
              <w:pStyle w:val="ListParagraph"/>
              <w:numPr>
                <w:ilvl w:val="0"/>
                <w:numId w:val="7"/>
              </w:numPr>
              <w:ind w:hanging="294"/>
              <w:contextualSpacing/>
              <w:rPr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Leiab ja parandab programmis tõrked, kasutades etteantud juhtimisalgoritme.</w:t>
            </w:r>
          </w:p>
          <w:p w14:paraId="2B938144" w14:textId="77777777" w:rsidR="00524DBE" w:rsidRPr="00FE6D52" w:rsidRDefault="00524DBE" w:rsidP="00FE6D52">
            <w:pPr>
              <w:pStyle w:val="ListParagraph"/>
              <w:numPr>
                <w:ilvl w:val="0"/>
                <w:numId w:val="7"/>
              </w:numPr>
              <w:ind w:hanging="294"/>
              <w:contextualSpacing/>
              <w:rPr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K</w:t>
            </w:r>
            <w:r w:rsidRPr="00FE6D52">
              <w:rPr>
                <w:sz w:val="24"/>
                <w:szCs w:val="24"/>
              </w:rPr>
              <w:t>irjutab programmidesse lihtsamaid muudatusi nt taimeri aja, loenduri korduste arvu muutmiseks, kontaktide lisamiseks või vahetamiseks.</w:t>
            </w:r>
          </w:p>
          <w:p w14:paraId="54D2D3C3" w14:textId="77777777" w:rsidR="00524DBE" w:rsidRPr="00FE6D52" w:rsidRDefault="00524DBE" w:rsidP="00FE6D52">
            <w:pPr>
              <w:pStyle w:val="ListParagraph"/>
              <w:numPr>
                <w:ilvl w:val="0"/>
                <w:numId w:val="7"/>
              </w:numPr>
              <w:ind w:hanging="294"/>
              <w:contextualSpacing/>
              <w:rPr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Kontrollib enda poolt tehtud programmi (töö) vastavust lähteülesandele.</w:t>
            </w:r>
          </w:p>
          <w:p w14:paraId="3712B350" w14:textId="77777777" w:rsidR="00524DBE" w:rsidRPr="00FE6D52" w:rsidRDefault="00524DBE" w:rsidP="00FE6D52">
            <w:pPr>
              <w:pStyle w:val="ListParagraph"/>
              <w:numPr>
                <w:ilvl w:val="0"/>
                <w:numId w:val="7"/>
              </w:numPr>
              <w:ind w:hanging="294"/>
              <w:contextualSpacing/>
              <w:rPr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Dokumenteerib tehtud muudatused vastavalt etteantud vormidele.</w:t>
            </w:r>
          </w:p>
          <w:p w14:paraId="223891E8" w14:textId="6375C4E0" w:rsidR="00524DBE" w:rsidRPr="00FE6D52" w:rsidRDefault="00524DBE" w:rsidP="00524DBE">
            <w:pPr>
              <w:numPr>
                <w:ilvl w:val="0"/>
                <w:numId w:val="7"/>
              </w:numPr>
              <w:ind w:hanging="302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Teeb programmist varukoopia, salvestades ja kirjeldades muudatusi vastavalt juhendile.</w:t>
            </w:r>
          </w:p>
        </w:tc>
      </w:tr>
      <w:tr w:rsidR="00524DBE" w:rsidRPr="00FE6D52" w14:paraId="797CBA20" w14:textId="77777777" w:rsidTr="006C5724">
        <w:trPr>
          <w:trHeight w:val="908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3133" w14:textId="77777777" w:rsidR="00524DBE" w:rsidRPr="00FE6D52" w:rsidRDefault="00524DBE" w:rsidP="00524DBE">
            <w:pPr>
              <w:contextualSpacing/>
              <w:rPr>
                <w:i/>
                <w:iCs/>
                <w:sz w:val="24"/>
                <w:szCs w:val="24"/>
              </w:rPr>
            </w:pPr>
            <w:r w:rsidRPr="00FE6D52">
              <w:rPr>
                <w:i/>
                <w:iCs/>
                <w:sz w:val="24"/>
                <w:szCs w:val="24"/>
              </w:rPr>
              <w:t>Teadmised:</w:t>
            </w:r>
          </w:p>
          <w:p w14:paraId="553934D0" w14:textId="77777777" w:rsidR="00524DBE" w:rsidRPr="00FE6D52" w:rsidRDefault="00524DBE" w:rsidP="00524DBE">
            <w:pPr>
              <w:contextualSpacing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1. </w:t>
            </w:r>
            <w:proofErr w:type="spellStart"/>
            <w:r w:rsidRPr="00FE6D52">
              <w:rPr>
                <w:sz w:val="24"/>
                <w:szCs w:val="24"/>
              </w:rPr>
              <w:t>Mehhatroonikasüsteemides</w:t>
            </w:r>
            <w:proofErr w:type="spellEnd"/>
            <w:r w:rsidRPr="00FE6D52">
              <w:rPr>
                <w:sz w:val="24"/>
                <w:szCs w:val="24"/>
              </w:rPr>
              <w:t xml:space="preserve"> kasutatavate komponentide tööpõhimõtted.</w:t>
            </w:r>
          </w:p>
          <w:p w14:paraId="5DDCC4F4" w14:textId="0EABEDC0" w:rsidR="00524DBE" w:rsidRPr="00FE6D52" w:rsidRDefault="00524DBE" w:rsidP="00524DBE">
            <w:pPr>
              <w:contextualSpacing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2. Programmi baaselemendid ja nende kasutamine.</w:t>
            </w:r>
          </w:p>
        </w:tc>
      </w:tr>
      <w:tr w:rsidR="00524DBE" w:rsidRPr="00FE6D52" w14:paraId="7E57D8CE" w14:textId="77777777" w:rsidTr="00A81238">
        <w:trPr>
          <w:trHeight w:val="27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BCA" w14:textId="61106E72" w:rsidR="00524DBE" w:rsidRPr="00FE6D52" w:rsidRDefault="00524DBE" w:rsidP="00524DBE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B.3.4. </w:t>
            </w:r>
            <w:r w:rsidRPr="00FE6D52">
              <w:rPr>
                <w:b/>
                <w:bCs/>
                <w:sz w:val="24"/>
                <w:szCs w:val="24"/>
              </w:rPr>
              <w:t>Hooldustööd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83C3" w14:textId="77777777" w:rsidR="00524DBE" w:rsidRPr="00FE6D52" w:rsidRDefault="00524DBE" w:rsidP="00524DBE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EKR tase 4 </w:t>
            </w:r>
          </w:p>
        </w:tc>
      </w:tr>
      <w:tr w:rsidR="00524DBE" w:rsidRPr="00FE6D52" w14:paraId="2F67EE38" w14:textId="77777777" w:rsidTr="00A81238">
        <w:trPr>
          <w:trHeight w:val="216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1ED" w14:textId="77777777" w:rsidR="006C5DC8" w:rsidRPr="00FE6D52" w:rsidRDefault="006C5DC8" w:rsidP="006C5DC8">
            <w:pPr>
              <w:rPr>
                <w:i/>
                <w:iCs/>
                <w:sz w:val="24"/>
                <w:szCs w:val="24"/>
              </w:rPr>
            </w:pPr>
            <w:r w:rsidRPr="00FE6D52">
              <w:rPr>
                <w:i/>
                <w:iCs/>
                <w:sz w:val="24"/>
                <w:szCs w:val="24"/>
                <w:u w:val="single"/>
              </w:rPr>
              <w:t>Tegevusnäitajad</w:t>
            </w:r>
            <w:r w:rsidRPr="00FE6D52">
              <w:rPr>
                <w:i/>
                <w:iCs/>
                <w:sz w:val="24"/>
                <w:szCs w:val="24"/>
              </w:rPr>
              <w:t xml:space="preserve">: </w:t>
            </w:r>
          </w:p>
          <w:p w14:paraId="2427E563" w14:textId="77777777" w:rsidR="006C5DC8" w:rsidRPr="00FE6D52" w:rsidRDefault="006C5DC8" w:rsidP="00950B16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1. Kontrollib visuaalselt ja mõõteriistu kasutades mõõturite või muude näitajate põhjal seadme vastavust kasutus- ja hooldusjuhendites esitatud normväärtustele.</w:t>
            </w:r>
          </w:p>
          <w:p w14:paraId="2997DD36" w14:textId="77777777" w:rsidR="006C5DC8" w:rsidRPr="00950B16" w:rsidRDefault="006C5DC8" w:rsidP="00950B16">
            <w:pPr>
              <w:ind w:left="349" w:hanging="349"/>
              <w:rPr>
                <w:rFonts w:asciiTheme="minorHAnsi" w:hAnsiTheme="minorHAnsi" w:cstheme="minorHAnsi"/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2. Kontrollib seadmete omavahelisi ühendusi sobiva mõõtmismeetodiga, et tuvastada võimalikud </w:t>
            </w:r>
            <w:r w:rsidRPr="00950B16">
              <w:rPr>
                <w:rFonts w:asciiTheme="minorHAnsi" w:hAnsiTheme="minorHAnsi" w:cstheme="minorHAnsi"/>
                <w:sz w:val="24"/>
                <w:szCs w:val="24"/>
              </w:rPr>
              <w:t>kõrvalekalded, häired ja rikked.</w:t>
            </w:r>
          </w:p>
          <w:p w14:paraId="420E16B7" w14:textId="24C25739" w:rsidR="006C5DC8" w:rsidRPr="00950B16" w:rsidRDefault="006C5DC8" w:rsidP="00950B16">
            <w:pPr>
              <w:ind w:left="349" w:hanging="349"/>
              <w:rPr>
                <w:rFonts w:asciiTheme="minorHAnsi" w:hAnsiTheme="minorHAnsi" w:cstheme="minorHAnsi"/>
                <w:sz w:val="24"/>
                <w:szCs w:val="24"/>
              </w:rPr>
            </w:pPr>
            <w:r w:rsidRPr="00950B1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950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0B16">
              <w:rPr>
                <w:rFonts w:asciiTheme="minorHAnsi" w:hAnsiTheme="minorHAnsi" w:cstheme="minorHAnsi"/>
                <w:sz w:val="24"/>
                <w:szCs w:val="24"/>
              </w:rPr>
              <w:t>Teeb perioodilisi hooldustöid vastavalt hooldusjuhenditele, et tagada seadmete ohutus ja pikem tööiga: määrib, puhastab, pingutab, seadistab ja joondab seadmed ja komponendid vastavalt hoolduskavale kasutades sobivaid töövahendeid.</w:t>
            </w:r>
          </w:p>
          <w:p w14:paraId="318A49DE" w14:textId="77777777" w:rsidR="006C5DC8" w:rsidRPr="00950B16" w:rsidRDefault="006C5DC8" w:rsidP="00950B16">
            <w:pPr>
              <w:pStyle w:val="ListParagraph"/>
              <w:ind w:left="349" w:hanging="349"/>
              <w:rPr>
                <w:rFonts w:asciiTheme="minorHAnsi" w:hAnsiTheme="minorHAnsi" w:cstheme="minorHAnsi"/>
                <w:sz w:val="24"/>
                <w:szCs w:val="24"/>
              </w:rPr>
            </w:pPr>
            <w:r w:rsidRPr="00950B16">
              <w:rPr>
                <w:rFonts w:asciiTheme="minorHAnsi" w:hAnsiTheme="minorHAnsi" w:cstheme="minorHAnsi"/>
                <w:sz w:val="24"/>
                <w:szCs w:val="24"/>
              </w:rPr>
              <w:t>4. Teeb enne hooldustööde tegemist seadme tarkvarast selle olemasolul varukoopia, järgides juhendit.</w:t>
            </w:r>
          </w:p>
          <w:p w14:paraId="214085E5" w14:textId="77777777" w:rsidR="006C5DC8" w:rsidRPr="00950B16" w:rsidRDefault="006C5DC8" w:rsidP="00950B16">
            <w:pPr>
              <w:pStyle w:val="ListParagraph"/>
              <w:ind w:left="349" w:hanging="349"/>
              <w:rPr>
                <w:rFonts w:asciiTheme="minorHAnsi" w:hAnsiTheme="minorHAnsi" w:cstheme="minorHAnsi"/>
                <w:sz w:val="24"/>
                <w:szCs w:val="24"/>
              </w:rPr>
            </w:pPr>
            <w:r w:rsidRPr="00950B16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950B16">
              <w:rPr>
                <w:rFonts w:asciiTheme="minorHAnsi" w:eastAsia="Calibri" w:hAnsiTheme="minorHAnsi" w:cstheme="minorHAnsi"/>
                <w:color w:val="7030A0"/>
                <w:sz w:val="24"/>
                <w:szCs w:val="24"/>
              </w:rPr>
              <w:t xml:space="preserve">. </w:t>
            </w:r>
            <w:r w:rsidRPr="00950B16">
              <w:rPr>
                <w:rFonts w:asciiTheme="minorHAnsi" w:hAnsiTheme="minorHAnsi" w:cstheme="minorHAnsi"/>
                <w:sz w:val="24"/>
                <w:szCs w:val="24"/>
              </w:rPr>
              <w:t>Selgitab seadme või süsteemi rikke (kahjustuse, tõrke) tekkimise põhjuse oma pädevuse piires.</w:t>
            </w:r>
          </w:p>
          <w:p w14:paraId="435D572A" w14:textId="77777777" w:rsidR="006C5DC8" w:rsidRPr="00950B16" w:rsidRDefault="006C5DC8" w:rsidP="00950B16">
            <w:pPr>
              <w:ind w:left="349" w:hanging="349"/>
              <w:rPr>
                <w:rFonts w:asciiTheme="minorHAnsi" w:hAnsiTheme="minorHAnsi" w:cstheme="minorHAnsi"/>
                <w:sz w:val="24"/>
                <w:szCs w:val="24"/>
              </w:rPr>
            </w:pPr>
            <w:r w:rsidRPr="00950B16">
              <w:rPr>
                <w:rFonts w:asciiTheme="minorHAnsi" w:hAnsiTheme="minorHAnsi" w:cstheme="minorHAnsi"/>
                <w:sz w:val="24"/>
                <w:szCs w:val="24"/>
              </w:rPr>
              <w:t xml:space="preserve">6. Parandab või asendab mittetöötava </w:t>
            </w:r>
            <w:proofErr w:type="spellStart"/>
            <w:r w:rsidRPr="00950B16">
              <w:rPr>
                <w:rFonts w:asciiTheme="minorHAnsi" w:hAnsiTheme="minorHAnsi" w:cstheme="minorHAnsi"/>
                <w:sz w:val="24"/>
                <w:szCs w:val="24"/>
              </w:rPr>
              <w:t>mehhatroonikakomponendi</w:t>
            </w:r>
            <w:proofErr w:type="spellEnd"/>
            <w:r w:rsidRPr="00950B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6DA036D" w14:textId="77777777" w:rsidR="00524DBE" w:rsidRDefault="006C5DC8" w:rsidP="00950B16">
            <w:pPr>
              <w:ind w:left="349" w:hanging="349"/>
              <w:rPr>
                <w:rFonts w:asciiTheme="minorHAnsi" w:hAnsiTheme="minorHAnsi" w:cstheme="minorHAnsi"/>
                <w:sz w:val="24"/>
                <w:szCs w:val="24"/>
              </w:rPr>
            </w:pPr>
            <w:r w:rsidRPr="00950B16">
              <w:rPr>
                <w:rFonts w:asciiTheme="minorHAnsi" w:hAnsiTheme="minorHAnsi" w:cstheme="minorHAnsi"/>
                <w:sz w:val="24"/>
                <w:szCs w:val="24"/>
              </w:rPr>
              <w:t>7. Dokumenteerib tehtud tööd ja muudatused vastavalt kehtestatud korrale.</w:t>
            </w:r>
          </w:p>
          <w:p w14:paraId="7C42F2C2" w14:textId="6EE5D034" w:rsidR="00950B16" w:rsidRPr="00FE6D52" w:rsidRDefault="00950B16" w:rsidP="00950B16">
            <w:pPr>
              <w:rPr>
                <w:sz w:val="24"/>
                <w:szCs w:val="24"/>
              </w:rPr>
            </w:pPr>
          </w:p>
        </w:tc>
      </w:tr>
      <w:tr w:rsidR="006C5DC8" w:rsidRPr="00FE6D52" w14:paraId="2FB6A109" w14:textId="77777777" w:rsidTr="00A81238">
        <w:trPr>
          <w:trHeight w:val="216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2BAA" w14:textId="77777777" w:rsidR="006C5DC8" w:rsidRPr="006C5DC8" w:rsidRDefault="006C5DC8" w:rsidP="006C5DC8">
            <w:pPr>
              <w:spacing w:after="160" w:line="259" w:lineRule="auto"/>
              <w:rPr>
                <w:i/>
                <w:iCs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6C5DC8">
              <w:rPr>
                <w:i/>
                <w:iCs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lastRenderedPageBreak/>
              <w:t>Teadmised:</w:t>
            </w:r>
          </w:p>
          <w:p w14:paraId="1316E989" w14:textId="77777777" w:rsidR="006C5DC8" w:rsidRPr="006C5DC8" w:rsidRDefault="006C5DC8" w:rsidP="006C5DC8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Mehaaniliste, hüdrauliliste, pneumaatiliste, </w:t>
            </w:r>
            <w:proofErr w:type="spellStart"/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elektromehaaniliste</w:t>
            </w:r>
            <w:proofErr w:type="spellEnd"/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, elektrooniliste ning tarkvaraseadmete liigitus ja otstarve.</w:t>
            </w:r>
          </w:p>
          <w:p w14:paraId="7109D8E6" w14:textId="77777777" w:rsidR="006C5DC8" w:rsidRPr="006C5DC8" w:rsidRDefault="006C5DC8" w:rsidP="006C5DC8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Enamlevinud </w:t>
            </w:r>
            <w:proofErr w:type="spellStart"/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mehhatroonika</w:t>
            </w:r>
            <w:proofErr w:type="spellEnd"/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ja hüdraulika komponendid (andurid, täiturid, plc-kontrollerid jne), nende funktsioonid, tööpõhimõte ja tootemarkeeringud.</w:t>
            </w:r>
          </w:p>
          <w:p w14:paraId="21D2EF3C" w14:textId="77777777" w:rsidR="006C5DC8" w:rsidRPr="006C5DC8" w:rsidRDefault="006C5DC8" w:rsidP="006C5DC8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Masinate ja seadmete ohutus.</w:t>
            </w:r>
          </w:p>
          <w:p w14:paraId="3430980E" w14:textId="77777777" w:rsidR="006C5DC8" w:rsidRPr="00FE6D52" w:rsidRDefault="006C5DC8" w:rsidP="006C5DC8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6C5DC8">
              <w:rPr>
                <w:rFonts w:eastAsiaTheme="minorHAnsi"/>
                <w:color w:val="0D0D0D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Töökeskkonna eripärad, võimalikud ohud ja riskid, mis tulenevad mehaanilistest, elektrilistest ja elektroonilistest komponentidest ning seadmetest.</w:t>
            </w:r>
          </w:p>
          <w:p w14:paraId="54A3EC8C" w14:textId="4B15CA21" w:rsidR="006C5DC8" w:rsidRPr="00FE6D52" w:rsidRDefault="00FE6D52" w:rsidP="00FE6D52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sz w:val="24"/>
                <w:szCs w:val="24"/>
                <w:u w:val="single" w:color="000000"/>
              </w:rPr>
            </w:pPr>
            <w:r>
              <w:rPr>
                <w:rFonts w:eastAsiaTheme="minorHAnsi"/>
                <w:color w:val="0D0D0D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K</w:t>
            </w:r>
            <w:r w:rsidR="006C5DC8" w:rsidRPr="00FE6D52">
              <w:rPr>
                <w:rFonts w:eastAsiaTheme="minorHAnsi"/>
                <w:color w:val="0D0D0D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eemiliste ainete ja määrdeainete ainete ohutusnõuded, sh nende käitlemise, ladustamise ja kõrvaldamise protseduurid.</w:t>
            </w:r>
          </w:p>
        </w:tc>
      </w:tr>
      <w:tr w:rsidR="00524DBE" w:rsidRPr="00FE6D52" w14:paraId="5D5DBE66" w14:textId="77777777" w:rsidTr="00A81238">
        <w:trPr>
          <w:trHeight w:val="27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15CE" w14:textId="01367E03" w:rsidR="00524DBE" w:rsidRPr="00FE6D52" w:rsidRDefault="00524DBE" w:rsidP="00524DBE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B.3.5. </w:t>
            </w:r>
            <w:r w:rsidR="006C5DC8" w:rsidRPr="00FE6D52">
              <w:rPr>
                <w:b/>
                <w:sz w:val="24"/>
                <w:szCs w:val="24"/>
              </w:rPr>
              <w:t>Seadmete remont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2E4B" w14:textId="77777777" w:rsidR="00524DBE" w:rsidRPr="00FE6D52" w:rsidRDefault="00524DBE" w:rsidP="00524DBE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EKR tase 4 </w:t>
            </w:r>
          </w:p>
        </w:tc>
      </w:tr>
      <w:tr w:rsidR="00524DBE" w:rsidRPr="00FE6D52" w14:paraId="2ABE2A9A" w14:textId="77777777" w:rsidTr="00A81238">
        <w:trPr>
          <w:trHeight w:val="1892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3002" w14:textId="2BB417FF" w:rsidR="00524DBE" w:rsidRPr="00E2171F" w:rsidRDefault="00524DBE" w:rsidP="00524DBE">
            <w:pPr>
              <w:rPr>
                <w:i/>
                <w:iCs/>
                <w:sz w:val="24"/>
                <w:szCs w:val="24"/>
              </w:rPr>
            </w:pPr>
            <w:r w:rsidRPr="00E2171F">
              <w:rPr>
                <w:i/>
                <w:iCs/>
                <w:sz w:val="24"/>
                <w:szCs w:val="24"/>
                <w:u w:val="single" w:color="000000"/>
              </w:rPr>
              <w:t>Tegevusnäitajad</w:t>
            </w:r>
          </w:p>
          <w:p w14:paraId="4C91025D" w14:textId="77777777" w:rsidR="006C5DC8" w:rsidRPr="00FE6D52" w:rsidRDefault="006C5DC8" w:rsidP="006C5DC8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1. Tuvastab seadme või süsteemi rikke põhjuse visuaalselt või mõõtmise teel kasutades elektri- ja mehaanikaalast oskusteavet.</w:t>
            </w:r>
          </w:p>
          <w:p w14:paraId="721486B2" w14:textId="77777777" w:rsidR="006C5DC8" w:rsidRDefault="006C5DC8" w:rsidP="006C5DC8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2. Kõrvaldab rikke seadistades, asendades või parandades mittetöötava </w:t>
            </w:r>
            <w:proofErr w:type="spellStart"/>
            <w:r w:rsidRPr="00FE6D52">
              <w:rPr>
                <w:sz w:val="24"/>
                <w:szCs w:val="24"/>
              </w:rPr>
              <w:t>mehhatroonikakomponendi</w:t>
            </w:r>
            <w:proofErr w:type="spellEnd"/>
            <w:r w:rsidRPr="00FE6D52">
              <w:rPr>
                <w:sz w:val="24"/>
                <w:szCs w:val="24"/>
              </w:rPr>
              <w:t xml:space="preserve"> vastavalt seadme juhendile ja tehnilistele joonistele oma pädevuse piires.</w:t>
            </w:r>
          </w:p>
          <w:p w14:paraId="18803D7F" w14:textId="129BBFE7" w:rsidR="006C5DC8" w:rsidRDefault="00FE6D52" w:rsidP="00FE6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</w:t>
            </w:r>
            <w:r w:rsidR="006C5DC8" w:rsidRPr="00FE6D52">
              <w:rPr>
                <w:sz w:val="24"/>
                <w:szCs w:val="24"/>
              </w:rPr>
              <w:t>ontrollib seadme toimimist visuaalselt, mehaaniliselt ja tarkvaraliselt.</w:t>
            </w:r>
          </w:p>
          <w:p w14:paraId="0AC3FB18" w14:textId="50302AFF" w:rsidR="006C5DC8" w:rsidRDefault="00FE6D52" w:rsidP="00FE6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C5DC8" w:rsidRPr="00FE6D52">
              <w:rPr>
                <w:sz w:val="24"/>
                <w:szCs w:val="24"/>
              </w:rPr>
              <w:t>Teeb sobivate mõõteriistadega elektrimõõtmisi veendumaks, et seade vastab nõuetele.</w:t>
            </w:r>
          </w:p>
          <w:p w14:paraId="420A9335" w14:textId="0E33613F" w:rsidR="00524DBE" w:rsidRPr="00FE6D52" w:rsidRDefault="00FE6D52" w:rsidP="00FE6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</w:t>
            </w:r>
            <w:r w:rsidR="006C5DC8" w:rsidRPr="00FE6D52">
              <w:rPr>
                <w:sz w:val="24"/>
                <w:szCs w:val="24"/>
              </w:rPr>
              <w:t>okumenteerib remonditulemused vastavalt kehtestatud korrale.</w:t>
            </w:r>
          </w:p>
        </w:tc>
      </w:tr>
      <w:tr w:rsidR="006C5DC8" w:rsidRPr="00FE6D52" w14:paraId="2E388367" w14:textId="77777777" w:rsidTr="006C5724">
        <w:trPr>
          <w:trHeight w:val="1667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B73A" w14:textId="77777777" w:rsidR="006C5DC8" w:rsidRPr="006C5DC8" w:rsidRDefault="006C5DC8" w:rsidP="006C5DC8">
            <w:pPr>
              <w:spacing w:after="160" w:line="259" w:lineRule="auto"/>
              <w:rPr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6C5DC8">
              <w:rPr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Teadmised:</w:t>
            </w:r>
          </w:p>
          <w:p w14:paraId="46641019" w14:textId="77777777" w:rsidR="006C5DC8" w:rsidRPr="006C5DC8" w:rsidRDefault="006C5DC8" w:rsidP="006C5DC8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Mehhatroonika</w:t>
            </w:r>
            <w:proofErr w:type="spellEnd"/>
            <w:r w:rsidRPr="006C5DC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põhikomponendid (andurid, täiturid, plc-kontrollerid jne), nende funktsioonid, tööpõhimõte ja tootemarkeeringud.</w:t>
            </w:r>
          </w:p>
          <w:p w14:paraId="07CA7BBB" w14:textId="77777777" w:rsidR="006C5DC8" w:rsidRDefault="006C5DC8" w:rsidP="006C5DC8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6C5DC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Seadme kontrolleri poolt juhitud protsessi tegevusprogrammi üldine algoritm.</w:t>
            </w:r>
          </w:p>
          <w:p w14:paraId="1EA800EF" w14:textId="52C11F43" w:rsidR="006C5DC8" w:rsidRPr="00FE6D52" w:rsidRDefault="00E2171F" w:rsidP="00E2171F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sz w:val="24"/>
                <w:szCs w:val="24"/>
                <w:u w:val="single" w:color="000000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A</w:t>
            </w:r>
            <w:r w:rsidR="006C5DC8" w:rsidRPr="00FE6D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utomaat-, käsi- ja avariirežiimide olemus.</w:t>
            </w:r>
          </w:p>
        </w:tc>
      </w:tr>
    </w:tbl>
    <w:p w14:paraId="5C752152" w14:textId="77777777" w:rsidR="005B1667" w:rsidRPr="00FE6D52" w:rsidRDefault="00E72633">
      <w:pPr>
        <w:spacing w:after="0"/>
        <w:ind w:left="142"/>
        <w:rPr>
          <w:sz w:val="24"/>
          <w:szCs w:val="24"/>
        </w:rPr>
      </w:pPr>
      <w:r w:rsidRPr="00FE6D52">
        <w:rPr>
          <w:b/>
          <w:color w:val="0070C0"/>
          <w:sz w:val="24"/>
          <w:szCs w:val="24"/>
        </w:rPr>
        <w:t xml:space="preserve"> </w:t>
      </w:r>
    </w:p>
    <w:p w14:paraId="148C3CA7" w14:textId="77777777" w:rsidR="005B1667" w:rsidRPr="00FE6D52" w:rsidRDefault="00E72633">
      <w:pPr>
        <w:spacing w:after="0"/>
        <w:ind w:left="278" w:hanging="10"/>
        <w:rPr>
          <w:sz w:val="24"/>
          <w:szCs w:val="24"/>
        </w:rPr>
      </w:pPr>
      <w:r w:rsidRPr="00FE6D52">
        <w:rPr>
          <w:b/>
          <w:color w:val="0070C0"/>
          <w:sz w:val="24"/>
          <w:szCs w:val="24"/>
        </w:rPr>
        <w:t xml:space="preserve">KUTSET LÄBIVAD KOMPETENTSID </w:t>
      </w:r>
      <w:r w:rsidRPr="00FE6D52">
        <w:rPr>
          <w:sz w:val="24"/>
          <w:szCs w:val="24"/>
        </w:rPr>
        <w:t xml:space="preserve"> </w:t>
      </w:r>
    </w:p>
    <w:tbl>
      <w:tblPr>
        <w:tblStyle w:val="TableGrid"/>
        <w:tblW w:w="9357" w:type="dxa"/>
        <w:tblInd w:w="254" w:type="dxa"/>
        <w:tblCellMar>
          <w:top w:w="48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7963"/>
        <w:gridCol w:w="1394"/>
      </w:tblGrid>
      <w:tr w:rsidR="005B1667" w:rsidRPr="00FE6D52" w14:paraId="7897D294" w14:textId="77777777" w:rsidTr="00FE6D52">
        <w:trPr>
          <w:trHeight w:val="278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1CA" w14:textId="153CCD91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B.3.</w:t>
            </w:r>
            <w:r w:rsidR="00017EF1" w:rsidRPr="00FE6D52">
              <w:rPr>
                <w:b/>
                <w:sz w:val="24"/>
                <w:szCs w:val="24"/>
              </w:rPr>
              <w:t>6</w:t>
            </w:r>
            <w:r w:rsidR="00EF1BC4" w:rsidRPr="00FE6D52">
              <w:rPr>
                <w:b/>
                <w:sz w:val="24"/>
                <w:szCs w:val="24"/>
              </w:rPr>
              <w:t>.</w:t>
            </w:r>
            <w:r w:rsidRPr="00FE6D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A0040" w:rsidRPr="00FE6D52">
              <w:rPr>
                <w:b/>
                <w:sz w:val="24"/>
                <w:szCs w:val="24"/>
              </w:rPr>
              <w:t>Mehhatroonik</w:t>
            </w:r>
            <w:proofErr w:type="spellEnd"/>
            <w:r w:rsidRPr="00FE6D52">
              <w:rPr>
                <w:b/>
                <w:sz w:val="24"/>
                <w:szCs w:val="24"/>
              </w:rPr>
              <w:t xml:space="preserve">, tase 4 kutset läbivad kompetentsid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BB65" w14:textId="77777777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 xml:space="preserve">EKR tase 4 </w:t>
            </w:r>
          </w:p>
        </w:tc>
      </w:tr>
      <w:tr w:rsidR="005B1667" w:rsidRPr="00FE6D52" w14:paraId="4F86071A" w14:textId="77777777" w:rsidTr="009606E9">
        <w:trPr>
          <w:trHeight w:val="581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5D24" w14:textId="77777777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  <w:u w:val="single" w:color="000000"/>
              </w:rPr>
              <w:t>Tegevusnäitajad</w:t>
            </w:r>
            <w:r w:rsidRPr="00FE6D52">
              <w:rPr>
                <w:sz w:val="24"/>
                <w:szCs w:val="24"/>
              </w:rPr>
              <w:t xml:space="preserve"> </w:t>
            </w:r>
          </w:p>
          <w:p w14:paraId="788D9F6C" w14:textId="19862336" w:rsidR="006C5DC8" w:rsidRPr="00FE6D52" w:rsidRDefault="006C5DC8" w:rsidP="006C5724">
            <w:pPr>
              <w:pStyle w:val="ListParagraph"/>
              <w:numPr>
                <w:ilvl w:val="0"/>
                <w:numId w:val="11"/>
              </w:numPr>
              <w:ind w:hanging="360"/>
              <w:contextualSpacing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Loeb ja tõlgendab elektri, automaatika, </w:t>
            </w:r>
            <w:r w:rsidRPr="006C5724">
              <w:rPr>
                <w:rStyle w:val="Strong"/>
                <w:b w:val="0"/>
                <w:bCs w:val="0"/>
                <w:sz w:val="24"/>
                <w:szCs w:val="24"/>
              </w:rPr>
              <w:t>P&amp;ID diagramme</w:t>
            </w:r>
            <w:r w:rsidRPr="006C5724">
              <w:rPr>
                <w:rFonts w:eastAsia="Calibri"/>
                <w:b/>
                <w:bCs/>
                <w:sz w:val="24"/>
                <w:szCs w:val="24"/>
              </w:rPr>
              <w:t xml:space="preserve"> ning </w:t>
            </w:r>
            <w:r w:rsidRPr="00FE6D52">
              <w:rPr>
                <w:rFonts w:eastAsia="Calibri"/>
                <w:sz w:val="24"/>
                <w:szCs w:val="24"/>
              </w:rPr>
              <w:t xml:space="preserve">mehaanika, hüdraulika,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pneumaatika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elektromehaanika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ning elektroonika </w:t>
            </w:r>
            <w:r w:rsidRPr="00FE6D52">
              <w:rPr>
                <w:sz w:val="24"/>
                <w:szCs w:val="24"/>
              </w:rPr>
              <w:t>skeeme ja paigaldusdokumentatsiooni.</w:t>
            </w:r>
          </w:p>
          <w:p w14:paraId="6C29F907" w14:textId="77777777" w:rsidR="006C5DC8" w:rsidRPr="00FE6D52" w:rsidRDefault="006C5DC8" w:rsidP="006C5724">
            <w:pPr>
              <w:pStyle w:val="ListParagraph"/>
              <w:numPr>
                <w:ilvl w:val="0"/>
                <w:numId w:val="11"/>
              </w:numPr>
              <w:ind w:hanging="360"/>
              <w:contextualSpacing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Kasutab kutsealast terminoloogiat.</w:t>
            </w:r>
          </w:p>
          <w:p w14:paraId="21438498" w14:textId="77777777" w:rsidR="006C5DC8" w:rsidRPr="00FE6D52" w:rsidRDefault="006C5DC8" w:rsidP="006C5724">
            <w:pPr>
              <w:pStyle w:val="ListParagraph"/>
              <w:numPr>
                <w:ilvl w:val="0"/>
                <w:numId w:val="11"/>
              </w:numPr>
              <w:ind w:hanging="360"/>
              <w:contextualSpacing/>
              <w:rPr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 xml:space="preserve">Tuvastab vead, sh </w:t>
            </w:r>
            <w:r w:rsidRPr="00FE6D52">
              <w:rPr>
                <w:sz w:val="24"/>
                <w:szCs w:val="24"/>
              </w:rPr>
              <w:t>erinevused reaalse ahela ja skeemi vahel vm ajendi ning teeb skeemide parandused käsitsi või kasutades vastavat CAD tarkvara.</w:t>
            </w:r>
          </w:p>
          <w:p w14:paraId="36428938" w14:textId="77777777" w:rsidR="006C5DC8" w:rsidRPr="00FE6D52" w:rsidRDefault="006C5DC8" w:rsidP="006C5724">
            <w:pPr>
              <w:pStyle w:val="ListParagraph"/>
              <w:numPr>
                <w:ilvl w:val="0"/>
                <w:numId w:val="11"/>
              </w:numPr>
              <w:ind w:hanging="360"/>
              <w:contextualSpacing/>
              <w:rPr>
                <w:rStyle w:val="ui-provider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>Konfigureerib vähemalt ühe enimlevinud tööväljavõrgu (</w:t>
            </w:r>
            <w:proofErr w:type="spellStart"/>
            <w:r w:rsidRPr="00FE6D52">
              <w:rPr>
                <w:rStyle w:val="ui-provider"/>
                <w:sz w:val="24"/>
                <w:szCs w:val="24"/>
              </w:rPr>
              <w:t>Modbus</w:t>
            </w:r>
            <w:proofErr w:type="spellEnd"/>
            <w:r w:rsidRPr="00FE6D52">
              <w:rPr>
                <w:rStyle w:val="ui-provider"/>
                <w:sz w:val="24"/>
                <w:szCs w:val="24"/>
              </w:rPr>
              <w:t xml:space="preserve"> RTU, </w:t>
            </w:r>
            <w:proofErr w:type="spellStart"/>
            <w:r w:rsidRPr="00FE6D52">
              <w:rPr>
                <w:rStyle w:val="ui-provider"/>
                <w:sz w:val="24"/>
                <w:szCs w:val="24"/>
              </w:rPr>
              <w:t>Modbus</w:t>
            </w:r>
            <w:proofErr w:type="spellEnd"/>
            <w:r w:rsidRPr="00FE6D52">
              <w:rPr>
                <w:rStyle w:val="ui-provider"/>
                <w:sz w:val="24"/>
                <w:szCs w:val="24"/>
              </w:rPr>
              <w:t xml:space="preserve"> TCP, PROFINET või PROFIBUS), </w:t>
            </w:r>
            <w:r w:rsidRPr="00FE6D52">
              <w:rPr>
                <w:rFonts w:eastAsia="Calibri"/>
                <w:sz w:val="24"/>
                <w:szCs w:val="24"/>
              </w:rPr>
              <w:t>kasutades tööstustarkvara</w:t>
            </w:r>
            <w:r w:rsidRPr="00FE6D52">
              <w:rPr>
                <w:rStyle w:val="ui-provider"/>
                <w:sz w:val="24"/>
                <w:szCs w:val="24"/>
              </w:rPr>
              <w:t>.</w:t>
            </w:r>
          </w:p>
          <w:p w14:paraId="3197068E" w14:textId="77777777" w:rsidR="006C5DC8" w:rsidRPr="00FE6D52" w:rsidRDefault="006C5DC8" w:rsidP="006C5724">
            <w:pPr>
              <w:pStyle w:val="ListParagraph"/>
              <w:numPr>
                <w:ilvl w:val="0"/>
                <w:numId w:val="11"/>
              </w:numPr>
              <w:ind w:hanging="360"/>
              <w:contextualSpacing/>
              <w:rPr>
                <w:sz w:val="24"/>
                <w:szCs w:val="24"/>
              </w:rPr>
            </w:pPr>
            <w:r w:rsidRPr="00FE6D52">
              <w:rPr>
                <w:rStyle w:val="ui-provider"/>
                <w:sz w:val="24"/>
                <w:szCs w:val="24"/>
              </w:rPr>
              <w:t>J</w:t>
            </w:r>
            <w:r w:rsidRPr="00FE6D52">
              <w:rPr>
                <w:sz w:val="24"/>
                <w:szCs w:val="24"/>
              </w:rPr>
              <w:t>ärgib ohtlikes keskkondades töötamisel sätestatud turvameetmeid.</w:t>
            </w:r>
          </w:p>
          <w:p w14:paraId="09E34DEE" w14:textId="2C7A3AFD" w:rsidR="006C5DC8" w:rsidRPr="00FE6D52" w:rsidRDefault="006C5DC8" w:rsidP="006C5724">
            <w:pPr>
              <w:pStyle w:val="ListParagraph"/>
              <w:numPr>
                <w:ilvl w:val="0"/>
                <w:numId w:val="11"/>
              </w:numPr>
              <w:ind w:hanging="360"/>
              <w:contextualSpacing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FE6D52">
              <w:rPr>
                <w:sz w:val="24"/>
                <w:szCs w:val="24"/>
              </w:rPr>
              <w:t>J</w:t>
            </w:r>
            <w:r w:rsidRPr="00FE6D52">
              <w:rPr>
                <w:rFonts w:eastAsia="Calibri"/>
                <w:sz w:val="24"/>
                <w:szCs w:val="24"/>
              </w:rPr>
              <w:t>ärgib rangelt elektriohutusnõudeid</w:t>
            </w:r>
            <w:r w:rsidR="0053238E">
              <w:rPr>
                <w:rFonts w:eastAsia="Calibri"/>
                <w:sz w:val="24"/>
                <w:szCs w:val="24"/>
              </w:rPr>
              <w:t>.</w:t>
            </w:r>
          </w:p>
          <w:p w14:paraId="57BB8263" w14:textId="70315CDA" w:rsidR="005B1667" w:rsidRPr="00FE6D52" w:rsidRDefault="006C5DC8" w:rsidP="006C5DC8">
            <w:pPr>
              <w:numPr>
                <w:ilvl w:val="0"/>
                <w:numId w:val="11"/>
              </w:numPr>
              <w:ind w:hanging="360"/>
              <w:rPr>
                <w:sz w:val="24"/>
                <w:szCs w:val="24"/>
              </w:rPr>
            </w:pPr>
            <w:r w:rsidRPr="00FE6D52">
              <w:rPr>
                <w:color w:val="0D0D0D"/>
                <w:sz w:val="24"/>
                <w:szCs w:val="24"/>
                <w:shd w:val="clear" w:color="auto" w:fill="FFFFFF"/>
              </w:rPr>
              <w:t>Kasutab hooldatud ja kontrollitud tööriistu ja seadmeid, jõuülekandeid ja arvutipõhiseid süsteeme vastavalt tootja juhistele.</w:t>
            </w:r>
          </w:p>
        </w:tc>
      </w:tr>
      <w:tr w:rsidR="005B1667" w:rsidRPr="00FE6D52" w14:paraId="7E230327" w14:textId="77777777">
        <w:trPr>
          <w:trHeight w:val="855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BF6A" w14:textId="77777777" w:rsidR="006C5DC8" w:rsidRPr="00FE6D52" w:rsidRDefault="006C5DC8" w:rsidP="006C5DC8">
            <w:pPr>
              <w:rPr>
                <w:sz w:val="24"/>
                <w:szCs w:val="24"/>
                <w:u w:val="single"/>
              </w:rPr>
            </w:pPr>
            <w:r w:rsidRPr="00FE6D52">
              <w:rPr>
                <w:sz w:val="24"/>
                <w:szCs w:val="24"/>
                <w:u w:val="single"/>
              </w:rPr>
              <w:lastRenderedPageBreak/>
              <w:t>Teadmised:</w:t>
            </w:r>
          </w:p>
          <w:p w14:paraId="4C9F3C92" w14:textId="77777777" w:rsidR="006C5DC8" w:rsidRPr="00FE6D52" w:rsidRDefault="006C5DC8" w:rsidP="006C5DC8">
            <w:pPr>
              <w:pStyle w:val="ListParagraph"/>
              <w:numPr>
                <w:ilvl w:val="0"/>
                <w:numId w:val="12"/>
              </w:numPr>
              <w:ind w:hanging="360"/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 xml:space="preserve">Mehaaniliste, hüdrauliliste, pneumaatiliste,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elektromehaaniliste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>, elektrooniliste ning tarkvaraseadmete liigitus ja otstarve.</w:t>
            </w:r>
          </w:p>
          <w:p w14:paraId="13E378A5" w14:textId="77777777" w:rsidR="006C5DC8" w:rsidRPr="00FE6D52" w:rsidRDefault="006C5DC8" w:rsidP="006C5DC8">
            <w:pPr>
              <w:pStyle w:val="ListParagraph"/>
              <w:numPr>
                <w:ilvl w:val="0"/>
                <w:numId w:val="12"/>
              </w:numPr>
              <w:ind w:hanging="360"/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rFonts w:eastAsia="Calibri"/>
                <w:sz w:val="24"/>
                <w:szCs w:val="24"/>
              </w:rPr>
              <w:t xml:space="preserve">Enamlevinud </w:t>
            </w:r>
            <w:proofErr w:type="spellStart"/>
            <w:r w:rsidRPr="00FE6D52">
              <w:rPr>
                <w:rFonts w:eastAsia="Calibri"/>
                <w:sz w:val="24"/>
                <w:szCs w:val="24"/>
              </w:rPr>
              <w:t>mehhatroonika</w:t>
            </w:r>
            <w:proofErr w:type="spellEnd"/>
            <w:r w:rsidRPr="00FE6D52">
              <w:rPr>
                <w:rFonts w:eastAsia="Calibri"/>
                <w:sz w:val="24"/>
                <w:szCs w:val="24"/>
              </w:rPr>
              <w:t xml:space="preserve"> ja hüdraulika komponendid (andurid, täiturid, plc-kontrollerid jne), nende funktsioonid, tööpõhimõte ja tootemarkeeringud.</w:t>
            </w:r>
          </w:p>
          <w:p w14:paraId="18980FFC" w14:textId="77777777" w:rsidR="006C5DC8" w:rsidRPr="00FE6D52" w:rsidRDefault="006C5DC8" w:rsidP="006C5DC8">
            <w:pPr>
              <w:pStyle w:val="ListParagraph"/>
              <w:numPr>
                <w:ilvl w:val="0"/>
                <w:numId w:val="12"/>
              </w:numPr>
              <w:ind w:hanging="360"/>
              <w:contextualSpacing/>
              <w:rPr>
                <w:rFonts w:eastAsia="Calibri"/>
                <w:sz w:val="24"/>
                <w:szCs w:val="24"/>
              </w:rPr>
            </w:pPr>
            <w:r w:rsidRPr="00FE6D52">
              <w:rPr>
                <w:color w:val="0D0D0D"/>
                <w:sz w:val="24"/>
                <w:szCs w:val="24"/>
                <w:shd w:val="clear" w:color="auto" w:fill="FFFFFF"/>
              </w:rPr>
              <w:t>Töökeskkonna eripärad, võimalikud ohud ja riskid, mis tulenevad mehaanilistest, elektrilistest ja elektroonilistest komponentidest ning seadmetest.</w:t>
            </w:r>
          </w:p>
          <w:p w14:paraId="1CA9F94F" w14:textId="77777777" w:rsidR="006C5DC8" w:rsidRPr="00FE6D52" w:rsidRDefault="006C5DC8" w:rsidP="006C5DC8">
            <w:pPr>
              <w:pStyle w:val="ListParagraph"/>
              <w:numPr>
                <w:ilvl w:val="0"/>
                <w:numId w:val="12"/>
              </w:numPr>
              <w:ind w:hanging="360"/>
              <w:contextualSpacing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FE6D52">
              <w:rPr>
                <w:color w:val="0D0D0D"/>
                <w:sz w:val="24"/>
                <w:szCs w:val="24"/>
                <w:shd w:val="clear" w:color="auto" w:fill="FFFFFF"/>
              </w:rPr>
              <w:t>Keemiliste ainete ja määrdeainete ainete ohutusnõuded, sh nende käitlemise, ladustamise ja kõrvaldamise protseduurid.</w:t>
            </w:r>
          </w:p>
          <w:p w14:paraId="3FCE1F78" w14:textId="77777777" w:rsidR="006C5DC8" w:rsidRPr="00FE6D52" w:rsidRDefault="006C5DC8" w:rsidP="006C5DC8">
            <w:pPr>
              <w:pStyle w:val="ListParagraph"/>
              <w:numPr>
                <w:ilvl w:val="0"/>
                <w:numId w:val="12"/>
              </w:numPr>
              <w:ind w:hanging="360"/>
              <w:contextualSpacing/>
              <w:rPr>
                <w:sz w:val="24"/>
                <w:szCs w:val="24"/>
              </w:rPr>
            </w:pPr>
            <w:r w:rsidRPr="00FE6D52">
              <w:rPr>
                <w:color w:val="0D0D0D"/>
                <w:sz w:val="24"/>
                <w:szCs w:val="24"/>
                <w:shd w:val="clear" w:color="auto" w:fill="FFFFFF"/>
              </w:rPr>
              <w:t>Ü</w:t>
            </w:r>
            <w:r w:rsidRPr="00FE6D52">
              <w:rPr>
                <w:sz w:val="24"/>
                <w:szCs w:val="24"/>
              </w:rPr>
              <w:t>ldehitustöödel kehtivad tööohutus- ja töötervishoiunõuded.</w:t>
            </w:r>
          </w:p>
          <w:p w14:paraId="68CC3BE7" w14:textId="619A1B47" w:rsidR="005B1667" w:rsidRPr="00FE6D52" w:rsidRDefault="006C5DC8" w:rsidP="006C5DC8">
            <w:pPr>
              <w:numPr>
                <w:ilvl w:val="0"/>
                <w:numId w:val="12"/>
              </w:numPr>
              <w:ind w:hanging="360"/>
              <w:rPr>
                <w:sz w:val="24"/>
                <w:szCs w:val="24"/>
              </w:rPr>
            </w:pPr>
            <w:r w:rsidRPr="00FE6D52">
              <w:rPr>
                <w:color w:val="0D0D0D"/>
                <w:sz w:val="24"/>
                <w:szCs w:val="24"/>
                <w:shd w:val="clear" w:color="auto" w:fill="FFFFFF"/>
              </w:rPr>
              <w:t>K</w:t>
            </w:r>
            <w:r w:rsidRPr="00FE6D52">
              <w:rPr>
                <w:sz w:val="24"/>
                <w:szCs w:val="24"/>
              </w:rPr>
              <w:t>eskkonnasäästlikkuse, tootmise ressursitõhususe ja ringmajanduse põhimõtted.</w:t>
            </w:r>
          </w:p>
        </w:tc>
      </w:tr>
    </w:tbl>
    <w:p w14:paraId="203CE123" w14:textId="77777777" w:rsidR="005B1667" w:rsidRPr="00FE6D52" w:rsidRDefault="00E72633">
      <w:pPr>
        <w:spacing w:after="0"/>
        <w:ind w:left="142"/>
        <w:rPr>
          <w:sz w:val="24"/>
          <w:szCs w:val="24"/>
        </w:rPr>
      </w:pPr>
      <w:r w:rsidRPr="00FE6D52">
        <w:rPr>
          <w:b/>
          <w:sz w:val="24"/>
          <w:szCs w:val="24"/>
        </w:rPr>
        <w:t xml:space="preserve"> </w:t>
      </w:r>
    </w:p>
    <w:p w14:paraId="5A95B9D4" w14:textId="0A96F677" w:rsidR="005B1667" w:rsidRPr="00FE6D52" w:rsidRDefault="00E72633">
      <w:pPr>
        <w:spacing w:after="0"/>
        <w:ind w:left="4515" w:hanging="10"/>
        <w:rPr>
          <w:sz w:val="24"/>
          <w:szCs w:val="24"/>
        </w:rPr>
      </w:pPr>
      <w:proofErr w:type="spellStart"/>
      <w:r w:rsidRPr="00FE6D52">
        <w:rPr>
          <w:b/>
          <w:color w:val="FF0000"/>
          <w:sz w:val="24"/>
          <w:szCs w:val="24"/>
        </w:rPr>
        <w:t>C-osa</w:t>
      </w:r>
      <w:proofErr w:type="spellEnd"/>
    </w:p>
    <w:p w14:paraId="3D06EA1C" w14:textId="5C79F730" w:rsidR="005B1667" w:rsidRPr="00FE6D52" w:rsidRDefault="00E72633">
      <w:pPr>
        <w:spacing w:after="0"/>
        <w:ind w:left="3675" w:hanging="10"/>
        <w:rPr>
          <w:sz w:val="24"/>
          <w:szCs w:val="24"/>
        </w:rPr>
      </w:pPr>
      <w:r w:rsidRPr="00FE6D52">
        <w:rPr>
          <w:b/>
          <w:color w:val="FF0000"/>
          <w:sz w:val="24"/>
          <w:szCs w:val="24"/>
        </w:rPr>
        <w:t>ÜLDTEAVE JA LISAD</w:t>
      </w:r>
    </w:p>
    <w:tbl>
      <w:tblPr>
        <w:tblStyle w:val="TableGrid"/>
        <w:tblW w:w="9502" w:type="dxa"/>
        <w:tblInd w:w="89" w:type="dxa"/>
        <w:tblCellMar>
          <w:top w:w="44" w:type="dxa"/>
          <w:left w:w="5" w:type="dxa"/>
        </w:tblCellMar>
        <w:tblLook w:val="04A0" w:firstRow="1" w:lastRow="0" w:firstColumn="1" w:lastColumn="0" w:noHBand="0" w:noVBand="1"/>
      </w:tblPr>
      <w:tblGrid>
        <w:gridCol w:w="4892"/>
        <w:gridCol w:w="4610"/>
      </w:tblGrid>
      <w:tr w:rsidR="005B1667" w:rsidRPr="00FE6D52" w14:paraId="11AF6C5A" w14:textId="77777777">
        <w:trPr>
          <w:trHeight w:val="27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D5003D2" w14:textId="070590A6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C.1. Teave kutsestandardi koostamise ja kinnitamise kohta ning viide ametite klassifikaatorile</w:t>
            </w:r>
          </w:p>
        </w:tc>
      </w:tr>
      <w:tr w:rsidR="005B1667" w:rsidRPr="00FE6D52" w14:paraId="78C089F6" w14:textId="77777777">
        <w:trPr>
          <w:trHeight w:val="28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31A" w14:textId="77777777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1.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 xml:space="preserve">Kutsestandardi tähis kutseregistris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3E15" w14:textId="7B8AF5FC" w:rsidR="005B1667" w:rsidRPr="00FE6D52" w:rsidRDefault="00E72633">
            <w:pPr>
              <w:ind w:left="74"/>
              <w:rPr>
                <w:sz w:val="24"/>
                <w:szCs w:val="24"/>
              </w:rPr>
            </w:pPr>
            <w:r w:rsidRPr="00FE6D52">
              <w:rPr>
                <w:color w:val="FF0000"/>
                <w:sz w:val="24"/>
                <w:szCs w:val="24"/>
              </w:rPr>
              <w:t>Täidab kutseregistri töötaja</w:t>
            </w:r>
          </w:p>
        </w:tc>
      </w:tr>
      <w:tr w:rsidR="00666A87" w:rsidRPr="00FE6D52" w14:paraId="30966A1C" w14:textId="77777777">
        <w:trPr>
          <w:trHeight w:val="242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682" w14:textId="1D0BC1E8" w:rsidR="00666A87" w:rsidRPr="00FE6D52" w:rsidRDefault="00666A87" w:rsidP="00666A87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2.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Kutsestandardi koostajad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59E1" w14:textId="77777777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Leho Kuusk – </w:t>
            </w:r>
            <w:proofErr w:type="spellStart"/>
            <w:r w:rsidRPr="00FE6D52">
              <w:rPr>
                <w:sz w:val="24"/>
                <w:szCs w:val="24"/>
              </w:rPr>
              <w:t>Aindpro</w:t>
            </w:r>
            <w:proofErr w:type="spellEnd"/>
            <w:r w:rsidRPr="00FE6D52">
              <w:rPr>
                <w:sz w:val="24"/>
                <w:szCs w:val="24"/>
              </w:rPr>
              <w:t xml:space="preserve"> </w:t>
            </w:r>
            <w:proofErr w:type="spellStart"/>
            <w:r w:rsidRPr="00FE6D52">
              <w:rPr>
                <w:sz w:val="24"/>
                <w:szCs w:val="24"/>
              </w:rPr>
              <w:t>Automation</w:t>
            </w:r>
            <w:proofErr w:type="spellEnd"/>
            <w:r w:rsidRPr="00FE6D52">
              <w:rPr>
                <w:sz w:val="24"/>
                <w:szCs w:val="24"/>
              </w:rPr>
              <w:t xml:space="preserve"> OÜ</w:t>
            </w:r>
          </w:p>
          <w:p w14:paraId="5A930333" w14:textId="77777777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Kristi Tölp – Tallinna Polütehnikum, </w:t>
            </w:r>
            <w:proofErr w:type="spellStart"/>
            <w:r w:rsidRPr="00FE6D52">
              <w:rPr>
                <w:sz w:val="24"/>
                <w:szCs w:val="24"/>
              </w:rPr>
              <w:t>Electromatix</w:t>
            </w:r>
            <w:proofErr w:type="spellEnd"/>
            <w:r w:rsidRPr="00FE6D52">
              <w:rPr>
                <w:sz w:val="24"/>
                <w:szCs w:val="24"/>
              </w:rPr>
              <w:t xml:space="preserve"> OÜ</w:t>
            </w:r>
          </w:p>
          <w:p w14:paraId="54EE9C1C" w14:textId="77777777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Kirill Dremljuga –</w:t>
            </w:r>
            <w:proofErr w:type="spellStart"/>
            <w:r w:rsidRPr="00FE6D52">
              <w:rPr>
                <w:sz w:val="24"/>
                <w:szCs w:val="24"/>
              </w:rPr>
              <w:t>Klar</w:t>
            </w:r>
            <w:proofErr w:type="spellEnd"/>
            <w:r w:rsidRPr="00FE6D52">
              <w:rPr>
                <w:sz w:val="24"/>
                <w:szCs w:val="24"/>
              </w:rPr>
              <w:t xml:space="preserve"> Home OÜ</w:t>
            </w:r>
          </w:p>
          <w:p w14:paraId="60E7BD2E" w14:textId="77777777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Jevgeni Kuznetsov – A. Le Coq</w:t>
            </w:r>
          </w:p>
          <w:p w14:paraId="355173D7" w14:textId="77777777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Virge Sütt – EETEL</w:t>
            </w:r>
          </w:p>
          <w:p w14:paraId="10D5C8B0" w14:textId="77777777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Villu Repän – Tartu Rakenduslik Kolledž</w:t>
            </w:r>
          </w:p>
          <w:p w14:paraId="7480C9A6" w14:textId="77777777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Virgo Rotenberg – Tallinna Tööstushariduskeskus</w:t>
            </w:r>
          </w:p>
          <w:p w14:paraId="0BC4CA9C" w14:textId="77777777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Alexandra Lumiste – EML</w:t>
            </w:r>
          </w:p>
          <w:p w14:paraId="7D2FDF4C" w14:textId="179D8C54" w:rsidR="00666A87" w:rsidRPr="00FE6D52" w:rsidRDefault="00666A87" w:rsidP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Eduard </w:t>
            </w:r>
            <w:proofErr w:type="spellStart"/>
            <w:r w:rsidRPr="00FE6D52">
              <w:rPr>
                <w:sz w:val="24"/>
                <w:szCs w:val="24"/>
              </w:rPr>
              <w:t>Bezrodnov</w:t>
            </w:r>
            <w:proofErr w:type="spellEnd"/>
            <w:r w:rsidRPr="00FE6D52">
              <w:rPr>
                <w:sz w:val="24"/>
                <w:szCs w:val="24"/>
              </w:rPr>
              <w:t xml:space="preserve"> –Tallinna Lasnamäe Mehaanikakool</w:t>
            </w:r>
          </w:p>
        </w:tc>
      </w:tr>
      <w:tr w:rsidR="005B1667" w:rsidRPr="00FE6D52" w14:paraId="4643F07A" w14:textId="77777777">
        <w:trPr>
          <w:trHeight w:val="5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859F" w14:textId="2BBD9997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3.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Kutsestandardi kinnitaja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E93F" w14:textId="14F8D903" w:rsidR="005B1667" w:rsidRPr="00FE6D52" w:rsidRDefault="00E72633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Energeetika, </w:t>
            </w:r>
            <w:r w:rsidR="006D345A" w:rsidRPr="00FE6D52">
              <w:rPr>
                <w:sz w:val="24"/>
                <w:szCs w:val="24"/>
              </w:rPr>
              <w:t>m</w:t>
            </w:r>
            <w:r w:rsidRPr="00FE6D52">
              <w:rPr>
                <w:sz w:val="24"/>
                <w:szCs w:val="24"/>
              </w:rPr>
              <w:t xml:space="preserve">äe- ja </w:t>
            </w:r>
            <w:r w:rsidR="006D345A" w:rsidRPr="00FE6D52">
              <w:rPr>
                <w:sz w:val="24"/>
                <w:szCs w:val="24"/>
              </w:rPr>
              <w:t>k</w:t>
            </w:r>
            <w:r w:rsidRPr="00FE6D52">
              <w:rPr>
                <w:sz w:val="24"/>
                <w:szCs w:val="24"/>
              </w:rPr>
              <w:t xml:space="preserve">eemiatööstuse </w:t>
            </w:r>
            <w:r w:rsidR="006D345A" w:rsidRPr="00FE6D52">
              <w:rPr>
                <w:sz w:val="24"/>
                <w:szCs w:val="24"/>
              </w:rPr>
              <w:t>k</w:t>
            </w:r>
            <w:r w:rsidRPr="00FE6D52">
              <w:rPr>
                <w:sz w:val="24"/>
                <w:szCs w:val="24"/>
              </w:rPr>
              <w:t>utsenõukogu</w:t>
            </w:r>
          </w:p>
        </w:tc>
      </w:tr>
      <w:tr w:rsidR="005B1667" w:rsidRPr="00FE6D52" w14:paraId="38135C43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42F3" w14:textId="43B7006A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4.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Kutsenõukogu otsuse number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3AD1" w14:textId="77777777" w:rsidR="005B1667" w:rsidRPr="00FE6D52" w:rsidRDefault="00E72633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 </w:t>
            </w:r>
          </w:p>
        </w:tc>
      </w:tr>
      <w:tr w:rsidR="005B1667" w:rsidRPr="00FE6D52" w14:paraId="2A3AE6BD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4563" w14:textId="5E97BE71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5.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Kutsenõukogu otsuse kuupäev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901" w14:textId="77777777" w:rsidR="005B1667" w:rsidRPr="00FE6D52" w:rsidRDefault="00E72633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 </w:t>
            </w:r>
          </w:p>
        </w:tc>
      </w:tr>
      <w:tr w:rsidR="005B1667" w:rsidRPr="00FE6D52" w14:paraId="4D815510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9F4D" w14:textId="46E219A6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6.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Kutsestandard kehtib kun</w:t>
            </w:r>
            <w:r w:rsidR="00AD1737" w:rsidRPr="00FE6D52">
              <w:rPr>
                <w:sz w:val="24"/>
                <w:szCs w:val="24"/>
              </w:rPr>
              <w:t>i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11E" w14:textId="77777777" w:rsidR="005B1667" w:rsidRPr="00FE6D52" w:rsidRDefault="00E72633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 xml:space="preserve"> </w:t>
            </w:r>
          </w:p>
        </w:tc>
      </w:tr>
      <w:tr w:rsidR="005B1667" w:rsidRPr="00FE6D52" w14:paraId="4DC7BE77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267E" w14:textId="6AFED895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7.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Kutsestandardi versiooni number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AE40" w14:textId="36B3AC9A" w:rsidR="005B1667" w:rsidRPr="00FE6D52" w:rsidRDefault="00666A87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7</w:t>
            </w:r>
          </w:p>
        </w:tc>
      </w:tr>
      <w:tr w:rsidR="005B1667" w:rsidRPr="00FE6D52" w14:paraId="14DAA035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C6C2" w14:textId="0316A027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8.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Viide ametite klassifikaatorile (ISCO 08)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6B0" w14:textId="751CEE0B" w:rsidR="005B1667" w:rsidRPr="00FE6D52" w:rsidRDefault="00E72633">
            <w:pPr>
              <w:ind w:left="74"/>
              <w:jc w:val="both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7412 Elektriseadmete mehaanikud ja paigaldajad</w:t>
            </w:r>
          </w:p>
        </w:tc>
      </w:tr>
      <w:tr w:rsidR="005B1667" w:rsidRPr="00FE6D52" w14:paraId="27297906" w14:textId="77777777">
        <w:trPr>
          <w:trHeight w:val="28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DBCF" w14:textId="160AA8E0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9.</w:t>
            </w:r>
            <w:r w:rsidRPr="00FE6D52">
              <w:rPr>
                <w:rFonts w:eastAsia="Arial"/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Viide Euroopa kvalifikatsiooniraamistikule (EQF)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3C6" w14:textId="31FD4F67" w:rsidR="005B1667" w:rsidRPr="00FE6D52" w:rsidRDefault="00E72633">
            <w:pPr>
              <w:ind w:left="74"/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4</w:t>
            </w:r>
          </w:p>
        </w:tc>
      </w:tr>
      <w:tr w:rsidR="005B1667" w:rsidRPr="00FE6D52" w14:paraId="1CBF4605" w14:textId="77777777">
        <w:trPr>
          <w:trHeight w:val="27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D14A9B3" w14:textId="6890585E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C.2. Kutse nimetus võõrkeeles</w:t>
            </w:r>
          </w:p>
        </w:tc>
      </w:tr>
      <w:tr w:rsidR="005B1667" w:rsidRPr="00FE6D52" w14:paraId="721F3DF3" w14:textId="77777777">
        <w:trPr>
          <w:trHeight w:val="28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962" w14:textId="61FD0460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Inglise keeles</w:t>
            </w:r>
            <w:r w:rsidR="006D345A" w:rsidRPr="00FE6D52">
              <w:rPr>
                <w:sz w:val="24"/>
                <w:szCs w:val="24"/>
              </w:rPr>
              <w:t>:</w:t>
            </w:r>
            <w:r w:rsidRPr="00FE6D52">
              <w:rPr>
                <w:sz w:val="24"/>
                <w:szCs w:val="24"/>
              </w:rPr>
              <w:t xml:space="preserve"> </w:t>
            </w:r>
            <w:proofErr w:type="spellStart"/>
            <w:r w:rsidR="00666A87" w:rsidRPr="00FE6D52">
              <w:rPr>
                <w:sz w:val="24"/>
                <w:szCs w:val="24"/>
              </w:rPr>
              <w:t>Mechatronic</w:t>
            </w:r>
            <w:proofErr w:type="spellEnd"/>
            <w:r w:rsidR="00666A87" w:rsidRPr="00FE6D52">
              <w:rPr>
                <w:sz w:val="24"/>
                <w:szCs w:val="24"/>
              </w:rPr>
              <w:t xml:space="preserve">, </w:t>
            </w:r>
            <w:proofErr w:type="spellStart"/>
            <w:r w:rsidR="00666A87" w:rsidRPr="00FE6D52">
              <w:rPr>
                <w:sz w:val="24"/>
                <w:szCs w:val="24"/>
              </w:rPr>
              <w:t>EstQF</w:t>
            </w:r>
            <w:proofErr w:type="spellEnd"/>
            <w:r w:rsidR="00666A87" w:rsidRPr="00FE6D52">
              <w:rPr>
                <w:sz w:val="24"/>
                <w:szCs w:val="24"/>
              </w:rPr>
              <w:t xml:space="preserve"> </w:t>
            </w:r>
            <w:proofErr w:type="spellStart"/>
            <w:r w:rsidR="00666A87" w:rsidRPr="00FE6D52">
              <w:rPr>
                <w:sz w:val="24"/>
                <w:szCs w:val="24"/>
              </w:rPr>
              <w:t>Level</w:t>
            </w:r>
            <w:proofErr w:type="spellEnd"/>
            <w:r w:rsidR="00666A87" w:rsidRPr="00FE6D52">
              <w:rPr>
                <w:sz w:val="24"/>
                <w:szCs w:val="24"/>
              </w:rPr>
              <w:t xml:space="preserve"> 4</w:t>
            </w:r>
          </w:p>
        </w:tc>
      </w:tr>
      <w:tr w:rsidR="005B1667" w:rsidRPr="00FE6D52" w14:paraId="4D10F237" w14:textId="77777777">
        <w:trPr>
          <w:trHeight w:val="27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766C7EF" w14:textId="62513F54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b/>
                <w:sz w:val="24"/>
                <w:szCs w:val="24"/>
              </w:rPr>
              <w:t>C.3. Lisad</w:t>
            </w:r>
          </w:p>
        </w:tc>
      </w:tr>
      <w:tr w:rsidR="005B1667" w:rsidRPr="00FE6D52" w14:paraId="275D9184" w14:textId="77777777" w:rsidTr="00666A87">
        <w:trPr>
          <w:trHeight w:val="28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6E97" w14:textId="353E1BFC" w:rsidR="005B1667" w:rsidRPr="00FE6D52" w:rsidRDefault="00E72633">
            <w:pPr>
              <w:rPr>
                <w:sz w:val="24"/>
                <w:szCs w:val="24"/>
              </w:rPr>
            </w:pPr>
            <w:r w:rsidRPr="00FE6D52">
              <w:rPr>
                <w:sz w:val="24"/>
                <w:szCs w:val="24"/>
              </w:rPr>
              <w:t>Lisa</w:t>
            </w:r>
            <w:r w:rsidR="001C203C" w:rsidRPr="00FE6D52">
              <w:rPr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>1</w:t>
            </w:r>
            <w:r w:rsidR="00E65899" w:rsidRPr="00FE6D52">
              <w:rPr>
                <w:sz w:val="24"/>
                <w:szCs w:val="24"/>
              </w:rPr>
              <w:t>.</w:t>
            </w:r>
            <w:r w:rsidRPr="00FE6D52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="00666A87" w:rsidRPr="00FE6D52">
                <w:rPr>
                  <w:rStyle w:val="Hyperlink"/>
                  <w:sz w:val="24"/>
                  <w:szCs w:val="24"/>
                </w:rPr>
                <w:t>Digipädevust</w:t>
              </w:r>
              <w:r w:rsidR="00666A87" w:rsidRPr="00FE6D52">
                <w:rPr>
                  <w:rStyle w:val="Hyperlink"/>
                  <w:sz w:val="24"/>
                  <w:szCs w:val="24"/>
                </w:rPr>
                <w:t>e enesehindamise skaala</w:t>
              </w:r>
            </w:hyperlink>
            <w:r w:rsidR="00666A87" w:rsidRPr="00FE6D52">
              <w:rPr>
                <w:sz w:val="24"/>
                <w:szCs w:val="24"/>
              </w:rPr>
              <w:t xml:space="preserve"> </w:t>
            </w:r>
            <w:r w:rsidRPr="00FE6D52">
              <w:rPr>
                <w:sz w:val="24"/>
                <w:szCs w:val="24"/>
              </w:rPr>
              <w:t xml:space="preserve"> </w:t>
            </w:r>
          </w:p>
        </w:tc>
      </w:tr>
    </w:tbl>
    <w:p w14:paraId="4BA435C4" w14:textId="77777777" w:rsidR="005B1667" w:rsidRDefault="00E72633">
      <w:pPr>
        <w:spacing w:after="0"/>
        <w:jc w:val="right"/>
        <w:rPr>
          <w:b/>
          <w:sz w:val="24"/>
          <w:szCs w:val="24"/>
        </w:rPr>
      </w:pPr>
      <w:r w:rsidRPr="00FE6D52">
        <w:rPr>
          <w:b/>
          <w:sz w:val="24"/>
          <w:szCs w:val="24"/>
        </w:rPr>
        <w:t xml:space="preserve"> </w:t>
      </w:r>
    </w:p>
    <w:p w14:paraId="36FB7F8E" w14:textId="77777777" w:rsidR="00FE6D52" w:rsidRPr="00FE6D52" w:rsidRDefault="00FE6D52">
      <w:pPr>
        <w:spacing w:after="0"/>
        <w:jc w:val="right"/>
        <w:rPr>
          <w:sz w:val="24"/>
          <w:szCs w:val="24"/>
        </w:rPr>
      </w:pPr>
    </w:p>
    <w:sectPr w:rsidR="00FE6D52" w:rsidRPr="00FE6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3" w:right="1388" w:bottom="1186" w:left="1299" w:header="426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E7D8" w14:textId="77777777" w:rsidR="001A6284" w:rsidRDefault="001A6284">
      <w:pPr>
        <w:spacing w:after="0" w:line="240" w:lineRule="auto"/>
      </w:pPr>
      <w:r>
        <w:separator/>
      </w:r>
    </w:p>
  </w:endnote>
  <w:endnote w:type="continuationSeparator" w:id="0">
    <w:p w14:paraId="03E4625E" w14:textId="77777777" w:rsidR="001A6284" w:rsidRDefault="001A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D14F" w14:textId="77777777" w:rsidR="005B1667" w:rsidRDefault="00E72633">
    <w:pPr>
      <w:spacing w:after="0"/>
      <w:ind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BC98" w14:textId="77777777" w:rsidR="005B1667" w:rsidRDefault="00E72633">
    <w:pPr>
      <w:spacing w:after="0"/>
      <w:ind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08F3" w14:textId="77777777" w:rsidR="005B1667" w:rsidRDefault="00E72633">
    <w:pPr>
      <w:spacing w:after="0"/>
      <w:ind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5CC7" w14:textId="77777777" w:rsidR="001A6284" w:rsidRDefault="001A6284">
      <w:pPr>
        <w:spacing w:after="0" w:line="240" w:lineRule="auto"/>
      </w:pPr>
      <w:r>
        <w:separator/>
      </w:r>
    </w:p>
  </w:footnote>
  <w:footnote w:type="continuationSeparator" w:id="0">
    <w:p w14:paraId="44490890" w14:textId="77777777" w:rsidR="001A6284" w:rsidRDefault="001A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4F2B" w14:textId="77777777" w:rsidR="005B1667" w:rsidRDefault="00E72633">
    <w:pPr>
      <w:spacing w:after="0"/>
      <w:ind w:left="14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9BC885" wp14:editId="66683F3A">
          <wp:simplePos x="0" y="0"/>
          <wp:positionH relativeFrom="page">
            <wp:posOffset>914400</wp:posOffset>
          </wp:positionH>
          <wp:positionV relativeFrom="page">
            <wp:posOffset>270510</wp:posOffset>
          </wp:positionV>
          <wp:extent cx="1724025" cy="6000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E585" w14:textId="3B4DD00C" w:rsidR="005B1667" w:rsidRPr="00F2639B" w:rsidRDefault="005B1667" w:rsidP="00B871E8">
    <w:pPr>
      <w:spacing w:after="0"/>
      <w:ind w:left="14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3045" w14:textId="77777777" w:rsidR="005B1667" w:rsidRDefault="00E72633">
    <w:pPr>
      <w:spacing w:after="0"/>
      <w:ind w:left="14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2617F9" wp14:editId="31729B67">
          <wp:simplePos x="0" y="0"/>
          <wp:positionH relativeFrom="page">
            <wp:posOffset>914400</wp:posOffset>
          </wp:positionH>
          <wp:positionV relativeFrom="page">
            <wp:posOffset>270510</wp:posOffset>
          </wp:positionV>
          <wp:extent cx="1724025" cy="600075"/>
          <wp:effectExtent l="0" t="0" r="0" b="0"/>
          <wp:wrapSquare wrapText="bothSides"/>
          <wp:docPr id="2051119508" name="Picture 20511195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70F6"/>
    <w:multiLevelType w:val="hybridMultilevel"/>
    <w:tmpl w:val="D56C0CDC"/>
    <w:lvl w:ilvl="0" w:tplc="FFFFFFFF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A01D7"/>
    <w:multiLevelType w:val="hybridMultilevel"/>
    <w:tmpl w:val="1BEA54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26D"/>
    <w:multiLevelType w:val="hybridMultilevel"/>
    <w:tmpl w:val="B7EEB4E4"/>
    <w:lvl w:ilvl="0" w:tplc="42D20850">
      <w:start w:val="1"/>
      <w:numFmt w:val="decimal"/>
      <w:lvlText w:val="%1.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E2B2E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4009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A301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614D6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A4DF6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26DB4A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0E9B6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8A2B4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34DE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94A36"/>
    <w:multiLevelType w:val="hybridMultilevel"/>
    <w:tmpl w:val="01045D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225B1"/>
    <w:multiLevelType w:val="hybridMultilevel"/>
    <w:tmpl w:val="5C08F5AC"/>
    <w:lvl w:ilvl="0" w:tplc="0425000F">
      <w:start w:val="1"/>
      <w:numFmt w:val="decimal"/>
      <w:lvlText w:val="%1."/>
      <w:lvlJc w:val="left"/>
      <w:pPr>
        <w:ind w:left="361" w:hanging="360"/>
      </w:pPr>
    </w:lvl>
    <w:lvl w:ilvl="1" w:tplc="04250019" w:tentative="1">
      <w:start w:val="1"/>
      <w:numFmt w:val="lowerLetter"/>
      <w:lvlText w:val="%2."/>
      <w:lvlJc w:val="left"/>
      <w:pPr>
        <w:ind w:left="1081" w:hanging="360"/>
      </w:pPr>
    </w:lvl>
    <w:lvl w:ilvl="2" w:tplc="0425001B" w:tentative="1">
      <w:start w:val="1"/>
      <w:numFmt w:val="lowerRoman"/>
      <w:lvlText w:val="%3."/>
      <w:lvlJc w:val="right"/>
      <w:pPr>
        <w:ind w:left="1801" w:hanging="180"/>
      </w:pPr>
    </w:lvl>
    <w:lvl w:ilvl="3" w:tplc="0425000F" w:tentative="1">
      <w:start w:val="1"/>
      <w:numFmt w:val="decimal"/>
      <w:lvlText w:val="%4."/>
      <w:lvlJc w:val="left"/>
      <w:pPr>
        <w:ind w:left="2521" w:hanging="360"/>
      </w:pPr>
    </w:lvl>
    <w:lvl w:ilvl="4" w:tplc="04250019" w:tentative="1">
      <w:start w:val="1"/>
      <w:numFmt w:val="lowerLetter"/>
      <w:lvlText w:val="%5."/>
      <w:lvlJc w:val="left"/>
      <w:pPr>
        <w:ind w:left="3241" w:hanging="360"/>
      </w:pPr>
    </w:lvl>
    <w:lvl w:ilvl="5" w:tplc="0425001B" w:tentative="1">
      <w:start w:val="1"/>
      <w:numFmt w:val="lowerRoman"/>
      <w:lvlText w:val="%6."/>
      <w:lvlJc w:val="right"/>
      <w:pPr>
        <w:ind w:left="3961" w:hanging="180"/>
      </w:pPr>
    </w:lvl>
    <w:lvl w:ilvl="6" w:tplc="0425000F" w:tentative="1">
      <w:start w:val="1"/>
      <w:numFmt w:val="decimal"/>
      <w:lvlText w:val="%7."/>
      <w:lvlJc w:val="left"/>
      <w:pPr>
        <w:ind w:left="4681" w:hanging="360"/>
      </w:pPr>
    </w:lvl>
    <w:lvl w:ilvl="7" w:tplc="04250019" w:tentative="1">
      <w:start w:val="1"/>
      <w:numFmt w:val="lowerLetter"/>
      <w:lvlText w:val="%8."/>
      <w:lvlJc w:val="left"/>
      <w:pPr>
        <w:ind w:left="5401" w:hanging="360"/>
      </w:pPr>
    </w:lvl>
    <w:lvl w:ilvl="8" w:tplc="042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84721BB"/>
    <w:multiLevelType w:val="hybridMultilevel"/>
    <w:tmpl w:val="77E89A06"/>
    <w:lvl w:ilvl="0" w:tplc="526214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E6EA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035CC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4114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CF0F6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E0510C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6CA5C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03594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25FC6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702132"/>
    <w:multiLevelType w:val="hybridMultilevel"/>
    <w:tmpl w:val="428EA85A"/>
    <w:lvl w:ilvl="0" w:tplc="243A49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41E2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A878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8E3E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00C9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6E81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899B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282A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28F6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AC44C6"/>
    <w:multiLevelType w:val="hybridMultilevel"/>
    <w:tmpl w:val="44D2844A"/>
    <w:lvl w:ilvl="0" w:tplc="7CB4A8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61E4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EEDB8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E7F2E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4A2FA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6E94E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664D6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A5ACA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08BEA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EE4667"/>
    <w:multiLevelType w:val="hybridMultilevel"/>
    <w:tmpl w:val="0F9AE8FC"/>
    <w:lvl w:ilvl="0" w:tplc="FFFFFFFF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E4152"/>
    <w:multiLevelType w:val="hybridMultilevel"/>
    <w:tmpl w:val="705254B8"/>
    <w:lvl w:ilvl="0" w:tplc="FFFFFFFF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47F9"/>
    <w:multiLevelType w:val="hybridMultilevel"/>
    <w:tmpl w:val="A76C429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B07BE"/>
    <w:multiLevelType w:val="hybridMultilevel"/>
    <w:tmpl w:val="C366A0D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C44F3"/>
    <w:multiLevelType w:val="hybridMultilevel"/>
    <w:tmpl w:val="BB123F18"/>
    <w:lvl w:ilvl="0" w:tplc="F7A0579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4D618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2BD92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A29A0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42E98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23C6C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2D842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42ED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E99DC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7193"/>
    <w:multiLevelType w:val="hybridMultilevel"/>
    <w:tmpl w:val="DB2253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3E0AAC"/>
    <w:multiLevelType w:val="hybridMultilevel"/>
    <w:tmpl w:val="D56C0CDC"/>
    <w:lvl w:ilvl="0" w:tplc="FFFFFFFF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49433D"/>
    <w:multiLevelType w:val="hybridMultilevel"/>
    <w:tmpl w:val="7100AF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4176F"/>
    <w:multiLevelType w:val="hybridMultilevel"/>
    <w:tmpl w:val="36F6CA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A244A5"/>
    <w:multiLevelType w:val="hybridMultilevel"/>
    <w:tmpl w:val="5D724C3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1108A5"/>
    <w:multiLevelType w:val="hybridMultilevel"/>
    <w:tmpl w:val="85580B16"/>
    <w:lvl w:ilvl="0" w:tplc="042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CF79F4"/>
    <w:multiLevelType w:val="hybridMultilevel"/>
    <w:tmpl w:val="91108EA0"/>
    <w:lvl w:ilvl="0" w:tplc="38CA1EA0">
      <w:start w:val="10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62CF8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85E44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C6B3C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05A8A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6D9B6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84388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ADBBC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61552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E55888"/>
    <w:multiLevelType w:val="hybridMultilevel"/>
    <w:tmpl w:val="29FE3AD6"/>
    <w:lvl w:ilvl="0" w:tplc="9AFAD1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4EBA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4D2D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C821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0ECC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B4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E2B93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4F42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E7C1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B467BD"/>
    <w:multiLevelType w:val="hybridMultilevel"/>
    <w:tmpl w:val="D56C0CDC"/>
    <w:lvl w:ilvl="0" w:tplc="FFFFFFFF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1658F2"/>
    <w:multiLevelType w:val="hybridMultilevel"/>
    <w:tmpl w:val="BE0C7AE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85477"/>
    <w:multiLevelType w:val="hybridMultilevel"/>
    <w:tmpl w:val="1FD6AA58"/>
    <w:lvl w:ilvl="0" w:tplc="9A2AE3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8F4D6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C3B44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AC1C2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8D4B6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54A33A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01D0E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2C40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E689C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506BB2"/>
    <w:multiLevelType w:val="hybridMultilevel"/>
    <w:tmpl w:val="D56C0CDC"/>
    <w:lvl w:ilvl="0" w:tplc="93B4D692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F636D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0EC1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2894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C4ACA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81D4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68D7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AD8D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ECF8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B007C4"/>
    <w:multiLevelType w:val="hybridMultilevel"/>
    <w:tmpl w:val="115EC00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C73588"/>
    <w:multiLevelType w:val="hybridMultilevel"/>
    <w:tmpl w:val="74C89C4C"/>
    <w:lvl w:ilvl="0" w:tplc="B1382C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174B2"/>
    <w:multiLevelType w:val="hybridMultilevel"/>
    <w:tmpl w:val="0B5288A4"/>
    <w:lvl w:ilvl="0" w:tplc="1CEE3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A445F6"/>
    <w:multiLevelType w:val="hybridMultilevel"/>
    <w:tmpl w:val="6CC07340"/>
    <w:lvl w:ilvl="0" w:tplc="D174DB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A8B6C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69002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CED48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CA0A6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A5314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DA2FE8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A0DBC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496E2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D7147A"/>
    <w:multiLevelType w:val="hybridMultilevel"/>
    <w:tmpl w:val="7076F64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52731F"/>
    <w:multiLevelType w:val="hybridMultilevel"/>
    <w:tmpl w:val="5E28A7D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664872"/>
    <w:multiLevelType w:val="hybridMultilevel"/>
    <w:tmpl w:val="F2D8F416"/>
    <w:lvl w:ilvl="0" w:tplc="AC188860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A10FE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A7AC0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44FE4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B8B952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460C8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AA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290B2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E46C4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8C0006"/>
    <w:multiLevelType w:val="hybridMultilevel"/>
    <w:tmpl w:val="0F9AE8FC"/>
    <w:lvl w:ilvl="0" w:tplc="8E62CD94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A5706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43C54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D68AC8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0532C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0E562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C9432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0FC4E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202CC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DF6416"/>
    <w:multiLevelType w:val="hybridMultilevel"/>
    <w:tmpl w:val="F742384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217015">
    <w:abstractNumId w:val="20"/>
  </w:num>
  <w:num w:numId="2" w16cid:durableId="570427328">
    <w:abstractNumId w:val="8"/>
  </w:num>
  <w:num w:numId="3" w16cid:durableId="2116048073">
    <w:abstractNumId w:val="6"/>
  </w:num>
  <w:num w:numId="4" w16cid:durableId="1893150247">
    <w:abstractNumId w:val="25"/>
  </w:num>
  <w:num w:numId="5" w16cid:durableId="502013992">
    <w:abstractNumId w:val="33"/>
  </w:num>
  <w:num w:numId="6" w16cid:durableId="322322892">
    <w:abstractNumId w:val="2"/>
  </w:num>
  <w:num w:numId="7" w16cid:durableId="648748065">
    <w:abstractNumId w:val="24"/>
  </w:num>
  <w:num w:numId="8" w16cid:durableId="2102143398">
    <w:abstractNumId w:val="29"/>
  </w:num>
  <w:num w:numId="9" w16cid:durableId="1513377300">
    <w:abstractNumId w:val="13"/>
  </w:num>
  <w:num w:numId="10" w16cid:durableId="1758553816">
    <w:abstractNumId w:val="32"/>
  </w:num>
  <w:num w:numId="11" w16cid:durableId="430394903">
    <w:abstractNumId w:val="21"/>
  </w:num>
  <w:num w:numId="12" w16cid:durableId="1572034847">
    <w:abstractNumId w:val="7"/>
  </w:num>
  <w:num w:numId="13" w16cid:durableId="1222251261">
    <w:abstractNumId w:val="5"/>
  </w:num>
  <w:num w:numId="14" w16cid:durableId="328758371">
    <w:abstractNumId w:val="15"/>
  </w:num>
  <w:num w:numId="15" w16cid:durableId="1660230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4800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0635506">
    <w:abstractNumId w:val="9"/>
  </w:num>
  <w:num w:numId="18" w16cid:durableId="39474518">
    <w:abstractNumId w:val="1"/>
  </w:num>
  <w:num w:numId="19" w16cid:durableId="310446099">
    <w:abstractNumId w:val="3"/>
  </w:num>
  <w:num w:numId="20" w16cid:durableId="332876208">
    <w:abstractNumId w:val="10"/>
  </w:num>
  <w:num w:numId="21" w16cid:durableId="3483176">
    <w:abstractNumId w:val="22"/>
  </w:num>
  <w:num w:numId="22" w16cid:durableId="1281716669">
    <w:abstractNumId w:val="0"/>
  </w:num>
  <w:num w:numId="23" w16cid:durableId="875703910">
    <w:abstractNumId w:val="14"/>
  </w:num>
  <w:num w:numId="24" w16cid:durableId="2073653637">
    <w:abstractNumId w:val="19"/>
  </w:num>
  <w:num w:numId="25" w16cid:durableId="1969160893">
    <w:abstractNumId w:val="18"/>
  </w:num>
  <w:num w:numId="26" w16cid:durableId="312031484">
    <w:abstractNumId w:val="23"/>
  </w:num>
  <w:num w:numId="27" w16cid:durableId="780300882">
    <w:abstractNumId w:val="26"/>
  </w:num>
  <w:num w:numId="28" w16cid:durableId="65803788">
    <w:abstractNumId w:val="27"/>
  </w:num>
  <w:num w:numId="29" w16cid:durableId="1999645660">
    <w:abstractNumId w:val="12"/>
  </w:num>
  <w:num w:numId="30" w16cid:durableId="874583609">
    <w:abstractNumId w:val="16"/>
  </w:num>
  <w:num w:numId="31" w16cid:durableId="896671153">
    <w:abstractNumId w:val="4"/>
  </w:num>
  <w:num w:numId="32" w16cid:durableId="1905483278">
    <w:abstractNumId w:val="17"/>
  </w:num>
  <w:num w:numId="33" w16cid:durableId="782846323">
    <w:abstractNumId w:val="28"/>
  </w:num>
  <w:num w:numId="34" w16cid:durableId="2059935064">
    <w:abstractNumId w:val="34"/>
  </w:num>
  <w:num w:numId="35" w16cid:durableId="687175817">
    <w:abstractNumId w:val="31"/>
  </w:num>
  <w:num w:numId="36" w16cid:durableId="1556313203">
    <w:abstractNumId w:val="11"/>
  </w:num>
  <w:num w:numId="37" w16cid:durableId="13147948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67"/>
    <w:rsid w:val="00017B6E"/>
    <w:rsid w:val="00017EF1"/>
    <w:rsid w:val="0003129B"/>
    <w:rsid w:val="00031A3D"/>
    <w:rsid w:val="00033BAC"/>
    <w:rsid w:val="00036010"/>
    <w:rsid w:val="00036F61"/>
    <w:rsid w:val="00037559"/>
    <w:rsid w:val="00043540"/>
    <w:rsid w:val="00080F2A"/>
    <w:rsid w:val="000B24F8"/>
    <w:rsid w:val="000B53DA"/>
    <w:rsid w:val="000D2294"/>
    <w:rsid w:val="000E08B9"/>
    <w:rsid w:val="000F7019"/>
    <w:rsid w:val="0010772A"/>
    <w:rsid w:val="00144623"/>
    <w:rsid w:val="00145904"/>
    <w:rsid w:val="001715DD"/>
    <w:rsid w:val="001936AF"/>
    <w:rsid w:val="00197CD2"/>
    <w:rsid w:val="001A44DF"/>
    <w:rsid w:val="001A6284"/>
    <w:rsid w:val="001C153E"/>
    <w:rsid w:val="001C203C"/>
    <w:rsid w:val="001E2EE2"/>
    <w:rsid w:val="002130FB"/>
    <w:rsid w:val="00215955"/>
    <w:rsid w:val="00222150"/>
    <w:rsid w:val="002343E8"/>
    <w:rsid w:val="002510C2"/>
    <w:rsid w:val="002726E5"/>
    <w:rsid w:val="002C6138"/>
    <w:rsid w:val="002E3CA4"/>
    <w:rsid w:val="002E4EFA"/>
    <w:rsid w:val="00304E7B"/>
    <w:rsid w:val="00305630"/>
    <w:rsid w:val="00314350"/>
    <w:rsid w:val="00351354"/>
    <w:rsid w:val="00352C58"/>
    <w:rsid w:val="003819FB"/>
    <w:rsid w:val="003D1DEC"/>
    <w:rsid w:val="00481867"/>
    <w:rsid w:val="004924DB"/>
    <w:rsid w:val="004E4AF9"/>
    <w:rsid w:val="004F6417"/>
    <w:rsid w:val="00524DBE"/>
    <w:rsid w:val="00527430"/>
    <w:rsid w:val="0053238E"/>
    <w:rsid w:val="005702B3"/>
    <w:rsid w:val="00571860"/>
    <w:rsid w:val="00574268"/>
    <w:rsid w:val="00585F49"/>
    <w:rsid w:val="005A1B56"/>
    <w:rsid w:val="005A2F9E"/>
    <w:rsid w:val="005B1667"/>
    <w:rsid w:val="005E1729"/>
    <w:rsid w:val="00612878"/>
    <w:rsid w:val="0061341B"/>
    <w:rsid w:val="00624CDA"/>
    <w:rsid w:val="00634071"/>
    <w:rsid w:val="00666A87"/>
    <w:rsid w:val="006C5724"/>
    <w:rsid w:val="006C5DC8"/>
    <w:rsid w:val="006D345A"/>
    <w:rsid w:val="006D77AE"/>
    <w:rsid w:val="007041C0"/>
    <w:rsid w:val="007102B5"/>
    <w:rsid w:val="00725E0C"/>
    <w:rsid w:val="00736212"/>
    <w:rsid w:val="00745899"/>
    <w:rsid w:val="00745FE2"/>
    <w:rsid w:val="007469F4"/>
    <w:rsid w:val="007721F2"/>
    <w:rsid w:val="00790A48"/>
    <w:rsid w:val="007B08A3"/>
    <w:rsid w:val="007C685C"/>
    <w:rsid w:val="007D74B7"/>
    <w:rsid w:val="007E5BD0"/>
    <w:rsid w:val="007F1E13"/>
    <w:rsid w:val="00806B59"/>
    <w:rsid w:val="00822AEF"/>
    <w:rsid w:val="008304D3"/>
    <w:rsid w:val="0083380F"/>
    <w:rsid w:val="00862613"/>
    <w:rsid w:val="0086295B"/>
    <w:rsid w:val="00881E93"/>
    <w:rsid w:val="008923FE"/>
    <w:rsid w:val="00896442"/>
    <w:rsid w:val="008F4D4A"/>
    <w:rsid w:val="00902CD3"/>
    <w:rsid w:val="009118F7"/>
    <w:rsid w:val="00914B52"/>
    <w:rsid w:val="009226A6"/>
    <w:rsid w:val="00932DED"/>
    <w:rsid w:val="0094731F"/>
    <w:rsid w:val="00950B16"/>
    <w:rsid w:val="009606E9"/>
    <w:rsid w:val="00961D35"/>
    <w:rsid w:val="009B46EF"/>
    <w:rsid w:val="009E243E"/>
    <w:rsid w:val="00A04A83"/>
    <w:rsid w:val="00A06D5F"/>
    <w:rsid w:val="00A101B2"/>
    <w:rsid w:val="00A221CB"/>
    <w:rsid w:val="00A23B9F"/>
    <w:rsid w:val="00A407AE"/>
    <w:rsid w:val="00A621BA"/>
    <w:rsid w:val="00A81238"/>
    <w:rsid w:val="00A86FE5"/>
    <w:rsid w:val="00AC4A2F"/>
    <w:rsid w:val="00AD084E"/>
    <w:rsid w:val="00AD1737"/>
    <w:rsid w:val="00AE5708"/>
    <w:rsid w:val="00AE59C6"/>
    <w:rsid w:val="00B225DB"/>
    <w:rsid w:val="00B30430"/>
    <w:rsid w:val="00B35891"/>
    <w:rsid w:val="00B51F34"/>
    <w:rsid w:val="00B5225C"/>
    <w:rsid w:val="00B76CC4"/>
    <w:rsid w:val="00B82969"/>
    <w:rsid w:val="00B871E8"/>
    <w:rsid w:val="00BB2A91"/>
    <w:rsid w:val="00BC3197"/>
    <w:rsid w:val="00BF59DE"/>
    <w:rsid w:val="00C018A8"/>
    <w:rsid w:val="00C13175"/>
    <w:rsid w:val="00C241AE"/>
    <w:rsid w:val="00C309BB"/>
    <w:rsid w:val="00C30C6F"/>
    <w:rsid w:val="00C93445"/>
    <w:rsid w:val="00CA0040"/>
    <w:rsid w:val="00CA7731"/>
    <w:rsid w:val="00CB4946"/>
    <w:rsid w:val="00CC142D"/>
    <w:rsid w:val="00CC77BE"/>
    <w:rsid w:val="00D01832"/>
    <w:rsid w:val="00D05B45"/>
    <w:rsid w:val="00D26A29"/>
    <w:rsid w:val="00D45FE4"/>
    <w:rsid w:val="00D66520"/>
    <w:rsid w:val="00D81390"/>
    <w:rsid w:val="00D825A0"/>
    <w:rsid w:val="00DC3D88"/>
    <w:rsid w:val="00DD4DF8"/>
    <w:rsid w:val="00DF22F4"/>
    <w:rsid w:val="00E2171F"/>
    <w:rsid w:val="00E3341E"/>
    <w:rsid w:val="00E43F1F"/>
    <w:rsid w:val="00E629EA"/>
    <w:rsid w:val="00E65899"/>
    <w:rsid w:val="00E72633"/>
    <w:rsid w:val="00E826EF"/>
    <w:rsid w:val="00E835AA"/>
    <w:rsid w:val="00E971F7"/>
    <w:rsid w:val="00ED1EA1"/>
    <w:rsid w:val="00EE2CA6"/>
    <w:rsid w:val="00EF1BC4"/>
    <w:rsid w:val="00F02B86"/>
    <w:rsid w:val="00F2639B"/>
    <w:rsid w:val="00F428E0"/>
    <w:rsid w:val="00F629F0"/>
    <w:rsid w:val="00FA336C"/>
    <w:rsid w:val="00FE41F2"/>
    <w:rsid w:val="00FE6D52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74B"/>
  <w15:docId w15:val="{DE129E9F-458F-4C4C-9FEE-44FC315A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D88"/>
    <w:pPr>
      <w:spacing w:after="0" w:line="240" w:lineRule="auto"/>
      <w:ind w:left="720"/>
    </w:pPr>
    <w:rPr>
      <w:rFonts w:eastAsiaTheme="minorHAnsi"/>
      <w:color w:val="auto"/>
      <w:kern w:val="0"/>
      <w:lang w:eastAsia="en-US"/>
    </w:rPr>
  </w:style>
  <w:style w:type="paragraph" w:styleId="NormalWeb">
    <w:name w:val="Normal (Web)"/>
    <w:basedOn w:val="Normal"/>
    <w:uiPriority w:val="99"/>
    <w:unhideWhenUsed/>
    <w:rsid w:val="0093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9B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9B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0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9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C5DC8"/>
    <w:rPr>
      <w:b/>
      <w:bCs/>
    </w:rPr>
  </w:style>
  <w:style w:type="character" w:customStyle="1" w:styleId="ui-provider">
    <w:name w:val="ui-provider"/>
    <w:basedOn w:val="DefaultParagraphFont"/>
    <w:rsid w:val="006C5DC8"/>
  </w:style>
  <w:style w:type="character" w:styleId="FollowedHyperlink">
    <w:name w:val="FollowedHyperlink"/>
    <w:basedOn w:val="DefaultParagraphFont"/>
    <w:uiPriority w:val="99"/>
    <w:semiHidden/>
    <w:unhideWhenUsed/>
    <w:rsid w:val="00666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utsekoda.ee/wp-content/uploads/2019/04/Digip&#228;devuste-enesehindamise-skaala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2028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Ehitiste elektrik tase 4</vt:lpstr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Ehitiste elektrik tase 4</dc:title>
  <dc:subject/>
  <dc:creator>-</dc:creator>
  <cp:keywords/>
  <cp:lastModifiedBy>Mare Johandi</cp:lastModifiedBy>
  <cp:revision>32</cp:revision>
  <cp:lastPrinted>2024-02-19T07:40:00Z</cp:lastPrinted>
  <dcterms:created xsi:type="dcterms:W3CDTF">2024-02-19T07:21:00Z</dcterms:created>
  <dcterms:modified xsi:type="dcterms:W3CDTF">2024-08-28T12:47:00Z</dcterms:modified>
</cp:coreProperties>
</file>