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295BEA0" w:rsidR="00561F57" w:rsidRPr="003307F0" w:rsidRDefault="00C00B0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C00B00">
        <w:rPr>
          <w:rFonts w:ascii="Calibri" w:hAnsi="Calibri"/>
          <w:b/>
          <w:color w:val="000000"/>
          <w:sz w:val="28"/>
          <w:szCs w:val="28"/>
        </w:rPr>
        <w:t>Vanemkostümeerija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AD2A16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477EE948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8C345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DBFDEFF" w:rsidR="00576E64" w:rsidRPr="00FE70C3" w:rsidRDefault="00EC1DA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EC1DA2">
              <w:rPr>
                <w:rFonts w:ascii="Calibri" w:hAnsi="Calibri"/>
                <w:i/>
                <w:sz w:val="28"/>
                <w:szCs w:val="28"/>
              </w:rPr>
              <w:t>Vanemkostümeerija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14DA95CF" w:rsidR="00576E64" w:rsidRPr="00AA48E0" w:rsidRDefault="00EC1DA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6BFB3EBD" w14:textId="00DAA7D2" w:rsidR="009E7C99" w:rsidRPr="009E7C99" w:rsidRDefault="009E7C99" w:rsidP="009E7C9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E7C99">
              <w:rPr>
                <w:rFonts w:ascii="Calibri" w:hAnsi="Calibri"/>
                <w:iCs/>
                <w:sz w:val="22"/>
                <w:szCs w:val="22"/>
              </w:rPr>
              <w:t xml:space="preserve">Kostümeerija töö eesmärk on lavastusele, filmi- või televõttele vajalike kostüümide, jalanõude, peakatete jm kostüümielementide ettevalmistamine ja etenduse/võtte käigus osatäitjate abistamine riietumisel ja ümberriietumisel. Kostümeerija töötab teatrites ja teistes etendusasutustes, filmi- ja teletööstuses. Tema töö põhiosadeks on lavastuse või filmi ettevalmistusprotsessis osalemine, kostüümikomplektide koostamine, hooldamine ja hoidmine. </w:t>
            </w:r>
            <w:r w:rsidR="000229C6" w:rsidRPr="000229C6">
              <w:rPr>
                <w:rFonts w:ascii="Calibri" w:hAnsi="Calibri"/>
                <w:iCs/>
                <w:sz w:val="22"/>
                <w:szCs w:val="22"/>
              </w:rPr>
              <w:t xml:space="preserve">Kostümeerijal peavad olema käsitööoskused, nt õmblemisoskus. </w:t>
            </w:r>
            <w:r w:rsidRPr="009E7C99">
              <w:rPr>
                <w:rFonts w:ascii="Calibri" w:hAnsi="Calibri"/>
                <w:iCs/>
                <w:sz w:val="22"/>
                <w:szCs w:val="22"/>
              </w:rPr>
              <w:t>Vanemkostümeerija, tase 5 vastutab lisaks etendusteenistuse kostüümiala sujuva toimimise eest, korraldab ja juhendab kostüümimeeskonna tööd.</w:t>
            </w:r>
          </w:p>
          <w:p w14:paraId="20A2C6BB" w14:textId="77777777" w:rsidR="009E7C99" w:rsidRPr="009E7C99" w:rsidRDefault="009E7C99" w:rsidP="009E7C99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FAEC755" w14:textId="77777777" w:rsidR="009E7C99" w:rsidRPr="009E7C99" w:rsidRDefault="009E7C99" w:rsidP="009E7C9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E7C99">
              <w:rPr>
                <w:rFonts w:ascii="Calibri" w:hAnsi="Calibri"/>
                <w:iCs/>
                <w:sz w:val="22"/>
                <w:szCs w:val="22"/>
              </w:rPr>
              <w:t>Kutsegruppi kuuluvad ka järgmised kostümeerija kutsed:</w:t>
            </w:r>
          </w:p>
          <w:p w14:paraId="0F21C1BA" w14:textId="77777777" w:rsidR="009E7C99" w:rsidRPr="009E7C99" w:rsidRDefault="009E7C99" w:rsidP="009E7C9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E7C99">
              <w:rPr>
                <w:rFonts w:ascii="Calibri" w:hAnsi="Calibri"/>
                <w:iCs/>
                <w:sz w:val="22"/>
                <w:szCs w:val="22"/>
              </w:rPr>
              <w:t>- kostümeerija, tase 4, kes täidab kõiki kostümeerija põhiülesandeid;</w:t>
            </w:r>
          </w:p>
          <w:p w14:paraId="5C9441F2" w14:textId="10480018" w:rsidR="00FF079D" w:rsidRPr="003C2BD9" w:rsidRDefault="009E7C99" w:rsidP="0030687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E7C99">
              <w:rPr>
                <w:rFonts w:ascii="Calibri" w:hAnsi="Calibri"/>
                <w:iCs/>
                <w:sz w:val="22"/>
                <w:szCs w:val="22"/>
              </w:rPr>
              <w:t>- juhtivkostümeerija, tase 6, kes vastutab kostüümimeeskonna ja tööprotsessi tulemuse ja kvaliteedi eest, koordineerib koostööd teiste lavastusmeeskonna tiimidega ning tegeleb kutseala arendusega organisatsioonis</w:t>
            </w:r>
            <w:r w:rsidR="004713C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00E9035B" w14:textId="3A4F8EA0" w:rsidR="003C2BD9" w:rsidRPr="003C2BD9" w:rsidRDefault="003C2BD9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2BD9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  <w:p w14:paraId="63D069BE" w14:textId="2B6DE23A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4682" w:rsidRPr="00FB4682">
              <w:rPr>
                <w:rFonts w:ascii="Calibri" w:hAnsi="Calibri"/>
                <w:sz w:val="22"/>
                <w:szCs w:val="22"/>
              </w:rPr>
              <w:t>Lavastuse või filmi ettevalmistusprotsessis osalemine</w:t>
            </w:r>
          </w:p>
          <w:p w14:paraId="6293A3C6" w14:textId="7777777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4682" w:rsidRPr="00FB4682">
              <w:rPr>
                <w:rFonts w:ascii="Calibri" w:hAnsi="Calibri"/>
                <w:sz w:val="22"/>
                <w:szCs w:val="22"/>
              </w:rPr>
              <w:t>Lavastuse, filmi, seriaali vms kostüümide (sh jalanõude, peakatete, ehete, aksessuaaride) jooksev hooldus ning ettevalmistus</w:t>
            </w:r>
          </w:p>
          <w:p w14:paraId="4D9AD1B4" w14:textId="65224526" w:rsidR="00B8212E" w:rsidRPr="00B8212E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Lavastuse kostüümide passi koostamine</w:t>
            </w:r>
          </w:p>
          <w:p w14:paraId="476BC2ED" w14:textId="631AC391" w:rsidR="00B8212E" w:rsidRPr="00B8212E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Etenduse/võtte teenindamine</w:t>
            </w:r>
          </w:p>
          <w:p w14:paraId="0C21E474" w14:textId="2996A220" w:rsidR="00B8212E" w:rsidRPr="00B8212E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Kostüümide ladustamine </w:t>
            </w:r>
          </w:p>
          <w:p w14:paraId="4D757D8E" w14:textId="45D9F876" w:rsidR="00B8212E" w:rsidRPr="00391E74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Etendusteenistuse kostüümiala sujuva toimimise tagamine, koostöö koordineerimine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3154C9E2" w14:textId="57DAC766" w:rsidR="00116699" w:rsidRPr="007650EA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.7</w:t>
            </w:r>
            <w:r w:rsidR="00D544C8" w:rsidRPr="00284C46">
              <w:rPr>
                <w:rFonts w:ascii="Calibri" w:hAnsi="Calibri"/>
                <w:sz w:val="22"/>
                <w:szCs w:val="22"/>
              </w:rPr>
              <w:t>.</w:t>
            </w:r>
            <w:r w:rsidRPr="00284C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41FA" w:rsidRPr="009E41FA">
              <w:rPr>
                <w:rFonts w:ascii="Calibri" w:hAnsi="Calibri"/>
                <w:sz w:val="22"/>
                <w:szCs w:val="22"/>
              </w:rPr>
              <w:t>Uuslavastuseks/filmiks vajalike kostüümikomplektide koostamine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441EEFF" w:rsidR="00A677EE" w:rsidRPr="00843B50" w:rsidRDefault="00907BC8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07BC8">
              <w:rPr>
                <w:rFonts w:ascii="Calibri" w:hAnsi="Calibri"/>
                <w:bCs/>
                <w:sz w:val="22"/>
                <w:szCs w:val="22"/>
              </w:rPr>
              <w:t>Tavaliselt on 5. taseme vanemkostümeerijal keskharidus, kutseoskused on omandatud töö käigus.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4EAD68B" w:rsidR="00A677EE" w:rsidRPr="00843B50" w:rsidRDefault="0065615A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5615A">
              <w:rPr>
                <w:rFonts w:ascii="Calibri" w:hAnsi="Calibri"/>
                <w:bCs/>
                <w:sz w:val="22"/>
                <w:szCs w:val="22"/>
              </w:rPr>
              <w:t>Vanemkostümeerija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B54DB4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763ED24B" w:rsidR="00B54DB4" w:rsidRPr="00AF7D6B" w:rsidRDefault="0065615A" w:rsidP="00B54D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puudub.</w:t>
            </w:r>
          </w:p>
        </w:tc>
      </w:tr>
      <w:tr w:rsidR="00B54DB4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B54DB4" w:rsidRPr="00A677EE" w:rsidRDefault="00B54DB4" w:rsidP="00B54D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B54DB4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43FA" w14:textId="77777777" w:rsidR="00B54DB4" w:rsidRDefault="00B54DB4" w:rsidP="00B54DB4">
            <w:pPr>
              <w:rPr>
                <w:rStyle w:val="ui-provider"/>
                <w:rFonts w:asciiTheme="minorHAnsi" w:hAnsiTheme="minorHAnsi" w:cstheme="minorHAnsi"/>
              </w:rPr>
            </w:pPr>
            <w:r w:rsidRPr="003C2BD9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Teave oskuste ja trendide kohta, mille tähtsus valdkonnas kasvab</w:t>
            </w:r>
            <w:r w:rsidR="001702D4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.</w:t>
            </w:r>
            <w:r w:rsidR="001702D4">
              <w:rPr>
                <w:rStyle w:val="ui-provider"/>
                <w:rFonts w:asciiTheme="minorHAnsi" w:hAnsiTheme="minorHAnsi" w:cstheme="minorHAnsi"/>
              </w:rPr>
              <w:t xml:space="preserve"> </w:t>
            </w:r>
          </w:p>
          <w:p w14:paraId="191DC32A" w14:textId="740883C2" w:rsidR="0065615A" w:rsidRPr="00F76E81" w:rsidRDefault="00F76E81" w:rsidP="00B54D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76E81">
              <w:rPr>
                <w:rFonts w:asciiTheme="minorHAnsi" w:hAnsiTheme="minorHAnsi" w:cstheme="minorHAnsi"/>
                <w:iCs/>
                <w:sz w:val="22"/>
                <w:szCs w:val="22"/>
              </w:rPr>
              <w:t>Erialased digioskused, käsitööoskused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25B3B7E1" w:rsidR="0036125E" w:rsidRPr="00B3749B" w:rsidRDefault="00CF6D94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F6D94">
              <w:rPr>
                <w:rFonts w:ascii="Calibri" w:hAnsi="Calibri"/>
                <w:iCs/>
                <w:sz w:val="22"/>
                <w:szCs w:val="22"/>
              </w:rPr>
              <w:t xml:space="preserve">Vanemkostümeerija, tase 5 kutse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koosneb üldoskustest, </w:t>
            </w:r>
            <w:r w:rsidR="00244357">
              <w:rPr>
                <w:rFonts w:ascii="Calibri" w:hAnsi="Calibri"/>
                <w:iCs/>
                <w:sz w:val="22"/>
                <w:szCs w:val="22"/>
              </w:rPr>
              <w:t xml:space="preserve">kohustuslikest </w:t>
            </w:r>
            <w:r w:rsidR="009A27DC" w:rsidRPr="009A27DC">
              <w:rPr>
                <w:rFonts w:ascii="Calibri" w:hAnsi="Calibri"/>
                <w:iCs/>
                <w:sz w:val="22"/>
                <w:szCs w:val="22"/>
              </w:rPr>
              <w:t xml:space="preserve">kompetentsidest </w:t>
            </w:r>
            <w:r w:rsidR="00244357">
              <w:rPr>
                <w:rFonts w:ascii="Calibri" w:hAnsi="Calibri"/>
                <w:iCs/>
                <w:sz w:val="22"/>
                <w:szCs w:val="22"/>
              </w:rPr>
              <w:t xml:space="preserve">ja valitavast kompetentsist. Kutse </w:t>
            </w:r>
            <w:r w:rsidRPr="00CF6D94">
              <w:rPr>
                <w:rFonts w:ascii="Calibri" w:hAnsi="Calibri"/>
                <w:iCs/>
                <w:sz w:val="22"/>
                <w:szCs w:val="22"/>
              </w:rPr>
              <w:t xml:space="preserve">taotlemisel on nõutav üldoskuste (B.2) </w:t>
            </w:r>
            <w:r w:rsidR="00244357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Pr="00CF6D94">
              <w:rPr>
                <w:rFonts w:ascii="Calibri" w:hAnsi="Calibri"/>
                <w:iCs/>
                <w:sz w:val="22"/>
                <w:szCs w:val="22"/>
              </w:rPr>
              <w:t xml:space="preserve"> kohustuslike kompetentside (B.3.1–B.3.6) tõendamine. Lisaks</w:t>
            </w:r>
            <w:r w:rsidR="00244357">
              <w:rPr>
                <w:rFonts w:ascii="Calibri" w:hAnsi="Calibri"/>
                <w:iCs/>
                <w:sz w:val="22"/>
                <w:szCs w:val="22"/>
              </w:rPr>
              <w:t xml:space="preserve"> on</w:t>
            </w:r>
            <w:r w:rsidRPr="00CF6D94">
              <w:rPr>
                <w:rFonts w:ascii="Calibri" w:hAnsi="Calibri"/>
                <w:iCs/>
                <w:sz w:val="22"/>
                <w:szCs w:val="22"/>
              </w:rPr>
              <w:t xml:space="preserve"> või</w:t>
            </w:r>
            <w:r w:rsidR="00244357">
              <w:rPr>
                <w:rFonts w:ascii="Calibri" w:hAnsi="Calibri"/>
                <w:iCs/>
                <w:sz w:val="22"/>
                <w:szCs w:val="22"/>
              </w:rPr>
              <w:t>malik</w:t>
            </w:r>
            <w:r w:rsidRPr="00CF6D94">
              <w:rPr>
                <w:rFonts w:ascii="Calibri" w:hAnsi="Calibri"/>
                <w:iCs/>
                <w:sz w:val="22"/>
                <w:szCs w:val="22"/>
              </w:rPr>
              <w:t xml:space="preserve"> tõendada valitava</w:t>
            </w:r>
            <w:r w:rsidR="00244357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CF6D94">
              <w:rPr>
                <w:rFonts w:ascii="Calibri" w:hAnsi="Calibri"/>
                <w:iCs/>
                <w:sz w:val="22"/>
                <w:szCs w:val="22"/>
              </w:rPr>
              <w:t xml:space="preserve"> kompetentsi B.3.7.</w:t>
            </w:r>
          </w:p>
        </w:tc>
      </w:tr>
      <w:tr w:rsidR="00C844DF" w14:paraId="597B28E6" w14:textId="77777777" w:rsidTr="00610B6B">
        <w:tc>
          <w:tcPr>
            <w:tcW w:w="9214" w:type="dxa"/>
            <w:shd w:val="clear" w:color="auto" w:fill="auto"/>
          </w:tcPr>
          <w:p w14:paraId="60EC04A5" w14:textId="6AB67265" w:rsidR="00C844DF" w:rsidRPr="00261D62" w:rsidRDefault="00C844DF" w:rsidP="007C2BC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Kvalifikatsiooninõuded </w:t>
            </w:r>
            <w:r w:rsidR="00BB6E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kutse taotlemisel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0A2A1D" w14:textId="0CFE7DD2" w:rsidR="00393566" w:rsidRDefault="00393566" w:rsidP="00C844DF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</w:p>
          <w:p w14:paraId="6CFCC297" w14:textId="37E3EC56" w:rsidR="00C844DF" w:rsidRPr="00C844DF" w:rsidRDefault="00C844DF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Töömaailma taotlejale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04EB6132" w14:textId="4C2F5187" w:rsidR="0061155D" w:rsidRDefault="001B7E90" w:rsidP="00C844D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1B7E90">
              <w:rPr>
                <w:rFonts w:ascii="Calibri" w:hAnsi="Calibri"/>
                <w:iCs/>
                <w:sz w:val="22"/>
                <w:szCs w:val="22"/>
              </w:rPr>
              <w:t>eskharidus</w:t>
            </w:r>
          </w:p>
          <w:p w14:paraId="481416F0" w14:textId="1F9BB5D3" w:rsidR="00C844DF" w:rsidRDefault="001B7E90" w:rsidP="000E44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1B7E90">
              <w:rPr>
                <w:rFonts w:ascii="Calibri" w:hAnsi="Calibri"/>
                <w:iCs/>
                <w:sz w:val="22"/>
                <w:szCs w:val="22"/>
              </w:rPr>
              <w:t xml:space="preserve">ompetentside kujunemiseks vajalik </w:t>
            </w:r>
            <w:r w:rsidR="00E01BFC">
              <w:rPr>
                <w:rFonts w:ascii="Calibri" w:hAnsi="Calibri"/>
                <w:iCs/>
                <w:sz w:val="22"/>
                <w:szCs w:val="22"/>
              </w:rPr>
              <w:t xml:space="preserve">erialane </w:t>
            </w:r>
            <w:r w:rsidRPr="001B7E90">
              <w:rPr>
                <w:rFonts w:ascii="Calibri" w:hAnsi="Calibri"/>
                <w:iCs/>
                <w:sz w:val="22"/>
                <w:szCs w:val="22"/>
              </w:rPr>
              <w:t>töökogemus</w:t>
            </w:r>
          </w:p>
          <w:p w14:paraId="74154356" w14:textId="644C1857" w:rsidR="00E01BFC" w:rsidRPr="00B15CFD" w:rsidRDefault="00E01BFC" w:rsidP="000E44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Taotletava kutse kompetentsusnõuetega seotud enesetäiendamine</w:t>
            </w:r>
          </w:p>
          <w:p w14:paraId="7E5007D3" w14:textId="77777777" w:rsidR="00141862" w:rsidRPr="00C844DF" w:rsidRDefault="00141862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4E2E6C5" w14:textId="39AB5489" w:rsidR="00C844DF" w:rsidRPr="00C844DF" w:rsidRDefault="00C844DF" w:rsidP="00C844D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 xml:space="preserve">Kutse andmise korraldus on reguleeritud </w:t>
            </w:r>
            <w:r w:rsidR="00BD2E4E">
              <w:rPr>
                <w:rFonts w:asciiTheme="minorHAnsi" w:hAnsiTheme="minorHAnsi" w:cstheme="minorHAnsi"/>
                <w:sz w:val="22"/>
                <w:szCs w:val="22"/>
              </w:rPr>
              <w:t>etenduskunstide tugiteenuste kutseala</w:t>
            </w:r>
            <w:r w:rsidR="000A2C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>kutsete kutse andmise korras.</w:t>
            </w:r>
          </w:p>
        </w:tc>
      </w:tr>
    </w:tbl>
    <w:p w14:paraId="1F54B088" w14:textId="77777777" w:rsidR="00D6436B" w:rsidRPr="00347729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6CE9FE9" w:rsidR="001C079F" w:rsidRPr="00FF079D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07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FF079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 w:rsidRPr="00FF079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257D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D22C0" w:rsidRPr="00BD22C0">
              <w:rPr>
                <w:rFonts w:ascii="Calibri" w:hAnsi="Calibri"/>
                <w:b/>
                <w:sz w:val="22"/>
                <w:szCs w:val="22"/>
              </w:rPr>
              <w:t>Vanemkostümeerija, tase 5</w:t>
            </w:r>
            <w:r w:rsidR="0061155D">
              <w:rPr>
                <w:rFonts w:ascii="Calibri" w:hAnsi="Calibri"/>
                <w:b/>
                <w:iCs/>
                <w:sz w:val="22"/>
                <w:szCs w:val="22"/>
              </w:rPr>
              <w:t xml:space="preserve">, </w:t>
            </w:r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A25FF2B" w14:textId="7777777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Mõtlemisoskused</w:t>
            </w:r>
          </w:p>
          <w:p w14:paraId="1FABBB03" w14:textId="116C3406" w:rsidR="0094430A" w:rsidRPr="0094430A" w:rsidRDefault="0094430A" w:rsidP="0094430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</w:t>
            </w:r>
            <w:r w:rsidRPr="0094430A">
              <w:rPr>
                <w:rFonts w:ascii="Calibri" w:hAnsi="Calibri"/>
                <w:iCs/>
                <w:sz w:val="22"/>
                <w:szCs w:val="22"/>
              </w:rPr>
              <w:t>äilitab ja arendab oma kutseoskusi; hoiab end kursis erialase terminoloogiaga ja tehnoloogiliste uuendustega</w:t>
            </w:r>
            <w:r w:rsidR="0097531B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592CD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50BD3" w:rsidRPr="00A50BD3">
              <w:rPr>
                <w:rFonts w:ascii="Calibri" w:hAnsi="Calibri"/>
                <w:iCs/>
                <w:sz w:val="22"/>
                <w:szCs w:val="22"/>
              </w:rPr>
              <w:t xml:space="preserve">Teadvustab arendamist vajavaid oskusi oma töös </w:t>
            </w:r>
            <w:r w:rsidR="001C62B5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="00A50BD3" w:rsidRPr="00A50BD3">
              <w:rPr>
                <w:rFonts w:ascii="Calibri" w:hAnsi="Calibri"/>
                <w:iCs/>
                <w:sz w:val="22"/>
                <w:szCs w:val="22"/>
              </w:rPr>
              <w:t xml:space="preserve"> leiab viise, kuidas ennast täiendada ja arendada (nt osaleb konverentsidel, koolitustel, kutseühingu tegevuses, loeb erialakirjandust).</w:t>
            </w:r>
          </w:p>
          <w:p w14:paraId="7DB5B6CF" w14:textId="0BE90FF8" w:rsidR="0061155D" w:rsidRDefault="00736060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437606" w:rsidRPr="00437606">
              <w:rPr>
                <w:rFonts w:ascii="Calibri" w:hAnsi="Calibri"/>
                <w:iCs/>
                <w:sz w:val="22"/>
                <w:szCs w:val="22"/>
              </w:rPr>
              <w:t>öötab hästi situatsioonides, mis nõuavad avatust uute ideede ja kogemuste suhtes; läheneb olukordade ja probleemide lahendamisele loovalt; talub ebamääraseid olukordi ja situatsioone ning oskab ära kasutada neist tulenevaid positiivseid võimalusi.</w:t>
            </w:r>
          </w:p>
          <w:p w14:paraId="2D838C84" w14:textId="538F52D8" w:rsidR="00592CD1" w:rsidRPr="003C2BD9" w:rsidRDefault="00592CD1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92CD1">
              <w:rPr>
                <w:rFonts w:ascii="Calibri" w:hAnsi="Calibri"/>
                <w:iCs/>
                <w:sz w:val="22"/>
                <w:szCs w:val="22"/>
              </w:rPr>
              <w:t>Arvestab protsesside ja tegevuste finantsilist poolt; on täpne ja kasutab ressursse (nt aeg, töövahendid) efektiivselt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8783104" w14:textId="7777777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</w:p>
          <w:p w14:paraId="7FF32153" w14:textId="0D67B7D1" w:rsidR="00DA221B" w:rsidRPr="00DA221B" w:rsidRDefault="00DA221B" w:rsidP="00DA221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DA221B">
              <w:rPr>
                <w:rFonts w:ascii="Calibri" w:hAnsi="Calibri"/>
                <w:iCs/>
                <w:sz w:val="22"/>
                <w:szCs w:val="22"/>
              </w:rPr>
              <w:t xml:space="preserve">ärgib oma töös kutsealaga seonduvaid õigusakte ja regulatsioone, nt </w:t>
            </w:r>
            <w:bookmarkStart w:id="0" w:name="_Hlk174541457"/>
            <w:r w:rsidRPr="00DA221B">
              <w:rPr>
                <w:rFonts w:ascii="Calibri" w:hAnsi="Calibri"/>
                <w:iCs/>
                <w:sz w:val="22"/>
                <w:szCs w:val="22"/>
              </w:rPr>
              <w:t xml:space="preserve">organisatsiooni </w:t>
            </w:r>
            <w:bookmarkEnd w:id="0"/>
            <w:r>
              <w:rPr>
                <w:rFonts w:ascii="Calibri" w:hAnsi="Calibri"/>
                <w:iCs/>
                <w:sz w:val="22"/>
                <w:szCs w:val="22"/>
              </w:rPr>
              <w:t>töökorralduse reegleid</w:t>
            </w:r>
            <w:r w:rsidRPr="00DA221B">
              <w:rPr>
                <w:rFonts w:ascii="Calibri" w:hAnsi="Calibri"/>
                <w:iCs/>
                <w:sz w:val="22"/>
                <w:szCs w:val="22"/>
              </w:rPr>
              <w:t>, ametijuhendit, organisatsiooni head tava, eetilisi tõekspidamisi; järgib konfidentsiaalsusnõudeid</w:t>
            </w:r>
            <w:r w:rsidR="00464190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F70E1BF" w14:textId="0282EF1A" w:rsidR="0094430A" w:rsidRPr="0094430A" w:rsidRDefault="0094430A" w:rsidP="0094430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4430A">
              <w:rPr>
                <w:rFonts w:ascii="Calibri" w:hAnsi="Calibri"/>
                <w:iCs/>
                <w:sz w:val="22"/>
                <w:szCs w:val="22"/>
              </w:rPr>
              <w:t>ärgib oma töös ohutus- ja turvanõudeid, kasutab isiku- ja töökaitsevahendeid; hoiab oma töökeskkonna ja töövahendid korras; probleemide korral teavitab otsest juhti</w:t>
            </w:r>
            <w:r w:rsidR="00E6056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C115807" w14:textId="17A38834" w:rsidR="00316C75" w:rsidRDefault="00171055" w:rsidP="00316C75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</w:t>
            </w:r>
            <w:r w:rsidR="00316C75" w:rsidRPr="00316C75">
              <w:rPr>
                <w:rFonts w:ascii="Calibri" w:hAnsi="Calibri"/>
                <w:iCs/>
                <w:sz w:val="22"/>
                <w:szCs w:val="22"/>
              </w:rPr>
              <w:t>eab kinni kellaaegadest ja tähtaegadest ning tagab kellaaegadest ja tähtaegadest kinnipidamise</w:t>
            </w:r>
            <w:r w:rsidR="006920F5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DF4FCD" w14:textId="4CCFF15F" w:rsidR="00653C77" w:rsidRPr="00316C75" w:rsidRDefault="00653C77" w:rsidP="00316C75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3C77">
              <w:rPr>
                <w:rFonts w:ascii="Calibri" w:hAnsi="Calibri"/>
                <w:iCs/>
                <w:sz w:val="22"/>
                <w:szCs w:val="22"/>
              </w:rPr>
              <w:t>Käitub energiat ja ressursse säästvalt ning jäätmeid vähendavalt (nt kasutab ökoloogilisi puhastusvahendeid, säästvaid transpordiviise, sordib prügi, minimeerib printimist, vee ja elektrivalguse kasutust jne).</w:t>
            </w:r>
          </w:p>
          <w:p w14:paraId="4266384E" w14:textId="77777777" w:rsidR="006D71FF" w:rsidRPr="00E20F71" w:rsidRDefault="006D71FF" w:rsidP="006D71F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E20F71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5939FB53" w14:textId="3E8B5AD6" w:rsidR="00356064" w:rsidRPr="000034F3" w:rsidRDefault="00171055" w:rsidP="0035606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20F71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722ED7" w:rsidRPr="00E20F71">
              <w:rPr>
                <w:rFonts w:ascii="Calibri" w:hAnsi="Calibri"/>
                <w:iCs/>
                <w:sz w:val="22"/>
                <w:szCs w:val="22"/>
              </w:rPr>
              <w:t xml:space="preserve">äljendab oma seisukohti selgelt ja hinnanguvabalt; </w:t>
            </w:r>
            <w:r w:rsidR="00517C13" w:rsidRPr="00E20F71">
              <w:rPr>
                <w:rFonts w:ascii="Calibri" w:hAnsi="Calibri"/>
                <w:iCs/>
                <w:sz w:val="22"/>
                <w:szCs w:val="22"/>
              </w:rPr>
              <w:t>kuulab</w:t>
            </w:r>
            <w:r w:rsidR="00722ED7" w:rsidRPr="00E20F71">
              <w:rPr>
                <w:rFonts w:ascii="Calibri" w:hAnsi="Calibri"/>
                <w:iCs/>
                <w:sz w:val="22"/>
                <w:szCs w:val="22"/>
              </w:rPr>
              <w:t xml:space="preserve"> suhtluspartnerit aktiivselt ja kriitiliselt; suhtleb viisakalt, kasutab sobivaid suhtlemisvorme ja -viise, arvestades olukorda ja suhtlemispartnerit; suhtleb lugupidavalt, professionaalselt ja eelarvamusteta erinevatest kultuuridest, religioosse taustaga ning erinevate väärtushinnangutega inimestega</w:t>
            </w:r>
            <w:r w:rsidR="00517C13" w:rsidRPr="00E20F71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356064" w:rsidRPr="00E20F71">
              <w:rPr>
                <w:rFonts w:ascii="Calibri" w:hAnsi="Calibri"/>
                <w:iCs/>
                <w:sz w:val="22"/>
                <w:szCs w:val="22"/>
              </w:rPr>
              <w:t xml:space="preserve"> On suheldes paindlik ja tuleb toime väga eripalgeliste isikuomaduste või rolliga inimestega. Kohandab oma käitumist ja suhtlemisviisi, lähtudes suhtluspartneri(te)st, rollidest, olukorrast </w:t>
            </w:r>
            <w:r w:rsidR="00356064" w:rsidRPr="000034F3">
              <w:rPr>
                <w:rFonts w:ascii="Calibri" w:hAnsi="Calibri"/>
                <w:iCs/>
                <w:sz w:val="22"/>
                <w:szCs w:val="22"/>
              </w:rPr>
              <w:t>jmt.</w:t>
            </w:r>
          </w:p>
          <w:p w14:paraId="76AF6551" w14:textId="207BA95B" w:rsidR="00722ED7" w:rsidRPr="00F424B3" w:rsidRDefault="00A32707" w:rsidP="00722ED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424B3">
              <w:rPr>
                <w:rFonts w:ascii="Calibri" w:hAnsi="Calibri"/>
                <w:iCs/>
                <w:sz w:val="22"/>
                <w:szCs w:val="22"/>
              </w:rPr>
              <w:t>Eristab fakte hinnangutest, suhtub saadud tagasisidesse rahulikult ning võimaluse korral arvestab tagasisidega edasises tegevuses.</w:t>
            </w:r>
          </w:p>
          <w:p w14:paraId="0C61DEB4" w14:textId="26353C3E" w:rsidR="00911938" w:rsidRPr="00911938" w:rsidRDefault="00911938" w:rsidP="00911938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11938">
              <w:rPr>
                <w:rFonts w:ascii="Calibri" w:hAnsi="Calibri"/>
                <w:iCs/>
                <w:sz w:val="22"/>
                <w:szCs w:val="22"/>
              </w:rPr>
              <w:lastRenderedPageBreak/>
              <w:t>Teeb eesmärgi saavutamiseks või ülesande lahendamiseks tõhusat koostööd, täites oma rolli meeskonnas ning käitudes usaldusväärselt ja koostööd soodustavalt. Hoolitseb meeskonnas positiivse õhkkonna ja heade suhete arendamise ja säilimise eest.</w:t>
            </w:r>
          </w:p>
          <w:p w14:paraId="1600007C" w14:textId="7DD89C66" w:rsidR="00BD0E20" w:rsidRDefault="00BD0E20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BD0E20">
              <w:rPr>
                <w:rFonts w:ascii="Calibri" w:hAnsi="Calibri"/>
                <w:iCs/>
                <w:sz w:val="22"/>
                <w:szCs w:val="22"/>
              </w:rPr>
              <w:t>asutab korrektset suhtluskeelt ja erialast terminoloogiat</w:t>
            </w:r>
            <w:r w:rsidR="00392F10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0CA74B2" w14:textId="7DBE6797" w:rsidR="006D71FF" w:rsidRPr="003C2BD9" w:rsidRDefault="00FB2735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</w:t>
            </w:r>
            <w:r w:rsidR="009F706A" w:rsidRPr="009F706A">
              <w:rPr>
                <w:rFonts w:ascii="Calibri" w:hAnsi="Calibri"/>
                <w:iCs/>
                <w:sz w:val="22"/>
                <w:szCs w:val="22"/>
              </w:rPr>
              <w:t>n võimeline ametis nõutud tasemel võõrkeeles suhtlema.</w:t>
            </w:r>
          </w:p>
          <w:p w14:paraId="28B32FE8" w14:textId="76588BE2" w:rsidR="00557050" w:rsidRPr="006D71FF" w:rsidRDefault="00944764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asuta</w:t>
            </w:r>
            <w:r w:rsidR="008B64E0"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digivahendeid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 xml:space="preserve"> algtasemel </w:t>
            </w:r>
            <w:r w:rsidR="00AC501A" w:rsidRPr="00AC501A">
              <w:rPr>
                <w:rFonts w:ascii="Calibri" w:hAnsi="Calibri"/>
                <w:iCs/>
                <w:sz w:val="22"/>
                <w:szCs w:val="22"/>
              </w:rPr>
              <w:t xml:space="preserve">(vt lisa 1 − 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digipädevuste enesehindamise skaala</w:t>
            </w:r>
            <w:r w:rsidR="00AC501A">
              <w:rPr>
                <w:rFonts w:ascii="Calibri" w:hAnsi="Calibri"/>
                <w:iCs/>
                <w:sz w:val="22"/>
                <w:szCs w:val="22"/>
              </w:rPr>
              <w:t>)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B5A0DD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E1B15" w:rsidRPr="005E1B15">
              <w:rPr>
                <w:rFonts w:ascii="Calibri" w:hAnsi="Calibri"/>
                <w:b/>
                <w:sz w:val="22"/>
                <w:szCs w:val="22"/>
              </w:rPr>
              <w:t>Lavastuse või filmi ettevalmistusprotsessis osalemine</w:t>
            </w:r>
          </w:p>
        </w:tc>
        <w:tc>
          <w:tcPr>
            <w:tcW w:w="1213" w:type="dxa"/>
          </w:tcPr>
          <w:p w14:paraId="52FBD7D6" w14:textId="05A9C414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3649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BD55DD7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71CCB06" w14:textId="47E0F299" w:rsidR="005E1B15" w:rsidRPr="005E1B15" w:rsidRDefault="00D20468" w:rsidP="005E1B1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5E1B15" w:rsidRPr="005E1B15">
              <w:rPr>
                <w:rFonts w:ascii="Calibri" w:hAnsi="Calibri"/>
                <w:sz w:val="22"/>
                <w:szCs w:val="22"/>
              </w:rPr>
              <w:t>oob endale lavastusest tervikliku pildi, tutvudes kostüümikavandite, lavastuse teksti ja olemasolevate kostüümidega</w:t>
            </w:r>
            <w:r w:rsidR="00997888">
              <w:rPr>
                <w:rFonts w:ascii="Calibri" w:hAnsi="Calibri"/>
                <w:sz w:val="22"/>
                <w:szCs w:val="22"/>
              </w:rPr>
              <w:t>.</w:t>
            </w:r>
          </w:p>
          <w:p w14:paraId="66A5860F" w14:textId="14862085" w:rsidR="005E1B15" w:rsidRPr="005E1B15" w:rsidRDefault="00997888" w:rsidP="005E1B1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5E1B15" w:rsidRPr="005E1B15">
              <w:rPr>
                <w:rFonts w:ascii="Calibri" w:hAnsi="Calibri"/>
                <w:sz w:val="22"/>
                <w:szCs w:val="22"/>
              </w:rPr>
              <w:t>eeb kindlaks, kuidas säilitada kostüümi välimus vastavalt kunstniku juhistele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51A6F13C" w:rsidR="00610B6B" w:rsidRPr="005E1B15" w:rsidRDefault="00997888" w:rsidP="005E1B1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5E1B15" w:rsidRPr="005E1B15">
              <w:rPr>
                <w:rFonts w:ascii="Calibri" w:hAnsi="Calibri"/>
                <w:sz w:val="22"/>
                <w:szCs w:val="22"/>
              </w:rPr>
              <w:t>saleb proovides ning jälgib kostüümide kasutamist ja lahenduste asjakohasust; selgitab välja sobivaimad kostüümivahetuste kohad ja ajad, kiiruse ning optimaalse läbiviimise, arvestades konkreetse lavastuse dünaamikat, teeb ettepanekuid kostüümivahetuse protsessi parendamiseks; korraldab koostöös lavastuse meeskonna liikmetega etenduse/võtte sujuvaks teenindamiseks vajalike vahendite olemasolu.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5EFD6063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C2A8C" w:rsidRPr="000C2A8C">
              <w:rPr>
                <w:rFonts w:ascii="Calibri" w:hAnsi="Calibri"/>
                <w:b/>
                <w:sz w:val="22"/>
                <w:szCs w:val="22"/>
              </w:rPr>
              <w:t>Lavastuse, filmi, seriaali vms kostüümide (sh jalanõude, peakatete, ehete, aksessuaaride) jooksev hooldus ning ettevalmistus</w:t>
            </w:r>
          </w:p>
        </w:tc>
        <w:tc>
          <w:tcPr>
            <w:tcW w:w="1213" w:type="dxa"/>
          </w:tcPr>
          <w:p w14:paraId="5224FAA2" w14:textId="0D976FD4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3649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9CCCB08" w14:textId="657E8D55" w:rsidR="000C2A8C" w:rsidRPr="000C2A8C" w:rsidRDefault="001E6430" w:rsidP="000C2A8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0C2A8C" w:rsidRPr="000C2A8C">
              <w:rPr>
                <w:rFonts w:ascii="Calibri" w:hAnsi="Calibri"/>
                <w:sz w:val="22"/>
                <w:szCs w:val="22"/>
              </w:rPr>
              <w:t>elgitab välja hooldust ja parandamist vajavad kostüümid; täpsustab näitlejaga kostüümi hooldusvajaduse; planeerib hoolduse ja parandustööde aja vastavalt võimalustele ja vajadustele, arvestades mh mängukava/võttegraafikut; hindab kostüümi parandamise või asendamise vajadust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095BAF7" w14:textId="47011CD4" w:rsidR="000C2A8C" w:rsidRPr="000C2A8C" w:rsidRDefault="001E6430" w:rsidP="000C2A8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0C2A8C" w:rsidRPr="000C2A8C">
              <w:rPr>
                <w:rFonts w:ascii="Calibri" w:hAnsi="Calibri"/>
                <w:sz w:val="22"/>
                <w:szCs w:val="22"/>
              </w:rPr>
              <w:t>alib hooldamisviisi, arvestades mh publiku kaugust lavast; valmistab kostüümid või muud esemed hoolduseks ette vastavalt juhistele; valib kostüümi hoolduseks sobiva meetodi ja vahendi vastavalt kokkuleppele/juhistele; täiendab/parandab hooldusjuhiseid vastavalt kostüümide eripärale ja reaktsioonile hooldusprotsessis; korraldab hoolduse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11E8C823" w:rsidR="00410AE9" w:rsidRPr="00E62977" w:rsidRDefault="001E6430" w:rsidP="000C2A8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0C2A8C" w:rsidRPr="000C2A8C">
              <w:rPr>
                <w:rFonts w:ascii="Calibri" w:hAnsi="Calibri"/>
                <w:sz w:val="22"/>
                <w:szCs w:val="22"/>
              </w:rPr>
              <w:t>orteerib ja komplekteerib kostüümid hooldusjärgselt vastavalt kokkulepitud süsteemile ja lavastuse kostüümide passile; paneb eemaldatud detailid külge, taastades kostüümi algoleku; teeb ettepanekuid optimaalsemate kinnitusmeetodite kasutuselevõtuks; kontrollib komplektide vastavust passile, vajadusel lisab ristkasutuses olevad kostüümielemendid.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64CB98ED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36050" w:rsidRPr="00736050">
              <w:rPr>
                <w:rFonts w:ascii="Calibri" w:hAnsi="Calibri"/>
                <w:b/>
                <w:sz w:val="22"/>
                <w:szCs w:val="22"/>
              </w:rPr>
              <w:t>Lavastuse kostüümide passi koostamine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283B7F82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3649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7148FA6" w14:textId="4A5D82B5" w:rsidR="00736050" w:rsidRPr="00736050" w:rsidRDefault="00D20468" w:rsidP="0073605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736050" w:rsidRPr="00736050">
              <w:rPr>
                <w:rFonts w:ascii="Calibri" w:hAnsi="Calibri"/>
                <w:sz w:val="22"/>
                <w:szCs w:val="22"/>
              </w:rPr>
              <w:t>oostab osatäitjate nimekirja põhjal kostüümide detailsed kirjeldused ja kõikide kostüümielementide täieliku nimekirja vastavalt organisatsiooni tavale või kokkuleppele, et tagada etenduse/võtte sujuv kostüümialane teenindamine; paneb kirja vajaliku etendust/võtet puudutava üldinfo; paneb kirja hooldusjuhised ning ristkasutuses olevad kostüümi osad; dokumenteerib osatäitjate muutused lavastuse passis</w:t>
            </w:r>
            <w:r w:rsidR="00E977FE">
              <w:rPr>
                <w:rFonts w:ascii="Calibri" w:hAnsi="Calibri"/>
                <w:sz w:val="22"/>
                <w:szCs w:val="22"/>
              </w:rPr>
              <w:t>.</w:t>
            </w:r>
          </w:p>
          <w:p w14:paraId="3AD78E6C" w14:textId="7FA830B7" w:rsidR="00736050" w:rsidRPr="00736050" w:rsidRDefault="00E977FE" w:rsidP="0073605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736050" w:rsidRPr="00736050">
              <w:rPr>
                <w:rFonts w:ascii="Calibri" w:hAnsi="Calibri"/>
                <w:sz w:val="22"/>
                <w:szCs w:val="22"/>
              </w:rPr>
              <w:t>irjutab detailsed juhised kostümeerimiseks ja kostüümide vahetuste tegemiseks (k.a märgusõnad vm märgid, elementide selga panemise järjekorra, koha ja abistavad tegevused), loetleb abistavad töövahendid; märgib ära erikohtlemist vajavad kostüümid ja kostüümi elemendid; kirjeldab kõik lavastuse spetsiifikast tulenevad lisaülesanded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50939ABA" w:rsidR="00410AE9" w:rsidRPr="00ED00AA" w:rsidRDefault="00E977FE" w:rsidP="0073605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</w:t>
            </w:r>
            <w:r w:rsidR="00736050" w:rsidRPr="00736050">
              <w:rPr>
                <w:rFonts w:ascii="Calibri" w:hAnsi="Calibri"/>
                <w:sz w:val="22"/>
                <w:szCs w:val="22"/>
              </w:rPr>
              <w:t>ildistab lavastuse kostüümide elemendid, tervikkostüümid, kostüümide vahetuse asetused jm etenduse/võtte kostüümialaseks teenindamiseks vajaliku vastavalt organisatsiooni tavale või kokkuleppele.</w:t>
            </w:r>
          </w:p>
        </w:tc>
      </w:tr>
      <w:tr w:rsidR="00B451CE" w:rsidRPr="00610B6B" w14:paraId="20CA492B" w14:textId="77777777" w:rsidTr="00261D62">
        <w:tc>
          <w:tcPr>
            <w:tcW w:w="8109" w:type="dxa"/>
            <w:tcBorders>
              <w:bottom w:val="single" w:sz="4" w:space="0" w:color="000000"/>
            </w:tcBorders>
          </w:tcPr>
          <w:p w14:paraId="6EF76CDA" w14:textId="5E4C70CC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936EC" w:rsidRPr="006936EC">
              <w:rPr>
                <w:rFonts w:ascii="Calibri" w:hAnsi="Calibri"/>
                <w:b/>
                <w:sz w:val="22"/>
                <w:szCs w:val="22"/>
              </w:rPr>
              <w:t>Etenduse/võtte teenindamine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517E574" w14:textId="4BCA3AB8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3649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B451CE" w:rsidRPr="00610B6B" w14:paraId="0DA8B395" w14:textId="77777777" w:rsidTr="00261D62">
        <w:tc>
          <w:tcPr>
            <w:tcW w:w="9322" w:type="dxa"/>
            <w:gridSpan w:val="2"/>
            <w:tcBorders>
              <w:bottom w:val="nil"/>
            </w:tcBorders>
          </w:tcPr>
          <w:p w14:paraId="0B65A8AD" w14:textId="77777777" w:rsidR="00B451CE" w:rsidRPr="00610B6B" w:rsidRDefault="00B451CE" w:rsidP="00261D6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AEE6AD1" w14:textId="05CFC5A3" w:rsidR="006936EC" w:rsidRPr="006936EC" w:rsidRDefault="006936EC" w:rsidP="006936EC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936EC">
              <w:rPr>
                <w:rFonts w:ascii="Calibri" w:hAnsi="Calibri"/>
                <w:sz w:val="22"/>
                <w:szCs w:val="22"/>
              </w:rPr>
              <w:t>ontrollib kostüümide valmisolekut etenduseks/võtteks, vajadusel teeb täiendava hoolduse; viib täielikult komplekteeritud kostüümi osatäitjale või teise kokkulepitud kohta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784A6E0" w14:textId="58023D25" w:rsidR="006936EC" w:rsidRPr="006936EC" w:rsidRDefault="001B3A0B" w:rsidP="006936EC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6936EC" w:rsidRPr="006936EC">
              <w:rPr>
                <w:rFonts w:ascii="Calibri" w:hAnsi="Calibri"/>
                <w:sz w:val="22"/>
                <w:szCs w:val="22"/>
              </w:rPr>
              <w:t>iib läbi kostüümivahetused vastavalt varasemalt kokku lepitule ja lavastuse passile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70295C6" w14:textId="41CFBA09" w:rsidR="006936EC" w:rsidRPr="006936EC" w:rsidRDefault="001B3A0B" w:rsidP="006936EC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6936EC">
              <w:rPr>
                <w:rFonts w:ascii="Calibri" w:hAnsi="Calibri"/>
                <w:sz w:val="22"/>
                <w:szCs w:val="22"/>
              </w:rPr>
              <w:t xml:space="preserve">iibib </w:t>
            </w:r>
            <w:r w:rsidR="006936EC" w:rsidRPr="006936EC">
              <w:rPr>
                <w:rFonts w:ascii="Calibri" w:hAnsi="Calibri"/>
                <w:sz w:val="22"/>
                <w:szCs w:val="22"/>
              </w:rPr>
              <w:t>etenduse/võtte ajal lava läheduses, on kättesaadav ja valmis lahendama ette tulevaid ootamatusi; hoiab tööks vajalikud abivahendid läheduses ja käepärased; lahendab ootamatud olukorrad kiiresti ja loovalt</w:t>
            </w:r>
            <w:r w:rsidR="00530FED">
              <w:rPr>
                <w:rFonts w:ascii="Calibri" w:hAnsi="Calibri"/>
                <w:sz w:val="22"/>
                <w:szCs w:val="22"/>
              </w:rPr>
              <w:t>.</w:t>
            </w:r>
          </w:p>
          <w:p w14:paraId="1938A1D3" w14:textId="5CA18B10" w:rsidR="006936EC" w:rsidRPr="006936EC" w:rsidRDefault="00530FED" w:rsidP="006936EC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6936EC" w:rsidRPr="006936EC">
              <w:rPr>
                <w:rFonts w:ascii="Calibri" w:hAnsi="Calibri"/>
                <w:sz w:val="22"/>
                <w:szCs w:val="22"/>
              </w:rPr>
              <w:t>ogub pärast etendust/võtet kostüümid kokku ja viib repertuaarilattu; eraldab hooldust ja/või parandamist vajavad esemed; vastavalt lavastuse arengule teeb parandused/täiendused lavastuse passi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604B536" w14:textId="692DDF6E" w:rsidR="00410AE9" w:rsidRPr="006A5835" w:rsidRDefault="00530FED" w:rsidP="006936EC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6936EC" w:rsidRPr="006936EC">
              <w:rPr>
                <w:rFonts w:ascii="Calibri" w:hAnsi="Calibri"/>
                <w:sz w:val="22"/>
                <w:szCs w:val="22"/>
              </w:rPr>
              <w:t>akib väljasõiduetenduseks vajalikud kostüümid ja abivahendid, tagades kostüümide turvalise ja kvaliteetse hoidmise transpordil; tagab väljasõiduetendusel statsionaarilaadse olukorra, sh sõlmib vajalikud kokkulepped lavastusmeeskonna ja osatäitjatega.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093F3ED0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8354F" w:rsidRPr="00E8354F">
              <w:rPr>
                <w:rFonts w:ascii="Calibri" w:hAnsi="Calibri"/>
                <w:b/>
                <w:sz w:val="22"/>
                <w:szCs w:val="22"/>
              </w:rPr>
              <w:t>Kostüümide ladustamine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5A596DE1" w:rsidR="00C957CA" w:rsidRPr="00610B6B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8354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B9EBC51" w14:textId="77777777" w:rsidR="007110E3" w:rsidRPr="00B451CE" w:rsidRDefault="00C957CA" w:rsidP="00B451C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D56CC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C1D4A80" w14:textId="2DCAA712" w:rsidR="00593E40" w:rsidRPr="00593E40" w:rsidRDefault="00593E40" w:rsidP="00593E4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593E40">
              <w:rPr>
                <w:rFonts w:ascii="Calibri" w:hAnsi="Calibri"/>
                <w:sz w:val="22"/>
                <w:szCs w:val="22"/>
              </w:rPr>
              <w:t>ekomplekteerib ja jaotab esemegruppidesse repertuaarist kustutatud lavastuse või lõpetatud filmi/seriaali vm kostüümid; tuvastab hooldust ja/või parandust vajavad esemed ning korraldab nende puhastuse/paranduse</w:t>
            </w:r>
            <w:r w:rsidR="00DA1953">
              <w:rPr>
                <w:rFonts w:ascii="Calibri" w:hAnsi="Calibri"/>
                <w:sz w:val="22"/>
                <w:szCs w:val="22"/>
              </w:rPr>
              <w:t>.</w:t>
            </w:r>
          </w:p>
          <w:p w14:paraId="5ABFBE5B" w14:textId="0CDC70C6" w:rsidR="00593E40" w:rsidRPr="00593E40" w:rsidRDefault="00DA1953" w:rsidP="00593E4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593E40" w:rsidRPr="00593E40">
              <w:rPr>
                <w:rFonts w:ascii="Calibri" w:hAnsi="Calibri"/>
                <w:sz w:val="22"/>
                <w:szCs w:val="22"/>
              </w:rPr>
              <w:t>oostab säilitamisele ja tagastamisele kuuluvate esemete nimekirja; märgistab säilitamisele ja tagastamisele kuuluvad esemed vastavalt kehtivale korrale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E4388F8" w14:textId="2D83E1C1" w:rsidR="00410AE9" w:rsidRPr="00EB4450" w:rsidRDefault="00DA1953" w:rsidP="00593E4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593E40" w:rsidRPr="00593E40">
              <w:rPr>
                <w:rFonts w:ascii="Calibri" w:hAnsi="Calibri"/>
                <w:sz w:val="22"/>
                <w:szCs w:val="22"/>
              </w:rPr>
              <w:t>orraldab säilitamisele ja tagastamisele kuuluvate esemete jõudmise lattu; korraldab kostüümielementide ladustamise, arvestades organisatsioonis kasutatavat ladustamise süsteemi ja korda.</w:t>
            </w:r>
          </w:p>
        </w:tc>
      </w:tr>
      <w:tr w:rsidR="00B451CE" w:rsidRPr="00610B6B" w14:paraId="7854CCC1" w14:textId="77777777" w:rsidTr="00261D62">
        <w:tc>
          <w:tcPr>
            <w:tcW w:w="8109" w:type="dxa"/>
            <w:tcBorders>
              <w:bottom w:val="single" w:sz="4" w:space="0" w:color="000000"/>
            </w:tcBorders>
          </w:tcPr>
          <w:p w14:paraId="08BE0B65" w14:textId="1E7D002A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A1953" w:rsidRPr="00DA1953">
              <w:rPr>
                <w:rFonts w:ascii="Calibri" w:hAnsi="Calibri"/>
                <w:b/>
                <w:sz w:val="22"/>
                <w:szCs w:val="22"/>
              </w:rPr>
              <w:t>Etendusteenistuse kostüümiala sujuva toimimise tagamine, koostöö koordineerimine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7DC7E2CD" w14:textId="45E34202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57B7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451CE" w:rsidRPr="00610B6B" w14:paraId="3079A0D5" w14:textId="77777777" w:rsidTr="00B451CE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683FF2BC" w14:textId="77777777" w:rsidR="00B451CE" w:rsidRPr="00610B6B" w:rsidRDefault="00B451CE" w:rsidP="00261D6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230D8FE" w14:textId="34FA1D00" w:rsidR="004A3394" w:rsidRPr="004A3394" w:rsidRDefault="003540AC" w:rsidP="004A339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4A3394" w:rsidRPr="004A3394">
              <w:rPr>
                <w:rFonts w:ascii="Calibri" w:hAnsi="Calibri"/>
                <w:sz w:val="22"/>
                <w:szCs w:val="22"/>
              </w:rPr>
              <w:t>õlmib lavastusmeeskonnaga lavastuse kostüümialast teenindust puudutavad kokkulepped, nt kostüümivahetuste asukohtade ettevalmistus, liikumine etenduse/võtte ajal, ohutus; jälgib kokkulepete täitmist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70147D1" w14:textId="03F6C8F5" w:rsidR="004A3394" w:rsidRPr="004A3394" w:rsidRDefault="003540AC" w:rsidP="004A339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4A3394" w:rsidRPr="004A3394">
              <w:rPr>
                <w:rFonts w:ascii="Calibri" w:hAnsi="Calibri"/>
                <w:sz w:val="22"/>
                <w:szCs w:val="22"/>
              </w:rPr>
              <w:t>elgitab välja väljasõiduetenduse detailid; koostab väljasõiduetenduse kostüümialase raideri; korraldab väljasõiduks vajalike kostüümide ja etenduse/võtte teenindamiseks vajalike abivahendite pakkimise, tagades vajaliku pakkimisinventari õigeaegse olemasolu; komplekteerib väljasõiduetenduse kostüümialase meeskonna</w:t>
            </w:r>
            <w:r w:rsidR="00B51EFB">
              <w:rPr>
                <w:rFonts w:ascii="Calibri" w:hAnsi="Calibri"/>
                <w:sz w:val="22"/>
                <w:szCs w:val="22"/>
              </w:rPr>
              <w:t>.</w:t>
            </w:r>
          </w:p>
          <w:p w14:paraId="7850026A" w14:textId="5ABDAD63" w:rsidR="00410AE9" w:rsidRPr="00EB4450" w:rsidRDefault="00B51EFB" w:rsidP="004A339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4A3394" w:rsidRPr="004A3394">
              <w:rPr>
                <w:rFonts w:ascii="Calibri" w:hAnsi="Calibri"/>
                <w:sz w:val="22"/>
                <w:szCs w:val="22"/>
              </w:rPr>
              <w:t>oiab end kursis kostüümide olemas- ja korrasoleku tagamiseks vajaliku infoga kogu kostüümi(de) kasutamise perioodi jooksul; probleemide tekkimisel teavitab vajalikke osapooli, võimalusel lahendab probleemi; sõlmib etendustegevusega seotud meeskonnaga kostüümialast teenindust puudutavaid kokkuleppeid.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4AE9427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1" w:name="_Hlk124197519"/>
      <w:r w:rsidRPr="00400626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5B1A4387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B7D2E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E47E4" w:rsidRPr="00DE47E4">
              <w:rPr>
                <w:rFonts w:ascii="Calibri" w:hAnsi="Calibri"/>
                <w:b/>
                <w:sz w:val="22"/>
                <w:szCs w:val="22"/>
              </w:rPr>
              <w:t>Uuslavastuseks/filmiks vajalike kostüümikomplektide koostamine</w:t>
            </w:r>
          </w:p>
        </w:tc>
        <w:tc>
          <w:tcPr>
            <w:tcW w:w="1247" w:type="dxa"/>
          </w:tcPr>
          <w:p w14:paraId="7FF41484" w14:textId="320AB503" w:rsidR="005160D1" w:rsidRPr="00CF4019" w:rsidRDefault="00725E0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B7D2E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3905373A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E39875D" w14:textId="69CDB8EE" w:rsidR="00DE47E4" w:rsidRPr="00DE47E4" w:rsidRDefault="00DE47E4" w:rsidP="00DE47E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E47E4">
              <w:rPr>
                <w:rFonts w:asciiTheme="minorHAnsi" w:hAnsiTheme="minorHAnsi" w:cstheme="minorHAnsi"/>
                <w:sz w:val="22"/>
                <w:szCs w:val="22"/>
              </w:rPr>
              <w:t>utvub kostüümikavanditega ja/või kunstniku esitatud materjalidega; valib nendest lähtuvalt sobivaid kostüüme ja kostüümielemente, kasutades teadmisi kostüümiajaloost</w:t>
            </w:r>
            <w:r w:rsidR="00743B6D">
              <w:rPr>
                <w:rFonts w:asciiTheme="minorHAnsi" w:hAnsiTheme="minorHAnsi" w:cstheme="minorHAnsi"/>
                <w:sz w:val="22"/>
                <w:szCs w:val="22"/>
              </w:rPr>
              <w:t xml:space="preserve">, stiilist ja </w:t>
            </w:r>
            <w:r w:rsidR="00743B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stilistikast</w:t>
            </w:r>
            <w:r w:rsidRPr="00DE47E4">
              <w:rPr>
                <w:rFonts w:asciiTheme="minorHAnsi" w:hAnsiTheme="minorHAnsi" w:cstheme="minorHAnsi"/>
                <w:sz w:val="22"/>
                <w:szCs w:val="22"/>
              </w:rPr>
              <w:t xml:space="preserve"> ning arvestades näitlejate mõõte (antropomeetria) ja hinnates ümbertegemise või kohandamise võimalusi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0AFC43" w14:textId="57BAA2F8" w:rsidR="00DE47E4" w:rsidRPr="00DE47E4" w:rsidRDefault="00BA6748" w:rsidP="00DE47E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E47E4" w:rsidRPr="00DE47E4">
              <w:rPr>
                <w:rFonts w:asciiTheme="minorHAnsi" w:hAnsiTheme="minorHAnsi" w:cstheme="minorHAnsi"/>
                <w:sz w:val="22"/>
                <w:szCs w:val="22"/>
              </w:rPr>
              <w:t>saleb kostüümiproovides; aitab proove läbi viia; arvestab rõivaetiketiga; märgib muudatusvajadused kostüümil, korraldab parendusi vajavate esemete viimise töökodadesse; märgistab kostüümiks välja valitud esemed ning tagastab mittesobivad esemed lattu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5E6AB8" w14:textId="712A946B" w:rsidR="005160D1" w:rsidRPr="00664FF0" w:rsidRDefault="00BA6748" w:rsidP="00DE47E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E47E4" w:rsidRPr="00DE47E4">
              <w:rPr>
                <w:rFonts w:asciiTheme="minorHAnsi" w:hAnsiTheme="minorHAnsi" w:cstheme="minorHAnsi"/>
                <w:sz w:val="22"/>
                <w:szCs w:val="22"/>
              </w:rPr>
              <w:t>aneb tervikkomplekti kokku ja kooskõlastab selle kunstnikuga; puuduolevate kostüümielementide korral teavitab juhti, võimalusel lahendab probleemi, kooskõlastades võimaliku lahenduse kunstnikuga.</w:t>
            </w:r>
          </w:p>
        </w:tc>
      </w:tr>
      <w:bookmarkEnd w:id="1"/>
    </w:tbl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lastRenderedPageBreak/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20C2D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4B79C93D" w14:textId="121E3813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Katarina Klett – Eesti Kinoliit</w:t>
            </w:r>
          </w:p>
          <w:p w14:paraId="1A2A04A6" w14:textId="39A2B66D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Piret Tang – SA Eesti Draamateater</w:t>
            </w:r>
          </w:p>
          <w:p w14:paraId="590125D3" w14:textId="24E205B6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Liina Unt – Tartu Ülikooli Viljandi kultuuriakadeemia</w:t>
            </w:r>
          </w:p>
          <w:p w14:paraId="1C150179" w14:textId="0BD172D2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Eve Valme – Eesti Filmikunstnike Ühing</w:t>
            </w:r>
          </w:p>
          <w:p w14:paraId="6CE62F0F" w14:textId="27B234AF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Kadri Varblane – SA Eesti Draamateater</w:t>
            </w:r>
          </w:p>
          <w:p w14:paraId="12EB2229" w14:textId="73F37B1C" w:rsidR="001E29DD" w:rsidRPr="00331584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Klarika Verliin – Rahvusooper Estonia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152AB243" w:rsidR="001E29DD" w:rsidRPr="00331584" w:rsidRDefault="00437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 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0B3450AF" w:rsidR="001E29DD" w:rsidRPr="00725E01" w:rsidRDefault="005C07E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C07E0">
              <w:rPr>
                <w:rFonts w:ascii="Calibri" w:hAnsi="Calibri"/>
                <w:sz w:val="22"/>
                <w:szCs w:val="22"/>
              </w:rPr>
              <w:t>3435 Muud kunsti- ja kultuurivaldkonna keskastme 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107EE10" w:rsidR="001E29DD" w:rsidRPr="00725E01" w:rsidRDefault="005C07E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82BE157" w:rsidR="001E29DD" w:rsidRPr="00783BA9" w:rsidRDefault="001E29DD" w:rsidP="00520BDC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AE2220">
              <w:t xml:space="preserve"> </w:t>
            </w:r>
            <w:r w:rsidR="00AE2220" w:rsidRPr="00AE2220">
              <w:rPr>
                <w:rFonts w:ascii="Calibri" w:hAnsi="Calibri"/>
                <w:i/>
                <w:iCs/>
                <w:sz w:val="22"/>
                <w:szCs w:val="22"/>
              </w:rPr>
              <w:t>key costumer</w:t>
            </w:r>
            <w:r w:rsidR="00D0451D">
              <w:rPr>
                <w:rFonts w:ascii="Calibri" w:hAnsi="Calibri"/>
                <w:i/>
                <w:iCs/>
                <w:sz w:val="22"/>
                <w:szCs w:val="22"/>
              </w:rPr>
              <w:t>, head costumer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51AA7636" w:rsidR="004A79CF" w:rsidRPr="00DD5358" w:rsidRDefault="00063CA9" w:rsidP="001E5BDE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4764">
              <w:rPr>
                <w:rFonts w:ascii="Calibri" w:hAnsi="Calibri"/>
                <w:sz w:val="22"/>
                <w:szCs w:val="22"/>
              </w:rPr>
              <w:t>D</w:t>
            </w:r>
            <w:r w:rsidR="00944764" w:rsidRPr="00944764">
              <w:rPr>
                <w:rFonts w:ascii="Calibri" w:hAnsi="Calibri"/>
                <w:sz w:val="22"/>
                <w:szCs w:val="22"/>
              </w:rPr>
              <w:t>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3D718" w14:textId="77777777" w:rsidR="00B0099F" w:rsidRDefault="00B0099F" w:rsidP="009451C8">
      <w:r>
        <w:separator/>
      </w:r>
    </w:p>
  </w:endnote>
  <w:endnote w:type="continuationSeparator" w:id="0">
    <w:p w14:paraId="48583EA0" w14:textId="77777777" w:rsidR="00B0099F" w:rsidRDefault="00B0099F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3908A" w14:textId="77777777" w:rsidR="00B0099F" w:rsidRDefault="00B0099F" w:rsidP="009451C8">
      <w:r>
        <w:separator/>
      </w:r>
    </w:p>
  </w:footnote>
  <w:footnote w:type="continuationSeparator" w:id="0">
    <w:p w14:paraId="17366CE5" w14:textId="77777777" w:rsidR="00B0099F" w:rsidRDefault="00B0099F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738A" w14:textId="3F80BC41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7FC1"/>
    <w:multiLevelType w:val="hybridMultilevel"/>
    <w:tmpl w:val="E7460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2179"/>
    <w:multiLevelType w:val="hybridMultilevel"/>
    <w:tmpl w:val="9DAEC34E"/>
    <w:lvl w:ilvl="0" w:tplc="FFFFFFF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17B2"/>
    <w:multiLevelType w:val="hybridMultilevel"/>
    <w:tmpl w:val="6FC6A2F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69C"/>
    <w:multiLevelType w:val="hybridMultilevel"/>
    <w:tmpl w:val="DB969A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F5CA5"/>
    <w:multiLevelType w:val="hybridMultilevel"/>
    <w:tmpl w:val="8DB4B6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46E62"/>
    <w:multiLevelType w:val="hybridMultilevel"/>
    <w:tmpl w:val="A6849DC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73DC3"/>
    <w:multiLevelType w:val="hybridMultilevel"/>
    <w:tmpl w:val="373440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B21C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D65D8"/>
    <w:multiLevelType w:val="hybridMultilevel"/>
    <w:tmpl w:val="A5540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6"/>
  </w:num>
  <w:num w:numId="2" w16cid:durableId="1733693963">
    <w:abstractNumId w:val="8"/>
  </w:num>
  <w:num w:numId="3" w16cid:durableId="1617636374">
    <w:abstractNumId w:val="7"/>
  </w:num>
  <w:num w:numId="4" w16cid:durableId="1853254628">
    <w:abstractNumId w:val="17"/>
  </w:num>
  <w:num w:numId="5" w16cid:durableId="182671239">
    <w:abstractNumId w:val="16"/>
  </w:num>
  <w:num w:numId="6" w16cid:durableId="1717386723">
    <w:abstractNumId w:val="18"/>
  </w:num>
  <w:num w:numId="7" w16cid:durableId="1060713610">
    <w:abstractNumId w:val="11"/>
  </w:num>
  <w:num w:numId="8" w16cid:durableId="704259253">
    <w:abstractNumId w:val="4"/>
  </w:num>
  <w:num w:numId="9" w16cid:durableId="1681926032">
    <w:abstractNumId w:val="1"/>
  </w:num>
  <w:num w:numId="10" w16cid:durableId="1507524932">
    <w:abstractNumId w:val="9"/>
  </w:num>
  <w:num w:numId="11" w16cid:durableId="1217665080">
    <w:abstractNumId w:val="2"/>
  </w:num>
  <w:num w:numId="12" w16cid:durableId="134372324">
    <w:abstractNumId w:val="20"/>
  </w:num>
  <w:num w:numId="13" w16cid:durableId="1520002380">
    <w:abstractNumId w:val="13"/>
  </w:num>
  <w:num w:numId="14" w16cid:durableId="1775127077">
    <w:abstractNumId w:val="5"/>
  </w:num>
  <w:num w:numId="15" w16cid:durableId="450590941">
    <w:abstractNumId w:val="3"/>
  </w:num>
  <w:num w:numId="16" w16cid:durableId="769393518">
    <w:abstractNumId w:val="12"/>
  </w:num>
  <w:num w:numId="17" w16cid:durableId="1433671225">
    <w:abstractNumId w:val="15"/>
  </w:num>
  <w:num w:numId="18" w16cid:durableId="660281688">
    <w:abstractNumId w:val="0"/>
  </w:num>
  <w:num w:numId="19" w16cid:durableId="327363728">
    <w:abstractNumId w:val="19"/>
  </w:num>
  <w:num w:numId="20" w16cid:durableId="404256745">
    <w:abstractNumId w:val="10"/>
  </w:num>
  <w:num w:numId="21" w16cid:durableId="8692924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34F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229C6"/>
    <w:rsid w:val="00032EE9"/>
    <w:rsid w:val="000335D2"/>
    <w:rsid w:val="00034519"/>
    <w:rsid w:val="00035C8F"/>
    <w:rsid w:val="0003603C"/>
    <w:rsid w:val="00036FB1"/>
    <w:rsid w:val="00037D2F"/>
    <w:rsid w:val="00041E22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B28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1B20"/>
    <w:rsid w:val="00092719"/>
    <w:rsid w:val="00095390"/>
    <w:rsid w:val="00095FD1"/>
    <w:rsid w:val="00097982"/>
    <w:rsid w:val="000A0C03"/>
    <w:rsid w:val="000A1568"/>
    <w:rsid w:val="000A2C63"/>
    <w:rsid w:val="000A54FD"/>
    <w:rsid w:val="000A5929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2A8C"/>
    <w:rsid w:val="000C3D93"/>
    <w:rsid w:val="000C63DA"/>
    <w:rsid w:val="000D29D8"/>
    <w:rsid w:val="000D2EE1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4F1E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862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2D4"/>
    <w:rsid w:val="001706C8"/>
    <w:rsid w:val="00170BED"/>
    <w:rsid w:val="00171055"/>
    <w:rsid w:val="00171137"/>
    <w:rsid w:val="00175823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3A0B"/>
    <w:rsid w:val="001B7E90"/>
    <w:rsid w:val="001C079F"/>
    <w:rsid w:val="001C1405"/>
    <w:rsid w:val="001C21B6"/>
    <w:rsid w:val="001C2E45"/>
    <w:rsid w:val="001C40C5"/>
    <w:rsid w:val="001C42FD"/>
    <w:rsid w:val="001C4420"/>
    <w:rsid w:val="001C4F5C"/>
    <w:rsid w:val="001C62B5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3E"/>
    <w:rsid w:val="001E3049"/>
    <w:rsid w:val="001E442D"/>
    <w:rsid w:val="001E5BDE"/>
    <w:rsid w:val="001E6430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3D6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0861"/>
    <w:rsid w:val="0022155A"/>
    <w:rsid w:val="00222730"/>
    <w:rsid w:val="002240BF"/>
    <w:rsid w:val="002254FA"/>
    <w:rsid w:val="002257D4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44357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5512"/>
    <w:rsid w:val="00276940"/>
    <w:rsid w:val="002769AE"/>
    <w:rsid w:val="00281521"/>
    <w:rsid w:val="00282E59"/>
    <w:rsid w:val="00284120"/>
    <w:rsid w:val="00284C46"/>
    <w:rsid w:val="00284D63"/>
    <w:rsid w:val="00286888"/>
    <w:rsid w:val="00290FA6"/>
    <w:rsid w:val="002936AA"/>
    <w:rsid w:val="002941D9"/>
    <w:rsid w:val="00294235"/>
    <w:rsid w:val="0029538D"/>
    <w:rsid w:val="002969CD"/>
    <w:rsid w:val="00297F0E"/>
    <w:rsid w:val="002A1126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692B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B1A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165"/>
    <w:rsid w:val="00302552"/>
    <w:rsid w:val="00302B7F"/>
    <w:rsid w:val="00304F05"/>
    <w:rsid w:val="00306871"/>
    <w:rsid w:val="00307D62"/>
    <w:rsid w:val="0031061B"/>
    <w:rsid w:val="00310FBC"/>
    <w:rsid w:val="00314332"/>
    <w:rsid w:val="0031664E"/>
    <w:rsid w:val="00316C75"/>
    <w:rsid w:val="003200FF"/>
    <w:rsid w:val="00320710"/>
    <w:rsid w:val="00320849"/>
    <w:rsid w:val="003217C6"/>
    <w:rsid w:val="00321997"/>
    <w:rsid w:val="00322318"/>
    <w:rsid w:val="0032363A"/>
    <w:rsid w:val="00325D19"/>
    <w:rsid w:val="003307F0"/>
    <w:rsid w:val="00331584"/>
    <w:rsid w:val="00334972"/>
    <w:rsid w:val="00335471"/>
    <w:rsid w:val="0033568A"/>
    <w:rsid w:val="003365F5"/>
    <w:rsid w:val="00340050"/>
    <w:rsid w:val="00340398"/>
    <w:rsid w:val="00341AE1"/>
    <w:rsid w:val="0034309B"/>
    <w:rsid w:val="003438FC"/>
    <w:rsid w:val="00343F43"/>
    <w:rsid w:val="003440B6"/>
    <w:rsid w:val="00347729"/>
    <w:rsid w:val="00350E58"/>
    <w:rsid w:val="00351877"/>
    <w:rsid w:val="003540AC"/>
    <w:rsid w:val="00356064"/>
    <w:rsid w:val="00357703"/>
    <w:rsid w:val="0036125E"/>
    <w:rsid w:val="003621D5"/>
    <w:rsid w:val="003625C3"/>
    <w:rsid w:val="00362961"/>
    <w:rsid w:val="00362EC9"/>
    <w:rsid w:val="00363C64"/>
    <w:rsid w:val="00365DBE"/>
    <w:rsid w:val="00365E96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29E"/>
    <w:rsid w:val="00386791"/>
    <w:rsid w:val="0039008D"/>
    <w:rsid w:val="0039030A"/>
    <w:rsid w:val="00392A07"/>
    <w:rsid w:val="00392F10"/>
    <w:rsid w:val="00393566"/>
    <w:rsid w:val="003972FA"/>
    <w:rsid w:val="00397DA5"/>
    <w:rsid w:val="00397E80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2BD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A23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AE9"/>
    <w:rsid w:val="00410C3C"/>
    <w:rsid w:val="00410E4F"/>
    <w:rsid w:val="00411E02"/>
    <w:rsid w:val="00412A1E"/>
    <w:rsid w:val="00413ADE"/>
    <w:rsid w:val="0041417F"/>
    <w:rsid w:val="00415AE8"/>
    <w:rsid w:val="0042055E"/>
    <w:rsid w:val="00423CA7"/>
    <w:rsid w:val="00424010"/>
    <w:rsid w:val="0042465E"/>
    <w:rsid w:val="0042491E"/>
    <w:rsid w:val="00425240"/>
    <w:rsid w:val="0042616F"/>
    <w:rsid w:val="004276FA"/>
    <w:rsid w:val="00435291"/>
    <w:rsid w:val="004375E4"/>
    <w:rsid w:val="00437606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D34"/>
    <w:rsid w:val="00454F56"/>
    <w:rsid w:val="0045603B"/>
    <w:rsid w:val="004566D5"/>
    <w:rsid w:val="004579B8"/>
    <w:rsid w:val="00460289"/>
    <w:rsid w:val="00460E1A"/>
    <w:rsid w:val="0046199B"/>
    <w:rsid w:val="0046273D"/>
    <w:rsid w:val="00462C26"/>
    <w:rsid w:val="0046359D"/>
    <w:rsid w:val="00464190"/>
    <w:rsid w:val="0046458E"/>
    <w:rsid w:val="00470230"/>
    <w:rsid w:val="004713CD"/>
    <w:rsid w:val="004715F2"/>
    <w:rsid w:val="00472A38"/>
    <w:rsid w:val="004740DB"/>
    <w:rsid w:val="00475E2F"/>
    <w:rsid w:val="004761A2"/>
    <w:rsid w:val="00477003"/>
    <w:rsid w:val="00480674"/>
    <w:rsid w:val="00480CE6"/>
    <w:rsid w:val="00480DF2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394"/>
    <w:rsid w:val="004A3760"/>
    <w:rsid w:val="004A6324"/>
    <w:rsid w:val="004A6D43"/>
    <w:rsid w:val="004A79CF"/>
    <w:rsid w:val="004B0546"/>
    <w:rsid w:val="004B081C"/>
    <w:rsid w:val="004B253C"/>
    <w:rsid w:val="004B43DA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23CD"/>
    <w:rsid w:val="005136CD"/>
    <w:rsid w:val="0051421B"/>
    <w:rsid w:val="005160D1"/>
    <w:rsid w:val="0051610F"/>
    <w:rsid w:val="00517C13"/>
    <w:rsid w:val="00517FA8"/>
    <w:rsid w:val="00517FC2"/>
    <w:rsid w:val="00520BDC"/>
    <w:rsid w:val="00520FAD"/>
    <w:rsid w:val="00521311"/>
    <w:rsid w:val="005213BE"/>
    <w:rsid w:val="00524033"/>
    <w:rsid w:val="0052584F"/>
    <w:rsid w:val="00526F2B"/>
    <w:rsid w:val="005273CA"/>
    <w:rsid w:val="00530B16"/>
    <w:rsid w:val="00530C84"/>
    <w:rsid w:val="00530FED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5A7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2CD1"/>
    <w:rsid w:val="00593E40"/>
    <w:rsid w:val="005957CC"/>
    <w:rsid w:val="00595BC9"/>
    <w:rsid w:val="005A09BF"/>
    <w:rsid w:val="005A1D85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07E0"/>
    <w:rsid w:val="005C3CD9"/>
    <w:rsid w:val="005C4C89"/>
    <w:rsid w:val="005D2887"/>
    <w:rsid w:val="005D2E5D"/>
    <w:rsid w:val="005D3F90"/>
    <w:rsid w:val="005D46AB"/>
    <w:rsid w:val="005D567D"/>
    <w:rsid w:val="005D58E5"/>
    <w:rsid w:val="005D6401"/>
    <w:rsid w:val="005D744C"/>
    <w:rsid w:val="005E0832"/>
    <w:rsid w:val="005E09B1"/>
    <w:rsid w:val="005E1B15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5F7864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155D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3775F"/>
    <w:rsid w:val="006405D5"/>
    <w:rsid w:val="0064087B"/>
    <w:rsid w:val="00641160"/>
    <w:rsid w:val="00641A7B"/>
    <w:rsid w:val="00642114"/>
    <w:rsid w:val="00643CA7"/>
    <w:rsid w:val="00644427"/>
    <w:rsid w:val="00644C10"/>
    <w:rsid w:val="0064679D"/>
    <w:rsid w:val="006467F5"/>
    <w:rsid w:val="0065242C"/>
    <w:rsid w:val="00652613"/>
    <w:rsid w:val="0065265C"/>
    <w:rsid w:val="00653C77"/>
    <w:rsid w:val="00655B7B"/>
    <w:rsid w:val="0065615A"/>
    <w:rsid w:val="00657B9D"/>
    <w:rsid w:val="0066135A"/>
    <w:rsid w:val="00663FF3"/>
    <w:rsid w:val="006640A3"/>
    <w:rsid w:val="00664FF0"/>
    <w:rsid w:val="006656B1"/>
    <w:rsid w:val="00665820"/>
    <w:rsid w:val="00666413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20F5"/>
    <w:rsid w:val="00692FFF"/>
    <w:rsid w:val="006936EC"/>
    <w:rsid w:val="00696F10"/>
    <w:rsid w:val="00697DE5"/>
    <w:rsid w:val="006A08BF"/>
    <w:rsid w:val="006A0C8A"/>
    <w:rsid w:val="006A267F"/>
    <w:rsid w:val="006A3084"/>
    <w:rsid w:val="006A436C"/>
    <w:rsid w:val="006A4B47"/>
    <w:rsid w:val="006A4DE4"/>
    <w:rsid w:val="006A5835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64EC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1FF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7D3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5BF"/>
    <w:rsid w:val="007229D1"/>
    <w:rsid w:val="00722E31"/>
    <w:rsid w:val="00722ED7"/>
    <w:rsid w:val="00723ECE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050"/>
    <w:rsid w:val="00736060"/>
    <w:rsid w:val="00736B81"/>
    <w:rsid w:val="00737AE8"/>
    <w:rsid w:val="007405E5"/>
    <w:rsid w:val="0074128D"/>
    <w:rsid w:val="00741ED4"/>
    <w:rsid w:val="00743B6D"/>
    <w:rsid w:val="0074610B"/>
    <w:rsid w:val="00746574"/>
    <w:rsid w:val="00747F67"/>
    <w:rsid w:val="007505AA"/>
    <w:rsid w:val="00750DA1"/>
    <w:rsid w:val="00753FAF"/>
    <w:rsid w:val="00754C86"/>
    <w:rsid w:val="007551C4"/>
    <w:rsid w:val="00761298"/>
    <w:rsid w:val="00763B6F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3BA9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4841"/>
    <w:rsid w:val="007B0DD4"/>
    <w:rsid w:val="007B157E"/>
    <w:rsid w:val="007B2097"/>
    <w:rsid w:val="007B222A"/>
    <w:rsid w:val="007B2417"/>
    <w:rsid w:val="007B49EF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4AD"/>
    <w:rsid w:val="007D2762"/>
    <w:rsid w:val="007D2B32"/>
    <w:rsid w:val="007D3B7B"/>
    <w:rsid w:val="007D502D"/>
    <w:rsid w:val="007D57B7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283B"/>
    <w:rsid w:val="008134AD"/>
    <w:rsid w:val="00816476"/>
    <w:rsid w:val="00820D6D"/>
    <w:rsid w:val="00822234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50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5B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416"/>
    <w:rsid w:val="00881BF9"/>
    <w:rsid w:val="0088542D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B3ADC"/>
    <w:rsid w:val="008B64E0"/>
    <w:rsid w:val="008C0A5C"/>
    <w:rsid w:val="008C197F"/>
    <w:rsid w:val="008C3454"/>
    <w:rsid w:val="008C438B"/>
    <w:rsid w:val="008C499F"/>
    <w:rsid w:val="008C5643"/>
    <w:rsid w:val="008D096E"/>
    <w:rsid w:val="008D213F"/>
    <w:rsid w:val="008D26E2"/>
    <w:rsid w:val="008D3161"/>
    <w:rsid w:val="008D7FD0"/>
    <w:rsid w:val="008E1C6A"/>
    <w:rsid w:val="008E2CDD"/>
    <w:rsid w:val="008E4DD8"/>
    <w:rsid w:val="008E587D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BC8"/>
    <w:rsid w:val="00907C9D"/>
    <w:rsid w:val="00910184"/>
    <w:rsid w:val="0091190A"/>
    <w:rsid w:val="00911938"/>
    <w:rsid w:val="00912F99"/>
    <w:rsid w:val="009135BE"/>
    <w:rsid w:val="00913D8B"/>
    <w:rsid w:val="0091428E"/>
    <w:rsid w:val="00923629"/>
    <w:rsid w:val="0092469B"/>
    <w:rsid w:val="00924B4B"/>
    <w:rsid w:val="00924B52"/>
    <w:rsid w:val="0092520D"/>
    <w:rsid w:val="009268E3"/>
    <w:rsid w:val="00926EEC"/>
    <w:rsid w:val="009319FB"/>
    <w:rsid w:val="00932C3F"/>
    <w:rsid w:val="009342A2"/>
    <w:rsid w:val="00935EB2"/>
    <w:rsid w:val="00942FF5"/>
    <w:rsid w:val="0094430A"/>
    <w:rsid w:val="00944764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31B"/>
    <w:rsid w:val="009758C0"/>
    <w:rsid w:val="0098004B"/>
    <w:rsid w:val="009808FC"/>
    <w:rsid w:val="00981B04"/>
    <w:rsid w:val="009837A1"/>
    <w:rsid w:val="00985F64"/>
    <w:rsid w:val="0098651D"/>
    <w:rsid w:val="00990C8E"/>
    <w:rsid w:val="00990FB6"/>
    <w:rsid w:val="00994308"/>
    <w:rsid w:val="00994AF3"/>
    <w:rsid w:val="00994DBD"/>
    <w:rsid w:val="00995AF6"/>
    <w:rsid w:val="00996D46"/>
    <w:rsid w:val="00997888"/>
    <w:rsid w:val="009A0ADC"/>
    <w:rsid w:val="009A0ED7"/>
    <w:rsid w:val="009A24DC"/>
    <w:rsid w:val="009A27DC"/>
    <w:rsid w:val="009A320A"/>
    <w:rsid w:val="009A5272"/>
    <w:rsid w:val="009B28EC"/>
    <w:rsid w:val="009B2AD7"/>
    <w:rsid w:val="009B38FB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D5B05"/>
    <w:rsid w:val="009E1FA0"/>
    <w:rsid w:val="009E240B"/>
    <w:rsid w:val="009E41FA"/>
    <w:rsid w:val="009E7C99"/>
    <w:rsid w:val="009E7F52"/>
    <w:rsid w:val="009F0860"/>
    <w:rsid w:val="009F10BA"/>
    <w:rsid w:val="009F17A6"/>
    <w:rsid w:val="009F2875"/>
    <w:rsid w:val="009F295A"/>
    <w:rsid w:val="009F386E"/>
    <w:rsid w:val="009F4AE6"/>
    <w:rsid w:val="009F6E3F"/>
    <w:rsid w:val="009F706A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2707"/>
    <w:rsid w:val="00A33313"/>
    <w:rsid w:val="00A341A6"/>
    <w:rsid w:val="00A34C91"/>
    <w:rsid w:val="00A37936"/>
    <w:rsid w:val="00A419FA"/>
    <w:rsid w:val="00A426C1"/>
    <w:rsid w:val="00A43C1A"/>
    <w:rsid w:val="00A44905"/>
    <w:rsid w:val="00A44CF5"/>
    <w:rsid w:val="00A4577A"/>
    <w:rsid w:val="00A501AC"/>
    <w:rsid w:val="00A50BD3"/>
    <w:rsid w:val="00A51FB8"/>
    <w:rsid w:val="00A57200"/>
    <w:rsid w:val="00A614C8"/>
    <w:rsid w:val="00A61749"/>
    <w:rsid w:val="00A634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4508"/>
    <w:rsid w:val="00A756F2"/>
    <w:rsid w:val="00A7724C"/>
    <w:rsid w:val="00A77D38"/>
    <w:rsid w:val="00A77E6E"/>
    <w:rsid w:val="00A8154F"/>
    <w:rsid w:val="00A8295F"/>
    <w:rsid w:val="00A82BF3"/>
    <w:rsid w:val="00A83CFB"/>
    <w:rsid w:val="00A83D2B"/>
    <w:rsid w:val="00A84801"/>
    <w:rsid w:val="00A84F18"/>
    <w:rsid w:val="00A87352"/>
    <w:rsid w:val="00A922DF"/>
    <w:rsid w:val="00A925BF"/>
    <w:rsid w:val="00A95864"/>
    <w:rsid w:val="00A96BD2"/>
    <w:rsid w:val="00A97230"/>
    <w:rsid w:val="00AA03E3"/>
    <w:rsid w:val="00AA165C"/>
    <w:rsid w:val="00AA1BF1"/>
    <w:rsid w:val="00AA31B8"/>
    <w:rsid w:val="00AA48E0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01A"/>
    <w:rsid w:val="00AC5AFB"/>
    <w:rsid w:val="00AC60E2"/>
    <w:rsid w:val="00AD068F"/>
    <w:rsid w:val="00AD13F5"/>
    <w:rsid w:val="00AD14E3"/>
    <w:rsid w:val="00AD1D58"/>
    <w:rsid w:val="00AD24BA"/>
    <w:rsid w:val="00AD2A16"/>
    <w:rsid w:val="00AD34FF"/>
    <w:rsid w:val="00AD35D0"/>
    <w:rsid w:val="00AD5ED7"/>
    <w:rsid w:val="00AD5F4E"/>
    <w:rsid w:val="00AD6811"/>
    <w:rsid w:val="00AD6A3B"/>
    <w:rsid w:val="00AD7309"/>
    <w:rsid w:val="00AE154D"/>
    <w:rsid w:val="00AE2220"/>
    <w:rsid w:val="00AE23AE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099F"/>
    <w:rsid w:val="00B03319"/>
    <w:rsid w:val="00B03A2A"/>
    <w:rsid w:val="00B1388E"/>
    <w:rsid w:val="00B14331"/>
    <w:rsid w:val="00B15CFD"/>
    <w:rsid w:val="00B1682C"/>
    <w:rsid w:val="00B16F50"/>
    <w:rsid w:val="00B204EA"/>
    <w:rsid w:val="00B22AEF"/>
    <w:rsid w:val="00B24414"/>
    <w:rsid w:val="00B24D9B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1CE"/>
    <w:rsid w:val="00B45DDC"/>
    <w:rsid w:val="00B501CE"/>
    <w:rsid w:val="00B51EFB"/>
    <w:rsid w:val="00B53649"/>
    <w:rsid w:val="00B541A6"/>
    <w:rsid w:val="00B54DB4"/>
    <w:rsid w:val="00B56D1C"/>
    <w:rsid w:val="00B62005"/>
    <w:rsid w:val="00B647FD"/>
    <w:rsid w:val="00B64A22"/>
    <w:rsid w:val="00B64A57"/>
    <w:rsid w:val="00B7473E"/>
    <w:rsid w:val="00B749D5"/>
    <w:rsid w:val="00B75F36"/>
    <w:rsid w:val="00B75F7D"/>
    <w:rsid w:val="00B7635F"/>
    <w:rsid w:val="00B77811"/>
    <w:rsid w:val="00B8143D"/>
    <w:rsid w:val="00B8212E"/>
    <w:rsid w:val="00B857C3"/>
    <w:rsid w:val="00B87D1C"/>
    <w:rsid w:val="00B90803"/>
    <w:rsid w:val="00B929C0"/>
    <w:rsid w:val="00B92AFB"/>
    <w:rsid w:val="00B92F77"/>
    <w:rsid w:val="00B940F4"/>
    <w:rsid w:val="00B95A12"/>
    <w:rsid w:val="00B967DC"/>
    <w:rsid w:val="00B9734F"/>
    <w:rsid w:val="00B97CF2"/>
    <w:rsid w:val="00BA5336"/>
    <w:rsid w:val="00BA537F"/>
    <w:rsid w:val="00BA54E1"/>
    <w:rsid w:val="00BA6748"/>
    <w:rsid w:val="00BA7489"/>
    <w:rsid w:val="00BB0137"/>
    <w:rsid w:val="00BB152F"/>
    <w:rsid w:val="00BB172D"/>
    <w:rsid w:val="00BB6E21"/>
    <w:rsid w:val="00BB7066"/>
    <w:rsid w:val="00BB7678"/>
    <w:rsid w:val="00BB7CDC"/>
    <w:rsid w:val="00BC11D7"/>
    <w:rsid w:val="00BC2DFD"/>
    <w:rsid w:val="00BC3510"/>
    <w:rsid w:val="00BC4FBB"/>
    <w:rsid w:val="00BD056B"/>
    <w:rsid w:val="00BD0E20"/>
    <w:rsid w:val="00BD22C0"/>
    <w:rsid w:val="00BD2E4E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0B00"/>
    <w:rsid w:val="00C012E5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19EA"/>
    <w:rsid w:val="00C3336A"/>
    <w:rsid w:val="00C336D0"/>
    <w:rsid w:val="00C343B0"/>
    <w:rsid w:val="00C37545"/>
    <w:rsid w:val="00C42762"/>
    <w:rsid w:val="00C4365E"/>
    <w:rsid w:val="00C46A1C"/>
    <w:rsid w:val="00C5157C"/>
    <w:rsid w:val="00C528A3"/>
    <w:rsid w:val="00C52BB6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1DC3"/>
    <w:rsid w:val="00C82B53"/>
    <w:rsid w:val="00C83178"/>
    <w:rsid w:val="00C831D0"/>
    <w:rsid w:val="00C844DF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A57F6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2DE4"/>
    <w:rsid w:val="00CE307C"/>
    <w:rsid w:val="00CE319A"/>
    <w:rsid w:val="00CE3BC2"/>
    <w:rsid w:val="00CE3BEE"/>
    <w:rsid w:val="00CE752F"/>
    <w:rsid w:val="00CF00F1"/>
    <w:rsid w:val="00CF3E6C"/>
    <w:rsid w:val="00CF4019"/>
    <w:rsid w:val="00CF56AD"/>
    <w:rsid w:val="00CF56E3"/>
    <w:rsid w:val="00CF6D94"/>
    <w:rsid w:val="00D00343"/>
    <w:rsid w:val="00D00D22"/>
    <w:rsid w:val="00D01755"/>
    <w:rsid w:val="00D01B4D"/>
    <w:rsid w:val="00D03DCE"/>
    <w:rsid w:val="00D04037"/>
    <w:rsid w:val="00D0451D"/>
    <w:rsid w:val="00D11A3F"/>
    <w:rsid w:val="00D15EC9"/>
    <w:rsid w:val="00D16E20"/>
    <w:rsid w:val="00D17F09"/>
    <w:rsid w:val="00D20468"/>
    <w:rsid w:val="00D209AA"/>
    <w:rsid w:val="00D218AE"/>
    <w:rsid w:val="00D22A6E"/>
    <w:rsid w:val="00D23327"/>
    <w:rsid w:val="00D242B7"/>
    <w:rsid w:val="00D245F8"/>
    <w:rsid w:val="00D26023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19B3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1953"/>
    <w:rsid w:val="00DA221B"/>
    <w:rsid w:val="00DA30BE"/>
    <w:rsid w:val="00DA3CF1"/>
    <w:rsid w:val="00DA5188"/>
    <w:rsid w:val="00DA55E8"/>
    <w:rsid w:val="00DA6D17"/>
    <w:rsid w:val="00DB0A92"/>
    <w:rsid w:val="00DB37A0"/>
    <w:rsid w:val="00DB58AB"/>
    <w:rsid w:val="00DB6C0C"/>
    <w:rsid w:val="00DC032E"/>
    <w:rsid w:val="00DC0E89"/>
    <w:rsid w:val="00DC2970"/>
    <w:rsid w:val="00DC5523"/>
    <w:rsid w:val="00DC615B"/>
    <w:rsid w:val="00DC7906"/>
    <w:rsid w:val="00DD043B"/>
    <w:rsid w:val="00DD07BB"/>
    <w:rsid w:val="00DD297F"/>
    <w:rsid w:val="00DD2A64"/>
    <w:rsid w:val="00DD470D"/>
    <w:rsid w:val="00DD4A29"/>
    <w:rsid w:val="00DD4D55"/>
    <w:rsid w:val="00DD5358"/>
    <w:rsid w:val="00DD56CC"/>
    <w:rsid w:val="00DD6AE4"/>
    <w:rsid w:val="00DE00D3"/>
    <w:rsid w:val="00DE0291"/>
    <w:rsid w:val="00DE0D13"/>
    <w:rsid w:val="00DE35FB"/>
    <w:rsid w:val="00DE47E4"/>
    <w:rsid w:val="00DE6017"/>
    <w:rsid w:val="00DE6353"/>
    <w:rsid w:val="00DE7B44"/>
    <w:rsid w:val="00DF07DB"/>
    <w:rsid w:val="00DF0997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0EA1"/>
    <w:rsid w:val="00E01BFC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17629"/>
    <w:rsid w:val="00E206C6"/>
    <w:rsid w:val="00E20B44"/>
    <w:rsid w:val="00E20F71"/>
    <w:rsid w:val="00E22304"/>
    <w:rsid w:val="00E228D2"/>
    <w:rsid w:val="00E230E3"/>
    <w:rsid w:val="00E241E1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7526"/>
    <w:rsid w:val="00E50CF7"/>
    <w:rsid w:val="00E51BFB"/>
    <w:rsid w:val="00E51F7A"/>
    <w:rsid w:val="00E521EB"/>
    <w:rsid w:val="00E57259"/>
    <w:rsid w:val="00E6056D"/>
    <w:rsid w:val="00E62977"/>
    <w:rsid w:val="00E6378D"/>
    <w:rsid w:val="00E63EF5"/>
    <w:rsid w:val="00E66623"/>
    <w:rsid w:val="00E71E8D"/>
    <w:rsid w:val="00E7255D"/>
    <w:rsid w:val="00E729CC"/>
    <w:rsid w:val="00E734D0"/>
    <w:rsid w:val="00E7359B"/>
    <w:rsid w:val="00E73843"/>
    <w:rsid w:val="00E7437E"/>
    <w:rsid w:val="00E74692"/>
    <w:rsid w:val="00E75311"/>
    <w:rsid w:val="00E75733"/>
    <w:rsid w:val="00E76A8F"/>
    <w:rsid w:val="00E76B54"/>
    <w:rsid w:val="00E77700"/>
    <w:rsid w:val="00E801BF"/>
    <w:rsid w:val="00E80FE9"/>
    <w:rsid w:val="00E8354F"/>
    <w:rsid w:val="00E8510D"/>
    <w:rsid w:val="00E861FA"/>
    <w:rsid w:val="00E8689F"/>
    <w:rsid w:val="00E86986"/>
    <w:rsid w:val="00E900D4"/>
    <w:rsid w:val="00E91728"/>
    <w:rsid w:val="00E9183F"/>
    <w:rsid w:val="00E91A11"/>
    <w:rsid w:val="00E9552A"/>
    <w:rsid w:val="00E9596E"/>
    <w:rsid w:val="00E97305"/>
    <w:rsid w:val="00E977FE"/>
    <w:rsid w:val="00EA0D20"/>
    <w:rsid w:val="00EA1B14"/>
    <w:rsid w:val="00EA246E"/>
    <w:rsid w:val="00EA2A29"/>
    <w:rsid w:val="00EA7A8F"/>
    <w:rsid w:val="00EB2125"/>
    <w:rsid w:val="00EB23D7"/>
    <w:rsid w:val="00EB365E"/>
    <w:rsid w:val="00EB3B50"/>
    <w:rsid w:val="00EB3D19"/>
    <w:rsid w:val="00EB403E"/>
    <w:rsid w:val="00EB4191"/>
    <w:rsid w:val="00EB4450"/>
    <w:rsid w:val="00EB7E89"/>
    <w:rsid w:val="00EC1DA2"/>
    <w:rsid w:val="00EC4172"/>
    <w:rsid w:val="00EC504D"/>
    <w:rsid w:val="00EC7594"/>
    <w:rsid w:val="00ED00AA"/>
    <w:rsid w:val="00ED0778"/>
    <w:rsid w:val="00ED1C42"/>
    <w:rsid w:val="00ED27CE"/>
    <w:rsid w:val="00ED4C5A"/>
    <w:rsid w:val="00ED6F19"/>
    <w:rsid w:val="00EE00F3"/>
    <w:rsid w:val="00EE5391"/>
    <w:rsid w:val="00EE5462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BB0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24B3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56E"/>
    <w:rsid w:val="00F70D21"/>
    <w:rsid w:val="00F71FE6"/>
    <w:rsid w:val="00F74CD6"/>
    <w:rsid w:val="00F76E81"/>
    <w:rsid w:val="00F771DD"/>
    <w:rsid w:val="00F77D6A"/>
    <w:rsid w:val="00F80468"/>
    <w:rsid w:val="00F8155A"/>
    <w:rsid w:val="00F81D29"/>
    <w:rsid w:val="00F82953"/>
    <w:rsid w:val="00F83325"/>
    <w:rsid w:val="00F83EE9"/>
    <w:rsid w:val="00F84024"/>
    <w:rsid w:val="00F84694"/>
    <w:rsid w:val="00F85210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136"/>
    <w:rsid w:val="00FA7446"/>
    <w:rsid w:val="00FB04EE"/>
    <w:rsid w:val="00FB10C3"/>
    <w:rsid w:val="00FB16B3"/>
    <w:rsid w:val="00FB2735"/>
    <w:rsid w:val="00FB3A38"/>
    <w:rsid w:val="00FB4682"/>
    <w:rsid w:val="00FB48A0"/>
    <w:rsid w:val="00FB6213"/>
    <w:rsid w:val="00FB6B30"/>
    <w:rsid w:val="00FB6BFE"/>
    <w:rsid w:val="00FB7D2E"/>
    <w:rsid w:val="00FC1EC5"/>
    <w:rsid w:val="00FC245B"/>
    <w:rsid w:val="00FC31B7"/>
    <w:rsid w:val="00FC325E"/>
    <w:rsid w:val="00FC5220"/>
    <w:rsid w:val="00FC552E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079D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C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</TotalTime>
  <Pages>7</Pages>
  <Words>1868</Words>
  <Characters>10837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Pilvi Lääne</cp:lastModifiedBy>
  <cp:revision>3</cp:revision>
  <cp:lastPrinted>2011-06-28T11:10:00Z</cp:lastPrinted>
  <dcterms:created xsi:type="dcterms:W3CDTF">2024-09-11T11:41:00Z</dcterms:created>
  <dcterms:modified xsi:type="dcterms:W3CDTF">2024-09-11T13:16:00Z</dcterms:modified>
</cp:coreProperties>
</file>