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70F30DA" w:rsidR="00561F57" w:rsidRPr="003307F0" w:rsidRDefault="004D3162" w:rsidP="00E27826">
      <w:pPr>
        <w:jc w:val="center"/>
        <w:rPr>
          <w:rFonts w:ascii="Calibri" w:hAnsi="Calibri"/>
          <w:b/>
          <w:color w:val="000000"/>
          <w:sz w:val="28"/>
          <w:szCs w:val="28"/>
        </w:rPr>
      </w:pPr>
      <w:r>
        <w:rPr>
          <w:rFonts w:ascii="Calibri" w:hAnsi="Calibri"/>
          <w:b/>
          <w:color w:val="000000"/>
          <w:sz w:val="28"/>
          <w:szCs w:val="28"/>
        </w:rPr>
        <w:t>Erakorralise meditsiini tehnik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43DA570E" w14:textId="0E804381" w:rsidR="00880C13" w:rsidRDefault="00400626" w:rsidP="00880C13">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880C13">
        <w:rPr>
          <w:rFonts w:ascii="Calibri" w:hAnsi="Calibri"/>
          <w:sz w:val="22"/>
          <w:szCs w:val="22"/>
        </w:rPr>
        <w:t xml:space="preserve"> </w:t>
      </w:r>
      <w:r w:rsidR="00BC366D" w:rsidRPr="00BC366D">
        <w:rPr>
          <w:rFonts w:ascii="Calibri" w:hAnsi="Calibri"/>
          <w:sz w:val="22"/>
          <w:szCs w:val="22"/>
        </w:rPr>
        <w:t>Er</w:t>
      </w:r>
      <w:r w:rsidR="00BC366D">
        <w:rPr>
          <w:rFonts w:ascii="Calibri" w:hAnsi="Calibri"/>
          <w:sz w:val="22"/>
          <w:szCs w:val="22"/>
        </w:rPr>
        <w:t>akorralise meditsiini tehnik</w:t>
      </w:r>
      <w:r w:rsidR="00BC366D" w:rsidRPr="00BC366D">
        <w:rPr>
          <w:rFonts w:ascii="Calibri" w:hAnsi="Calibri"/>
          <w:sz w:val="22"/>
          <w:szCs w:val="22"/>
        </w:rPr>
        <w:t xml:space="preserve">, tase </w:t>
      </w:r>
      <w:r w:rsidR="00BC366D">
        <w:rPr>
          <w:rFonts w:ascii="Calibri" w:hAnsi="Calibri"/>
          <w:sz w:val="22"/>
          <w:szCs w:val="22"/>
        </w:rPr>
        <w:t>4</w:t>
      </w:r>
      <w:r w:rsidR="00BC366D" w:rsidRPr="00BC366D">
        <w:rPr>
          <w:rFonts w:ascii="Calibri" w:hAnsi="Calibri"/>
          <w:sz w:val="22"/>
          <w:szCs w:val="22"/>
        </w:rPr>
        <w:t xml:space="preserve"> kutsestandard on õppekava aluseks ning ei ole töömaailma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FEC4862" w:rsidR="00576E64" w:rsidRPr="00FE70C3" w:rsidRDefault="004D3162" w:rsidP="004D3162">
            <w:pPr>
              <w:jc w:val="center"/>
              <w:rPr>
                <w:rFonts w:ascii="Calibri" w:hAnsi="Calibri"/>
                <w:i/>
                <w:sz w:val="28"/>
                <w:szCs w:val="28"/>
              </w:rPr>
            </w:pPr>
            <w:r>
              <w:rPr>
                <w:rFonts w:ascii="Calibri" w:hAnsi="Calibri"/>
                <w:i/>
                <w:sz w:val="28"/>
                <w:szCs w:val="28"/>
              </w:rPr>
              <w:t>Erakorralise meditsiini tehnik</w:t>
            </w:r>
            <w:r w:rsidR="00576E64">
              <w:rPr>
                <w:rFonts w:ascii="Calibri" w:hAnsi="Calibri"/>
                <w:i/>
                <w:sz w:val="28"/>
                <w:szCs w:val="28"/>
              </w:rPr>
              <w:t xml:space="preserve">, tase </w:t>
            </w:r>
            <w:r>
              <w:rPr>
                <w:rFonts w:ascii="Calibri" w:hAnsi="Calibri"/>
                <w:i/>
                <w:sz w:val="28"/>
                <w:szCs w:val="28"/>
              </w:rPr>
              <w:t>4</w:t>
            </w:r>
          </w:p>
        </w:tc>
        <w:tc>
          <w:tcPr>
            <w:tcW w:w="3402" w:type="dxa"/>
            <w:shd w:val="clear" w:color="auto" w:fill="auto"/>
          </w:tcPr>
          <w:p w14:paraId="1578532B" w14:textId="6C5CD6FB" w:rsidR="00576E64" w:rsidRPr="00AA48E0" w:rsidRDefault="004D3162" w:rsidP="00576E64">
            <w:pPr>
              <w:jc w:val="center"/>
              <w:rPr>
                <w:rFonts w:ascii="Calibri" w:hAnsi="Calibri"/>
                <w:i/>
                <w:sz w:val="28"/>
                <w:szCs w:val="28"/>
              </w:rPr>
            </w:pPr>
            <w:r>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DD3C534" w14:textId="77777777" w:rsidR="00AA58F0" w:rsidRPr="00AA58F0" w:rsidRDefault="00AA58F0" w:rsidP="00AA58F0">
            <w:pPr>
              <w:rPr>
                <w:rFonts w:ascii="Calibri" w:hAnsi="Calibri"/>
                <w:iCs/>
                <w:sz w:val="22"/>
                <w:szCs w:val="22"/>
              </w:rPr>
            </w:pPr>
            <w:r w:rsidRPr="00AA58F0">
              <w:rPr>
                <w:rFonts w:ascii="Calibri" w:hAnsi="Calibri"/>
                <w:iCs/>
                <w:sz w:val="22"/>
                <w:szCs w:val="22"/>
              </w:rPr>
              <w:t>Erakorralise meditsiini tehnik on spetsialist, kelle töö on erakorralist abi vajavale patsiendile abi osutamine, lähtudes õigusaktidest, asutusesisestest regulatsioonidest, eetika ja konfidentsiaalsuse põhimõtetest. Ta hindab ja jälgib patsiendi seisundit ning osutab patsiendile abi oma pädevuste piires, assisteerib tervishoiutöötajaid ravi- ja diagnostilistel protseduuridel.</w:t>
            </w:r>
          </w:p>
          <w:p w14:paraId="30412878" w14:textId="77777777" w:rsidR="00AA58F0" w:rsidRPr="00AA58F0" w:rsidRDefault="00AA58F0" w:rsidP="00AA58F0">
            <w:pPr>
              <w:rPr>
                <w:rFonts w:ascii="Calibri" w:hAnsi="Calibri"/>
                <w:iCs/>
                <w:sz w:val="22"/>
                <w:szCs w:val="22"/>
              </w:rPr>
            </w:pPr>
            <w:r w:rsidRPr="00AA58F0">
              <w:rPr>
                <w:rFonts w:ascii="Calibri" w:hAnsi="Calibri"/>
                <w:iCs/>
                <w:sz w:val="22"/>
                <w:szCs w:val="22"/>
              </w:rPr>
              <w:t>Erakorralise meditsiini tehnikul on baasteadmised anatoomiast, füsioloogiast ja patoloogiast. Tema töövahenditeks on meditsiinis kasutatavad ravimid, tarvikud, aparatuur ja seadmed.</w:t>
            </w:r>
          </w:p>
          <w:p w14:paraId="4EBA4F7F" w14:textId="77777777" w:rsidR="00AA58F0" w:rsidRPr="00AA58F0" w:rsidRDefault="00AA58F0" w:rsidP="00AA58F0">
            <w:pPr>
              <w:rPr>
                <w:rFonts w:ascii="Calibri" w:hAnsi="Calibri"/>
                <w:iCs/>
                <w:sz w:val="22"/>
                <w:szCs w:val="22"/>
              </w:rPr>
            </w:pPr>
            <w:r w:rsidRPr="00AA58F0">
              <w:rPr>
                <w:rFonts w:ascii="Calibri" w:hAnsi="Calibri"/>
                <w:iCs/>
                <w:sz w:val="22"/>
                <w:szCs w:val="22"/>
              </w:rPr>
              <w:t>Abi osutamisel hindab ta iseseisvalt või meeskonna liikmena sündmuse ja sündmuskohaga seotud ohte ja tegutseb vastavalt olukorrale. Ta tegutseb ennast ja patsienti kahjustamata.</w:t>
            </w:r>
          </w:p>
          <w:p w14:paraId="5168877B" w14:textId="77777777" w:rsidR="0033105F" w:rsidRDefault="00AA58F0" w:rsidP="00AA58F0">
            <w:pPr>
              <w:rPr>
                <w:rFonts w:ascii="Calibri" w:hAnsi="Calibri"/>
                <w:iCs/>
                <w:sz w:val="22"/>
                <w:szCs w:val="22"/>
              </w:rPr>
            </w:pPr>
            <w:r w:rsidRPr="00AA58F0">
              <w:rPr>
                <w:rFonts w:ascii="Calibri" w:hAnsi="Calibri"/>
                <w:iCs/>
                <w:sz w:val="22"/>
                <w:szCs w:val="22"/>
              </w:rPr>
              <w:t xml:space="preserve">Erakorralise meditsiini tehnik töötab kiirabis, haigla erakorralise meditsiini osakonnas (EMO) või teistes tervishoiuteenust osutavates asutustes meeskonna liikmena erinevates ettearvamatutes olukordades graafiku alusel sh. puhkepäevadel, riigi pühadel ja öisel ajal. </w:t>
            </w:r>
          </w:p>
          <w:p w14:paraId="5B229E44" w14:textId="6A936FBC" w:rsidR="0033105F" w:rsidRDefault="0033105F" w:rsidP="00AA58F0">
            <w:pPr>
              <w:rPr>
                <w:rFonts w:ascii="Calibri" w:hAnsi="Calibri"/>
                <w:iCs/>
                <w:sz w:val="22"/>
                <w:szCs w:val="22"/>
              </w:rPr>
            </w:pPr>
            <w:r w:rsidRPr="0033105F">
              <w:rPr>
                <w:rFonts w:ascii="Calibri" w:hAnsi="Calibri"/>
                <w:iCs/>
                <w:sz w:val="22"/>
                <w:szCs w:val="22"/>
              </w:rPr>
              <w:t>Tema töö eeldab suhtlemisvalmidust, vastutus-, koostöö- ja empaatiavõimet, pingetaluvust, korrektsust, head füüsilist ja vaimset tervist.</w:t>
            </w:r>
          </w:p>
          <w:p w14:paraId="5C9441F2" w14:textId="35327469" w:rsidR="00FF079D" w:rsidRPr="003C2BD9" w:rsidRDefault="00AA58F0" w:rsidP="00AA58F0">
            <w:pPr>
              <w:rPr>
                <w:rFonts w:ascii="Calibri" w:hAnsi="Calibri"/>
                <w:iCs/>
                <w:sz w:val="22"/>
                <w:szCs w:val="22"/>
              </w:rPr>
            </w:pPr>
            <w:r w:rsidRPr="00AA58F0">
              <w:rPr>
                <w:rFonts w:ascii="Calibri" w:hAnsi="Calibri"/>
                <w:iCs/>
                <w:sz w:val="22"/>
                <w:szCs w:val="22"/>
              </w:rPr>
              <w:t>Erakorralise meditsiini tehniku töö on reguleeritud Tervise- ja tööministri määrusega nr 65 „Kiirabibrigaadi koosseisu ja varustuse nõuded ja tööjuhend“.</w:t>
            </w:r>
          </w:p>
        </w:tc>
      </w:tr>
      <w:tr w:rsidR="00144DC3" w14:paraId="5B86CFAE" w14:textId="77777777" w:rsidTr="00E861FA">
        <w:tc>
          <w:tcPr>
            <w:tcW w:w="9356" w:type="dxa"/>
            <w:shd w:val="clear" w:color="auto" w:fill="auto"/>
          </w:tcPr>
          <w:p w14:paraId="17B6D144" w14:textId="4139431A" w:rsidR="00144DC3" w:rsidRPr="00AA58F0" w:rsidRDefault="00144DC3" w:rsidP="00AA58F0">
            <w:pPr>
              <w:rPr>
                <w:rFonts w:ascii="Calibri" w:hAnsi="Calibri"/>
                <w:iCs/>
                <w:sz w:val="22"/>
                <w:szCs w:val="22"/>
              </w:rPr>
            </w:pPr>
            <w:r w:rsidRPr="00144DC3">
              <w:rPr>
                <w:rFonts w:ascii="Calibri" w:hAnsi="Calibri"/>
                <w:iCs/>
                <w:color w:val="FF0000"/>
                <w:sz w:val="22"/>
                <w:szCs w:val="22"/>
              </w:rPr>
              <w:t>Kommentaarid: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1F514EA" w14:textId="77777777" w:rsidR="00144DC3" w:rsidRPr="00144DC3" w:rsidRDefault="00144DC3" w:rsidP="00144DC3">
            <w:pPr>
              <w:rPr>
                <w:rFonts w:ascii="Calibri" w:hAnsi="Calibri"/>
                <w:sz w:val="22"/>
                <w:szCs w:val="22"/>
              </w:rPr>
            </w:pPr>
            <w:r w:rsidRPr="00144DC3">
              <w:rPr>
                <w:rFonts w:ascii="Calibri" w:hAnsi="Calibri"/>
                <w:sz w:val="22"/>
                <w:szCs w:val="22"/>
              </w:rPr>
              <w:t>A.2.1. Ettevalmistumine erakorralise meditsiiniabi osutamiseks</w:t>
            </w:r>
          </w:p>
          <w:p w14:paraId="4D757D8E" w14:textId="723029F9" w:rsidR="00116699" w:rsidRPr="00391E74" w:rsidRDefault="00144DC3" w:rsidP="00144DC3">
            <w:pPr>
              <w:rPr>
                <w:rFonts w:ascii="Calibri" w:hAnsi="Calibri"/>
                <w:sz w:val="22"/>
                <w:szCs w:val="22"/>
              </w:rPr>
            </w:pPr>
            <w:r w:rsidRPr="00144DC3">
              <w:rPr>
                <w:rFonts w:ascii="Calibri" w:hAnsi="Calibri"/>
                <w:sz w:val="22"/>
                <w:szCs w:val="22"/>
              </w:rPr>
              <w:t>A.2.2. Erakorralise abi osutamine</w:t>
            </w:r>
          </w:p>
        </w:tc>
      </w:tr>
      <w:tr w:rsidR="00930831" w14:paraId="41CEBA32" w14:textId="77777777" w:rsidTr="00400626">
        <w:tc>
          <w:tcPr>
            <w:tcW w:w="9356" w:type="dxa"/>
            <w:shd w:val="clear" w:color="auto" w:fill="auto"/>
          </w:tcPr>
          <w:p w14:paraId="7D44571C" w14:textId="67EB0700" w:rsidR="00930831" w:rsidRPr="00391E74" w:rsidRDefault="00930831" w:rsidP="00116699">
            <w:pPr>
              <w:rPr>
                <w:rFonts w:ascii="Calibri" w:hAnsi="Calibri"/>
                <w:b/>
                <w:sz w:val="22"/>
                <w:szCs w:val="22"/>
              </w:rPr>
            </w:pPr>
            <w:r w:rsidRPr="00144DC3">
              <w:rPr>
                <w:rFonts w:ascii="Calibri" w:hAnsi="Calibri"/>
                <w:iCs/>
                <w:color w:val="FF0000"/>
                <w:sz w:val="22"/>
                <w:szCs w:val="22"/>
              </w:rPr>
              <w:t>Kommentaarid:</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770FF819" w:rsidR="00116699" w:rsidRPr="007650EA" w:rsidRDefault="00930831" w:rsidP="00116699">
            <w:pPr>
              <w:rPr>
                <w:rFonts w:ascii="Calibri" w:hAnsi="Calibri"/>
                <w:sz w:val="22"/>
                <w:szCs w:val="22"/>
              </w:rPr>
            </w:pPr>
            <w:r w:rsidRPr="00930831">
              <w:rPr>
                <w:rFonts w:ascii="Calibri" w:hAnsi="Calibri"/>
                <w:sz w:val="22"/>
                <w:szCs w:val="22"/>
              </w:rPr>
              <w:t>A.2.3. Alarmsõiduki juhtimine</w:t>
            </w:r>
          </w:p>
        </w:tc>
      </w:tr>
      <w:tr w:rsidR="00930831" w:rsidRPr="00D00D22" w14:paraId="08410CE2" w14:textId="77777777" w:rsidTr="00520BDC">
        <w:tc>
          <w:tcPr>
            <w:tcW w:w="9356" w:type="dxa"/>
            <w:shd w:val="clear" w:color="auto" w:fill="auto"/>
          </w:tcPr>
          <w:p w14:paraId="3C5AF3A0" w14:textId="3E0DD44E" w:rsidR="00930831" w:rsidRPr="00930831" w:rsidRDefault="00930831" w:rsidP="00116699">
            <w:pPr>
              <w:rPr>
                <w:rFonts w:ascii="Calibri" w:hAnsi="Calibri"/>
                <w:sz w:val="22"/>
                <w:szCs w:val="22"/>
              </w:rPr>
            </w:pPr>
            <w:r w:rsidRPr="00144DC3">
              <w:rPr>
                <w:rFonts w:ascii="Calibri" w:hAnsi="Calibri"/>
                <w:iCs/>
                <w:color w:val="FF0000"/>
                <w:sz w:val="22"/>
                <w:szCs w:val="22"/>
              </w:rPr>
              <w:t>Kommentaarid:</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2B6D9A4" w:rsidR="00A677EE" w:rsidRPr="00843B50" w:rsidRDefault="00967262" w:rsidP="005B4C8E">
            <w:pPr>
              <w:rPr>
                <w:rFonts w:ascii="Calibri" w:hAnsi="Calibri"/>
                <w:bCs/>
                <w:sz w:val="22"/>
                <w:szCs w:val="22"/>
              </w:rPr>
            </w:pPr>
            <w:r w:rsidRPr="00967262">
              <w:rPr>
                <w:rFonts w:ascii="Calibri" w:hAnsi="Calibri"/>
                <w:bCs/>
                <w:sz w:val="22"/>
                <w:szCs w:val="22"/>
              </w:rPr>
              <w:t>Erakorralise meditsiini tehnik on vähemalt keskharidusega erialase tasemeõppe läbinud spetsialist.</w:t>
            </w:r>
          </w:p>
        </w:tc>
      </w:tr>
      <w:tr w:rsidR="00967262" w:rsidRPr="00D00D22" w14:paraId="0E91E632" w14:textId="77777777" w:rsidTr="00A677EE">
        <w:tc>
          <w:tcPr>
            <w:tcW w:w="9356" w:type="dxa"/>
            <w:shd w:val="clear" w:color="auto" w:fill="auto"/>
          </w:tcPr>
          <w:p w14:paraId="5F4C5626" w14:textId="5C217113" w:rsidR="00967262" w:rsidRPr="00967262" w:rsidRDefault="00967262" w:rsidP="005B4C8E">
            <w:pPr>
              <w:rPr>
                <w:rFonts w:ascii="Calibri" w:hAnsi="Calibri"/>
                <w:bCs/>
                <w:sz w:val="22"/>
                <w:szCs w:val="22"/>
              </w:rPr>
            </w:pPr>
            <w:r w:rsidRPr="00144DC3">
              <w:rPr>
                <w:rFonts w:ascii="Calibri" w:hAnsi="Calibri"/>
                <w:iCs/>
                <w:color w:val="FF0000"/>
                <w:sz w:val="22"/>
                <w:szCs w:val="22"/>
              </w:rPr>
              <w:t>Kommentaarid:</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E457F00" w:rsidR="00A677EE" w:rsidRPr="00843B50" w:rsidRDefault="009C40B6" w:rsidP="00A677EE">
            <w:pPr>
              <w:rPr>
                <w:rFonts w:ascii="Calibri" w:hAnsi="Calibri"/>
                <w:bCs/>
                <w:sz w:val="22"/>
                <w:szCs w:val="22"/>
              </w:rPr>
            </w:pPr>
            <w:r w:rsidRPr="009C40B6">
              <w:rPr>
                <w:rFonts w:ascii="Calibri" w:hAnsi="Calibri"/>
                <w:bCs/>
                <w:sz w:val="22"/>
                <w:szCs w:val="22"/>
              </w:rPr>
              <w:t>Erakorralise meditsiini tehnik</w:t>
            </w:r>
          </w:p>
        </w:tc>
      </w:tr>
      <w:tr w:rsidR="009C40B6" w:rsidRPr="00D00D22" w14:paraId="299CAF94" w14:textId="77777777" w:rsidTr="00520BDC">
        <w:tc>
          <w:tcPr>
            <w:tcW w:w="9356" w:type="dxa"/>
            <w:shd w:val="clear" w:color="auto" w:fill="auto"/>
          </w:tcPr>
          <w:p w14:paraId="3C1C6D5F" w14:textId="72E9AD6B" w:rsidR="009C40B6" w:rsidRPr="009C40B6" w:rsidRDefault="00EE568E" w:rsidP="00A677EE">
            <w:pPr>
              <w:rPr>
                <w:rFonts w:ascii="Calibri" w:hAnsi="Calibri"/>
                <w:bCs/>
                <w:sz w:val="22"/>
                <w:szCs w:val="22"/>
              </w:rPr>
            </w:pPr>
            <w:r w:rsidRPr="00144DC3">
              <w:rPr>
                <w:rFonts w:ascii="Calibri" w:hAnsi="Calibri"/>
                <w:iCs/>
                <w:color w:val="FF0000"/>
                <w:sz w:val="22"/>
                <w:szCs w:val="22"/>
              </w:rPr>
              <w:t>Kommentaarid:</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FFA2027" w:rsidR="00B54DB4" w:rsidRPr="00AF7D6B" w:rsidRDefault="00EE568E" w:rsidP="00B54DB4">
            <w:pPr>
              <w:rPr>
                <w:rFonts w:ascii="Calibri" w:hAnsi="Calibri"/>
                <w:sz w:val="22"/>
                <w:szCs w:val="22"/>
              </w:rPr>
            </w:pPr>
            <w:r w:rsidRPr="00EE568E">
              <w:rPr>
                <w:rFonts w:ascii="Calibri" w:hAnsi="Calibri"/>
                <w:sz w:val="22"/>
                <w:szCs w:val="22"/>
              </w:rPr>
              <w:t>Regulatsioonid kutsealal töötamiseks puuduvad.</w:t>
            </w:r>
          </w:p>
        </w:tc>
      </w:tr>
      <w:tr w:rsidR="00EE568E" w:rsidRPr="00D00D22" w14:paraId="7B57B15F" w14:textId="77777777" w:rsidTr="00520BDC">
        <w:tc>
          <w:tcPr>
            <w:tcW w:w="9356" w:type="dxa"/>
            <w:shd w:val="clear" w:color="auto" w:fill="auto"/>
          </w:tcPr>
          <w:p w14:paraId="0EA56D1D" w14:textId="7D795E0F" w:rsidR="00EE568E" w:rsidRPr="00EE568E" w:rsidRDefault="00EE568E" w:rsidP="00B54DB4">
            <w:pPr>
              <w:rPr>
                <w:rFonts w:ascii="Calibri" w:hAnsi="Calibri"/>
                <w:sz w:val="22"/>
                <w:szCs w:val="22"/>
              </w:rPr>
            </w:pPr>
            <w:r w:rsidRPr="00144DC3">
              <w:rPr>
                <w:rFonts w:ascii="Calibri" w:hAnsi="Calibri"/>
                <w:iCs/>
                <w:color w:val="FF0000"/>
                <w:sz w:val="22"/>
                <w:szCs w:val="22"/>
              </w:rPr>
              <w:t>Kommentaarid:</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6F00DF1" w14:textId="77777777" w:rsidR="003A2C68" w:rsidRPr="003A2C68" w:rsidRDefault="003A2C68" w:rsidP="003A2C68">
            <w:pPr>
              <w:rPr>
                <w:rFonts w:asciiTheme="minorHAnsi" w:hAnsiTheme="minorHAnsi" w:cstheme="minorHAnsi"/>
                <w:iCs/>
                <w:sz w:val="22"/>
                <w:szCs w:val="22"/>
                <w:u w:val="single"/>
              </w:rPr>
            </w:pPr>
            <w:r w:rsidRPr="003A2C68">
              <w:rPr>
                <w:rFonts w:asciiTheme="minorHAnsi" w:hAnsiTheme="minorHAnsi" w:cstheme="minorHAnsi"/>
                <w:iCs/>
                <w:sz w:val="22"/>
                <w:szCs w:val="22"/>
                <w:u w:val="single"/>
              </w:rPr>
              <w:t>Teave oskuste ja trendide kohta, mille tähtsus valdkonnas kasvab.</w:t>
            </w:r>
          </w:p>
          <w:p w14:paraId="2253CA8B" w14:textId="77777777" w:rsidR="003A2C68" w:rsidRPr="003A2C68" w:rsidRDefault="003A2C68" w:rsidP="003A2C68">
            <w:pPr>
              <w:rPr>
                <w:rFonts w:asciiTheme="minorHAnsi" w:hAnsiTheme="minorHAnsi" w:cstheme="minorHAnsi"/>
                <w:iCs/>
                <w:sz w:val="22"/>
                <w:szCs w:val="22"/>
              </w:rPr>
            </w:pPr>
          </w:p>
          <w:p w14:paraId="191DC32A" w14:textId="038DF0DF" w:rsidR="00B54DB4" w:rsidRPr="003A2C68" w:rsidRDefault="003A2C68" w:rsidP="003A2C68">
            <w:pPr>
              <w:rPr>
                <w:rFonts w:asciiTheme="minorHAnsi" w:hAnsiTheme="minorHAnsi" w:cstheme="minorHAnsi"/>
                <w:iCs/>
                <w:sz w:val="22"/>
                <w:szCs w:val="22"/>
              </w:rPr>
            </w:pPr>
            <w:r w:rsidRPr="003A2C68">
              <w:rPr>
                <w:rFonts w:asciiTheme="minorHAnsi" w:hAnsiTheme="minorHAnsi" w:cstheme="minorHAnsi"/>
                <w:iCs/>
                <w:sz w:val="22"/>
                <w:szCs w:val="22"/>
              </w:rPr>
              <w:t>Tehnoloogia mängib erakorralises meditsiinis üha olulisemat rolli. Erakorralise meditsiini tehnik peab olema võimeline kasutama erinevaid sidepidamisvahendeid, meditsiiniseadmeid ja tarkvararakendusi, sealhulgas elektroonilisi meditsiinikaarte, telemeditsiini platvorme, kaasaskantavaid diagnostikaseadmeid jne. Ta peab suutma aina enam tõhusalt suhelda erinevas eas ja/või erivajadusega patsientide, nende perede ja teiste tervishoiutöötajatega, sh teisest religioonist, keele-  ja kultuuriruumist pärinevate inimestega. Erakorralise meditsiini tehnik on oluline esmaabi teadmiste ja oskuste jagaja kogukonnas. Tulevikus suurenevad tema valdkondlikud kliinilised kompetentsid ning lähenevad õe baasoskustele.</w:t>
            </w:r>
          </w:p>
        </w:tc>
      </w:tr>
      <w:tr w:rsidR="003A2C68" w:rsidRPr="00905FD7" w14:paraId="7A652831"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5132451" w14:textId="12D7C1C2" w:rsidR="003A2C68" w:rsidRPr="003A2C68" w:rsidRDefault="003A2C68" w:rsidP="003A2C68">
            <w:pPr>
              <w:rPr>
                <w:rFonts w:asciiTheme="minorHAnsi" w:hAnsiTheme="minorHAnsi" w:cstheme="minorHAnsi"/>
                <w:iCs/>
                <w:sz w:val="22"/>
                <w:szCs w:val="22"/>
                <w:u w:val="single"/>
              </w:rPr>
            </w:pPr>
            <w:r w:rsidRPr="00144DC3">
              <w:rPr>
                <w:rFonts w:ascii="Calibri" w:hAnsi="Calibri"/>
                <w:iCs/>
                <w:color w:val="FF0000"/>
                <w:sz w:val="22"/>
                <w:szCs w:val="22"/>
              </w:rPr>
              <w:t>Kommentaarid:</w:t>
            </w:r>
          </w:p>
        </w:tc>
      </w:tr>
    </w:tbl>
    <w:p w14:paraId="05CDBBD9" w14:textId="7A30D9BC" w:rsidR="00996D46" w:rsidRPr="008E4DD8" w:rsidRDefault="00E27826" w:rsidP="003A2C68">
      <w:pPr>
        <w:jc w:val="center"/>
        <w:rPr>
          <w:rFonts w:ascii="Calibri" w:hAnsi="Calibri"/>
          <w:b/>
          <w:color w:val="FF0000"/>
          <w:sz w:val="28"/>
          <w:szCs w:val="28"/>
        </w:rPr>
      </w:pPr>
      <w:r>
        <w:rPr>
          <w:rFonts w:ascii="Calibri" w:hAnsi="Calibri"/>
          <w:b/>
          <w:color w:val="FF0000"/>
          <w:sz w:val="28"/>
          <w:szCs w:val="28"/>
        </w:rPr>
        <w:br w:type="page"/>
      </w:r>
      <w:proofErr w:type="spellStart"/>
      <w:r w:rsidR="00996D46"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2006194" w:rsidR="0036125E" w:rsidRPr="00B3749B" w:rsidRDefault="003A2C68" w:rsidP="007C2BC8">
            <w:pPr>
              <w:rPr>
                <w:rFonts w:ascii="Calibri" w:hAnsi="Calibri"/>
                <w:iCs/>
                <w:sz w:val="22"/>
                <w:szCs w:val="22"/>
              </w:rPr>
            </w:pPr>
            <w:r w:rsidRPr="003A2C68">
              <w:rPr>
                <w:rFonts w:ascii="Calibri" w:hAnsi="Calibri"/>
                <w:iCs/>
                <w:sz w:val="22"/>
                <w:szCs w:val="22"/>
              </w:rPr>
              <w:t xml:space="preserve">Kutse taotlemisel tuleb tõendada kohustuslikud kompetentsid B.3.1. ja B.3.2. ja </w:t>
            </w:r>
            <w:proofErr w:type="spellStart"/>
            <w:r w:rsidRPr="003A2C68">
              <w:rPr>
                <w:rFonts w:ascii="Calibri" w:hAnsi="Calibri"/>
                <w:iCs/>
                <w:sz w:val="22"/>
                <w:szCs w:val="22"/>
              </w:rPr>
              <w:t>üldoskused</w:t>
            </w:r>
            <w:proofErr w:type="spellEnd"/>
            <w:r w:rsidRPr="003A2C68">
              <w:rPr>
                <w:rFonts w:ascii="Calibri" w:hAnsi="Calibri"/>
                <w:iCs/>
                <w:sz w:val="22"/>
                <w:szCs w:val="22"/>
              </w:rPr>
              <w:t xml:space="preserve"> B.2. Lisaks on võimalik tõendada valitav kompetents B.3.3., mille puhul väljastab alarmsõidukijuhi koolitustunnistuse sertifitseeritud koolitusasutus.</w:t>
            </w:r>
          </w:p>
        </w:tc>
      </w:tr>
      <w:tr w:rsidR="00B74E84" w14:paraId="0E879D97" w14:textId="77777777" w:rsidTr="00610B6B">
        <w:tc>
          <w:tcPr>
            <w:tcW w:w="9214" w:type="dxa"/>
            <w:shd w:val="clear" w:color="auto" w:fill="auto"/>
          </w:tcPr>
          <w:p w14:paraId="4FEE92EE" w14:textId="0C461479" w:rsidR="00B74E84" w:rsidRPr="003A2C68" w:rsidRDefault="00B74E84" w:rsidP="007C2BC8">
            <w:pPr>
              <w:rPr>
                <w:rFonts w:ascii="Calibri" w:hAnsi="Calibri"/>
                <w:iCs/>
                <w:sz w:val="22"/>
                <w:szCs w:val="22"/>
              </w:rPr>
            </w:pPr>
            <w:r w:rsidRPr="00144DC3">
              <w:rPr>
                <w:rFonts w:ascii="Calibri" w:hAnsi="Calibri"/>
                <w:iCs/>
                <w:color w:val="FF0000"/>
                <w:sz w:val="22"/>
                <w:szCs w:val="22"/>
              </w:rPr>
              <w:t>Kommentaarid:</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4C1E142A" w14:textId="77777777" w:rsidR="004A5EDB" w:rsidRPr="004A5EDB" w:rsidRDefault="004A5EDB" w:rsidP="004A5EDB">
            <w:pPr>
              <w:rPr>
                <w:rFonts w:asciiTheme="minorHAnsi" w:hAnsiTheme="minorHAnsi" w:cstheme="minorHAnsi"/>
                <w:iCs/>
                <w:sz w:val="22"/>
                <w:szCs w:val="22"/>
              </w:rPr>
            </w:pPr>
            <w:r w:rsidRPr="004A5EDB">
              <w:rPr>
                <w:rFonts w:asciiTheme="minorHAnsi" w:hAnsiTheme="minorHAnsi" w:cstheme="minorHAnsi"/>
                <w:iCs/>
                <w:sz w:val="22"/>
                <w:szCs w:val="22"/>
              </w:rPr>
              <w:t>Kutseharidusõppe lõpetajale</w:t>
            </w:r>
          </w:p>
          <w:p w14:paraId="7E5007D3" w14:textId="38F86E1E" w:rsidR="00141862" w:rsidRPr="00C844DF" w:rsidRDefault="004A5EDB" w:rsidP="004A5EDB">
            <w:pPr>
              <w:rPr>
                <w:rFonts w:asciiTheme="minorHAnsi" w:hAnsiTheme="minorHAnsi" w:cstheme="minorHAnsi"/>
                <w:iCs/>
                <w:sz w:val="22"/>
                <w:szCs w:val="22"/>
              </w:rPr>
            </w:pPr>
            <w:r w:rsidRPr="004A5EDB">
              <w:rPr>
                <w:rFonts w:asciiTheme="minorHAnsi" w:hAnsiTheme="minorHAnsi" w:cstheme="minorHAnsi"/>
                <w:iCs/>
                <w:sz w:val="22"/>
                <w:szCs w:val="22"/>
              </w:rPr>
              <w:t>1. Täies mahus läbitud erakorralise meditsiini tehniku kutseõppe õppekava.</w:t>
            </w: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398B3D2E" w14:textId="1AAAEEB1" w:rsidR="004A5EDB" w:rsidRDefault="004A5EDB" w:rsidP="00C844DF">
            <w:pPr>
              <w:rPr>
                <w:rFonts w:ascii="Calibri" w:hAnsi="Calibri"/>
                <w:iCs/>
                <w:sz w:val="22"/>
                <w:szCs w:val="22"/>
              </w:rPr>
            </w:pPr>
            <w:r w:rsidRPr="004A5EDB">
              <w:rPr>
                <w:rFonts w:ascii="Calibri" w:hAnsi="Calibri"/>
                <w:iCs/>
                <w:sz w:val="22"/>
                <w:szCs w:val="22"/>
              </w:rPr>
              <w:t xml:space="preserve">Kutse on tähtajatu, mistõttu </w:t>
            </w:r>
            <w:proofErr w:type="spellStart"/>
            <w:r w:rsidRPr="004A5EDB">
              <w:rPr>
                <w:rFonts w:ascii="Calibri" w:hAnsi="Calibri"/>
                <w:iCs/>
                <w:sz w:val="22"/>
                <w:szCs w:val="22"/>
              </w:rPr>
              <w:t>taastõendamise</w:t>
            </w:r>
            <w:proofErr w:type="spellEnd"/>
            <w:r w:rsidRPr="004A5EDB">
              <w:rPr>
                <w:rFonts w:ascii="Calibri" w:hAnsi="Calibri"/>
                <w:iCs/>
                <w:sz w:val="22"/>
                <w:szCs w:val="22"/>
              </w:rPr>
              <w:t xml:space="preserve"> kvalifikatsiooninõudeid ei määrata.</w:t>
            </w:r>
          </w:p>
          <w:p w14:paraId="7E583C22" w14:textId="77777777" w:rsidR="004A5EDB" w:rsidRPr="004A5EDB" w:rsidRDefault="004A5EDB" w:rsidP="00C844DF">
            <w:pPr>
              <w:rPr>
                <w:rFonts w:ascii="Calibri" w:hAnsi="Calibri"/>
                <w:iCs/>
                <w:sz w:val="22"/>
                <w:szCs w:val="22"/>
              </w:rPr>
            </w:pPr>
          </w:p>
          <w:p w14:paraId="64E2E6C5" w14:textId="3B5788D9" w:rsidR="00C844DF" w:rsidRPr="00C844DF" w:rsidRDefault="004A5EDB" w:rsidP="00C844DF">
            <w:pPr>
              <w:rPr>
                <w:rFonts w:ascii="Calibri" w:hAnsi="Calibri"/>
                <w:iCs/>
                <w:sz w:val="22"/>
                <w:szCs w:val="22"/>
              </w:rPr>
            </w:pPr>
            <w:r w:rsidRPr="004A5EDB">
              <w:rPr>
                <w:rFonts w:ascii="Calibri" w:hAnsi="Calibri"/>
                <w:iCs/>
                <w:sz w:val="22"/>
                <w:szCs w:val="22"/>
              </w:rPr>
              <w:t xml:space="preserve">Antud kutsel töömaailma kaudu kutse taotlemist ja </w:t>
            </w:r>
            <w:proofErr w:type="spellStart"/>
            <w:r w:rsidRPr="004A5EDB">
              <w:rPr>
                <w:rFonts w:ascii="Calibri" w:hAnsi="Calibri"/>
                <w:iCs/>
                <w:sz w:val="22"/>
                <w:szCs w:val="22"/>
              </w:rPr>
              <w:t>taastõendamist</w:t>
            </w:r>
            <w:proofErr w:type="spellEnd"/>
            <w:r w:rsidRPr="004A5EDB">
              <w:rPr>
                <w:rFonts w:ascii="Calibri" w:hAnsi="Calibri"/>
                <w:iCs/>
                <w:sz w:val="22"/>
                <w:szCs w:val="22"/>
              </w:rPr>
              <w:t xml:space="preserve"> ei toimu.</w:t>
            </w:r>
          </w:p>
        </w:tc>
      </w:tr>
      <w:tr w:rsidR="00B74E84" w14:paraId="19389D6D" w14:textId="77777777" w:rsidTr="00610B6B">
        <w:tc>
          <w:tcPr>
            <w:tcW w:w="9214" w:type="dxa"/>
            <w:shd w:val="clear" w:color="auto" w:fill="auto"/>
          </w:tcPr>
          <w:p w14:paraId="542E8F34" w14:textId="2BFC28C7" w:rsidR="00B74E84" w:rsidRDefault="00B74E84" w:rsidP="00C844DF">
            <w:pPr>
              <w:rPr>
                <w:rFonts w:ascii="Calibri" w:hAnsi="Calibri"/>
                <w:b/>
                <w:bCs/>
                <w:iCs/>
                <w:sz w:val="22"/>
                <w:szCs w:val="22"/>
              </w:rPr>
            </w:pPr>
            <w:r w:rsidRPr="00144DC3">
              <w:rPr>
                <w:rFonts w:ascii="Calibri" w:hAnsi="Calibri"/>
                <w:iCs/>
                <w:color w:val="FF0000"/>
                <w:sz w:val="22"/>
                <w:szCs w:val="22"/>
              </w:rPr>
              <w:t>Kommentaarid:</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9E378A7"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8D2B3E">
              <w:rPr>
                <w:rFonts w:ascii="Calibri" w:hAnsi="Calibri"/>
                <w:b/>
                <w:sz w:val="22"/>
                <w:szCs w:val="22"/>
              </w:rPr>
              <w:t>Erakorralise meditsiini tehnik, tase 4</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6355919" w14:textId="77777777" w:rsidR="008D2B3E" w:rsidRPr="008D2B3E" w:rsidRDefault="008D2B3E" w:rsidP="008D2B3E">
            <w:pPr>
              <w:rPr>
                <w:rFonts w:ascii="Calibri" w:hAnsi="Calibri"/>
                <w:iCs/>
                <w:sz w:val="22"/>
                <w:szCs w:val="22"/>
                <w:u w:val="single"/>
              </w:rPr>
            </w:pPr>
            <w:r w:rsidRPr="008D2B3E">
              <w:rPr>
                <w:rFonts w:ascii="Calibri" w:hAnsi="Calibri"/>
                <w:iCs/>
                <w:sz w:val="22"/>
                <w:szCs w:val="22"/>
                <w:u w:val="single"/>
              </w:rPr>
              <w:t>Mõtlemisoskused</w:t>
            </w:r>
          </w:p>
          <w:p w14:paraId="57A7EC46" w14:textId="77777777" w:rsidR="008D2B3E" w:rsidRPr="008D2B3E" w:rsidRDefault="008D2B3E" w:rsidP="008D2B3E">
            <w:pPr>
              <w:rPr>
                <w:rFonts w:ascii="Calibri" w:hAnsi="Calibri"/>
                <w:iCs/>
                <w:sz w:val="22"/>
                <w:szCs w:val="22"/>
              </w:rPr>
            </w:pPr>
            <w:r w:rsidRPr="008D2B3E">
              <w:rPr>
                <w:rFonts w:ascii="Calibri" w:hAnsi="Calibri"/>
                <w:iCs/>
                <w:sz w:val="22"/>
                <w:szCs w:val="22"/>
              </w:rPr>
              <w:t>1. Analüüsioskus ja loovmõtlemine  ̶  mõtleb  süsteemselt ja loovalt ning oskab informatsiooni ja oma ideid kriitiliselt hinnata ning leida iseseisvalt võimalusi nende teostamiseks.</w:t>
            </w:r>
          </w:p>
          <w:p w14:paraId="60200B40" w14:textId="77777777" w:rsidR="008D2B3E" w:rsidRPr="008D2B3E" w:rsidRDefault="008D2B3E" w:rsidP="008D2B3E">
            <w:pPr>
              <w:rPr>
                <w:rFonts w:ascii="Calibri" w:hAnsi="Calibri"/>
                <w:iCs/>
                <w:sz w:val="22"/>
                <w:szCs w:val="22"/>
              </w:rPr>
            </w:pPr>
            <w:r w:rsidRPr="008D2B3E">
              <w:rPr>
                <w:rFonts w:ascii="Calibri" w:hAnsi="Calibri"/>
                <w:iCs/>
                <w:sz w:val="22"/>
                <w:szCs w:val="22"/>
              </w:rPr>
              <w:t>2. Õppimisoskus  ̶   omandab uusi teadmisi ja oskusi enesehindamise tulemustest lähtuvalt. Mõtestab ja väärtustab õpitu sisulist tähendust.</w:t>
            </w:r>
          </w:p>
          <w:p w14:paraId="485C7D93" w14:textId="77777777" w:rsidR="008D2B3E" w:rsidRPr="008D2B3E" w:rsidRDefault="008D2B3E" w:rsidP="008D2B3E">
            <w:pPr>
              <w:rPr>
                <w:rFonts w:ascii="Calibri" w:hAnsi="Calibri"/>
                <w:iCs/>
                <w:sz w:val="22"/>
                <w:szCs w:val="22"/>
              </w:rPr>
            </w:pPr>
            <w:r w:rsidRPr="008D2B3E">
              <w:rPr>
                <w:rFonts w:ascii="Calibri" w:hAnsi="Calibri"/>
                <w:iCs/>
                <w:sz w:val="22"/>
                <w:szCs w:val="22"/>
              </w:rPr>
              <w:t>3. Ruumiline mõtlemine  ̶   hindab patsiendi abistamisel adekvaatselt esemete ja ruumi kolmemõõtmelisust ning nende osade vahelisi suhteid ja mõõte.</w:t>
            </w:r>
          </w:p>
          <w:p w14:paraId="1F4A5CC0" w14:textId="77777777" w:rsidR="008D2B3E" w:rsidRPr="008D2B3E" w:rsidRDefault="008D2B3E" w:rsidP="008D2B3E">
            <w:pPr>
              <w:rPr>
                <w:rFonts w:ascii="Calibri" w:hAnsi="Calibri"/>
                <w:iCs/>
                <w:sz w:val="22"/>
                <w:szCs w:val="22"/>
              </w:rPr>
            </w:pPr>
          </w:p>
          <w:p w14:paraId="02D4FE41" w14:textId="77777777" w:rsidR="008D2B3E" w:rsidRPr="008D2B3E" w:rsidRDefault="008D2B3E" w:rsidP="008D2B3E">
            <w:pPr>
              <w:rPr>
                <w:rFonts w:ascii="Calibri" w:hAnsi="Calibri"/>
                <w:iCs/>
                <w:sz w:val="22"/>
                <w:szCs w:val="22"/>
                <w:u w:val="single"/>
              </w:rPr>
            </w:pPr>
            <w:proofErr w:type="spellStart"/>
            <w:r w:rsidRPr="008D2B3E">
              <w:rPr>
                <w:rFonts w:ascii="Calibri" w:hAnsi="Calibri"/>
                <w:iCs/>
                <w:sz w:val="22"/>
                <w:szCs w:val="22"/>
                <w:u w:val="single"/>
              </w:rPr>
              <w:t>Enesejuhtimisoskused</w:t>
            </w:r>
            <w:proofErr w:type="spellEnd"/>
          </w:p>
          <w:p w14:paraId="402AC88C" w14:textId="77777777" w:rsidR="008D2B3E" w:rsidRPr="008D2B3E" w:rsidRDefault="008D2B3E" w:rsidP="008D2B3E">
            <w:pPr>
              <w:rPr>
                <w:rFonts w:ascii="Calibri" w:hAnsi="Calibri"/>
                <w:iCs/>
                <w:sz w:val="22"/>
                <w:szCs w:val="22"/>
              </w:rPr>
            </w:pPr>
            <w:r w:rsidRPr="008D2B3E">
              <w:rPr>
                <w:rFonts w:ascii="Calibri" w:hAnsi="Calibri"/>
                <w:iCs/>
                <w:sz w:val="22"/>
                <w:szCs w:val="22"/>
              </w:rPr>
              <w:t xml:space="preserve">4. Juhistest ja nõuetest lähtumine  ̶  järgib tööd tehes juhiseid, </w:t>
            </w:r>
            <w:proofErr w:type="spellStart"/>
            <w:r w:rsidRPr="008D2B3E">
              <w:rPr>
                <w:rFonts w:ascii="Calibri" w:hAnsi="Calibri"/>
                <w:iCs/>
                <w:sz w:val="22"/>
                <w:szCs w:val="22"/>
              </w:rPr>
              <w:t>valdkondlikke</w:t>
            </w:r>
            <w:proofErr w:type="spellEnd"/>
            <w:r w:rsidRPr="008D2B3E">
              <w:rPr>
                <w:rFonts w:ascii="Calibri" w:hAnsi="Calibri"/>
                <w:iCs/>
                <w:sz w:val="22"/>
                <w:szCs w:val="22"/>
              </w:rPr>
              <w:t xml:space="preserve"> nõudeid, eeskirju, õigusakte, standardeid ja eetika põhimõtteid.</w:t>
            </w:r>
          </w:p>
          <w:p w14:paraId="445C80E6" w14:textId="77777777" w:rsidR="008D2B3E" w:rsidRPr="008D2B3E" w:rsidRDefault="008D2B3E" w:rsidP="008D2B3E">
            <w:pPr>
              <w:rPr>
                <w:rFonts w:ascii="Calibri" w:hAnsi="Calibri"/>
                <w:iCs/>
                <w:sz w:val="22"/>
                <w:szCs w:val="22"/>
              </w:rPr>
            </w:pPr>
            <w:r w:rsidRPr="008D2B3E">
              <w:rPr>
                <w:rFonts w:ascii="Calibri" w:hAnsi="Calibri"/>
                <w:iCs/>
                <w:sz w:val="22"/>
                <w:szCs w:val="22"/>
              </w:rPr>
              <w:t>5. Eesmärkide saavutamine  ̶  teeb eesmärgi saavutamiseks kohaseid valikuid ja otsuseid. Tegutseb järjekindlalt ülesande täitmise või tegevuse lõpuleviimise nimel.</w:t>
            </w:r>
          </w:p>
          <w:p w14:paraId="2BC9C076" w14:textId="77777777" w:rsidR="008D2B3E" w:rsidRPr="008D2B3E" w:rsidRDefault="008D2B3E" w:rsidP="008D2B3E">
            <w:pPr>
              <w:rPr>
                <w:rFonts w:ascii="Calibri" w:hAnsi="Calibri"/>
                <w:iCs/>
                <w:sz w:val="22"/>
                <w:szCs w:val="22"/>
              </w:rPr>
            </w:pPr>
            <w:r w:rsidRPr="008D2B3E">
              <w:rPr>
                <w:rFonts w:ascii="Calibri" w:hAnsi="Calibri"/>
                <w:iCs/>
                <w:sz w:val="22"/>
                <w:szCs w:val="22"/>
              </w:rPr>
              <w:t>6. Iseseisev tegutsemine  ̶  lahendab püstitatud ülesandeid minimaalse juhendamisega.</w:t>
            </w:r>
          </w:p>
          <w:p w14:paraId="75E93E97" w14:textId="77777777" w:rsidR="008D2B3E" w:rsidRPr="008D2B3E" w:rsidRDefault="008D2B3E" w:rsidP="008D2B3E">
            <w:pPr>
              <w:rPr>
                <w:rFonts w:ascii="Calibri" w:hAnsi="Calibri"/>
                <w:iCs/>
                <w:sz w:val="22"/>
                <w:szCs w:val="22"/>
              </w:rPr>
            </w:pPr>
            <w:r w:rsidRPr="008D2B3E">
              <w:rPr>
                <w:rFonts w:ascii="Calibri" w:hAnsi="Calibri"/>
                <w:iCs/>
                <w:sz w:val="22"/>
                <w:szCs w:val="22"/>
              </w:rPr>
              <w:t>7. Kohanemisoskus  ̶   tuleb probleemideta toime muutuvate olukordade ja keskkonnatingimustega. Reageerib muutustele ja ootamatustele adekvaatselt ja asjalikult.</w:t>
            </w:r>
          </w:p>
          <w:p w14:paraId="10130AE3" w14:textId="77777777" w:rsidR="008D2B3E" w:rsidRPr="008D2B3E" w:rsidRDefault="008D2B3E" w:rsidP="008D2B3E">
            <w:pPr>
              <w:rPr>
                <w:rFonts w:ascii="Calibri" w:hAnsi="Calibri"/>
                <w:iCs/>
                <w:sz w:val="22"/>
                <w:szCs w:val="22"/>
              </w:rPr>
            </w:pPr>
            <w:r w:rsidRPr="008D2B3E">
              <w:rPr>
                <w:rFonts w:ascii="Calibri" w:hAnsi="Calibri"/>
                <w:iCs/>
                <w:sz w:val="22"/>
                <w:szCs w:val="22"/>
              </w:rPr>
              <w:t>8. Vastutuse võtmine  ̶   seostab oma otsuseid ja tegevust võimalike tagajärgedega ning on valmis ja võimeline tulemustest aru andma.</w:t>
            </w:r>
          </w:p>
          <w:p w14:paraId="45956CD3" w14:textId="77777777" w:rsidR="008D2B3E" w:rsidRPr="008D2B3E" w:rsidRDefault="008D2B3E" w:rsidP="008D2B3E">
            <w:pPr>
              <w:rPr>
                <w:rFonts w:ascii="Calibri" w:hAnsi="Calibri"/>
                <w:iCs/>
                <w:sz w:val="22"/>
                <w:szCs w:val="22"/>
              </w:rPr>
            </w:pPr>
          </w:p>
          <w:p w14:paraId="107CA3A3" w14:textId="77777777" w:rsidR="008D2B3E" w:rsidRPr="008D2B3E" w:rsidRDefault="008D2B3E" w:rsidP="008D2B3E">
            <w:pPr>
              <w:rPr>
                <w:rFonts w:ascii="Calibri" w:hAnsi="Calibri"/>
                <w:iCs/>
                <w:sz w:val="22"/>
                <w:szCs w:val="22"/>
                <w:u w:val="single"/>
              </w:rPr>
            </w:pPr>
            <w:r w:rsidRPr="008D2B3E">
              <w:rPr>
                <w:rFonts w:ascii="Calibri" w:hAnsi="Calibri"/>
                <w:iCs/>
                <w:sz w:val="22"/>
                <w:szCs w:val="22"/>
                <w:u w:val="single"/>
              </w:rPr>
              <w:t>Lävimisoskused</w:t>
            </w:r>
          </w:p>
          <w:p w14:paraId="189E548C" w14:textId="77777777" w:rsidR="008D2B3E" w:rsidRPr="008D2B3E" w:rsidRDefault="008D2B3E" w:rsidP="008D2B3E">
            <w:pPr>
              <w:rPr>
                <w:rFonts w:ascii="Calibri" w:hAnsi="Calibri"/>
                <w:iCs/>
                <w:sz w:val="22"/>
                <w:szCs w:val="22"/>
              </w:rPr>
            </w:pPr>
            <w:r w:rsidRPr="008D2B3E">
              <w:rPr>
                <w:rFonts w:ascii="Calibri" w:hAnsi="Calibri"/>
                <w:iCs/>
                <w:sz w:val="22"/>
                <w:szCs w:val="22"/>
              </w:rPr>
              <w:t>9. Suhtlemisoskus  ̶  suhtleb nii patsientide kui teiste isikutega lugupidavalt, viisakalt ning arvestades kultuurilist mitmekesisust. Ennetab ja leevendab konflikte ning tuleb toime kriisiolukordades.</w:t>
            </w:r>
          </w:p>
          <w:p w14:paraId="0D1E3868" w14:textId="77777777" w:rsidR="008D2B3E" w:rsidRPr="008D2B3E" w:rsidRDefault="008D2B3E" w:rsidP="008D2B3E">
            <w:pPr>
              <w:rPr>
                <w:rFonts w:ascii="Calibri" w:hAnsi="Calibri"/>
                <w:iCs/>
                <w:sz w:val="22"/>
                <w:szCs w:val="22"/>
              </w:rPr>
            </w:pPr>
            <w:r w:rsidRPr="008D2B3E">
              <w:rPr>
                <w:rFonts w:ascii="Calibri" w:hAnsi="Calibri"/>
                <w:iCs/>
                <w:sz w:val="22"/>
                <w:szCs w:val="22"/>
              </w:rPr>
              <w:t>10. Teabe esitamine  ̶  esitab avalikkusele, sihtrühmale või isikule selgelt asjakohast teavet suuliselt, kirjalikult või visuaalselt kasutades korrektset erialast terminoloogiat.</w:t>
            </w:r>
          </w:p>
          <w:p w14:paraId="5B66B470" w14:textId="77777777" w:rsidR="008D2B3E" w:rsidRPr="008D2B3E" w:rsidRDefault="008D2B3E" w:rsidP="008D2B3E">
            <w:pPr>
              <w:rPr>
                <w:rFonts w:ascii="Calibri" w:hAnsi="Calibri"/>
                <w:iCs/>
                <w:sz w:val="22"/>
                <w:szCs w:val="22"/>
              </w:rPr>
            </w:pPr>
            <w:r w:rsidRPr="008D2B3E">
              <w:rPr>
                <w:rFonts w:ascii="Calibri" w:hAnsi="Calibri"/>
                <w:iCs/>
                <w:sz w:val="22"/>
                <w:szCs w:val="22"/>
              </w:rPr>
              <w:t>11. Keeleoskus  ̶  kasutab eesti keelt tasemel B2 (vt, Lisa 1 “Keelte oskustasemete kirjeldus”).</w:t>
            </w:r>
          </w:p>
          <w:p w14:paraId="28B32FE8" w14:textId="0E25118B" w:rsidR="00557050" w:rsidRPr="008D2B3E" w:rsidRDefault="008D2B3E" w:rsidP="008D2B3E">
            <w:pPr>
              <w:rPr>
                <w:rFonts w:ascii="Calibri" w:hAnsi="Calibri"/>
                <w:iCs/>
                <w:sz w:val="22"/>
                <w:szCs w:val="22"/>
              </w:rPr>
            </w:pPr>
            <w:r w:rsidRPr="008D2B3E">
              <w:rPr>
                <w:rFonts w:ascii="Calibri" w:hAnsi="Calibri"/>
                <w:iCs/>
                <w:sz w:val="22"/>
                <w:szCs w:val="22"/>
              </w:rPr>
              <w:t>12. Digitaalne kirjaoskus  ̶  kasutab oma töös algtaseme digioskusi (vt, Lisa 2 “Digipädevuste enesehindamise skaala”).</w:t>
            </w:r>
          </w:p>
        </w:tc>
      </w:tr>
      <w:tr w:rsidR="008D2B3E" w:rsidRPr="00D6436B" w14:paraId="2416E20C" w14:textId="77777777" w:rsidTr="002D21A5">
        <w:tc>
          <w:tcPr>
            <w:tcW w:w="9214" w:type="dxa"/>
            <w:shd w:val="clear" w:color="auto" w:fill="auto"/>
          </w:tcPr>
          <w:p w14:paraId="1AE025CD" w14:textId="6FE88F3B" w:rsidR="008D2B3E" w:rsidRPr="008D2B3E" w:rsidRDefault="008D2B3E" w:rsidP="008D2B3E">
            <w:pPr>
              <w:rPr>
                <w:rFonts w:ascii="Calibri" w:hAnsi="Calibri"/>
                <w:iCs/>
                <w:sz w:val="22"/>
                <w:szCs w:val="22"/>
                <w:u w:val="single"/>
              </w:rPr>
            </w:pPr>
            <w:r w:rsidRPr="00144DC3">
              <w:rPr>
                <w:rFonts w:ascii="Calibri" w:hAnsi="Calibri"/>
                <w:iCs/>
                <w:color w:val="FF0000"/>
                <w:sz w:val="22"/>
                <w:szCs w:val="22"/>
              </w:rPr>
              <w:t>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BF8EB6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532AE" w:rsidRPr="005532AE">
              <w:rPr>
                <w:rFonts w:ascii="Calibri" w:hAnsi="Calibri"/>
                <w:b/>
                <w:sz w:val="22"/>
                <w:szCs w:val="22"/>
              </w:rPr>
              <w:t>Ettevalmistumine erakorralise meditsiiniabi osutamiseks</w:t>
            </w:r>
          </w:p>
        </w:tc>
        <w:tc>
          <w:tcPr>
            <w:tcW w:w="1213" w:type="dxa"/>
          </w:tcPr>
          <w:p w14:paraId="52FBD7D6" w14:textId="14AAAD66" w:rsidR="00610B6B" w:rsidRPr="00CF4019" w:rsidRDefault="00725E01" w:rsidP="00E90C12">
            <w:pPr>
              <w:rPr>
                <w:rFonts w:ascii="Calibri" w:hAnsi="Calibri"/>
                <w:b/>
                <w:sz w:val="22"/>
                <w:szCs w:val="22"/>
              </w:rPr>
            </w:pPr>
            <w:r>
              <w:rPr>
                <w:rFonts w:ascii="Calibri" w:hAnsi="Calibri"/>
                <w:b/>
                <w:sz w:val="22"/>
                <w:szCs w:val="22"/>
              </w:rPr>
              <w:t>EKR tase</w:t>
            </w:r>
            <w:r w:rsidR="005532AE">
              <w:rPr>
                <w:rFonts w:ascii="Calibri" w:hAnsi="Calibri"/>
                <w:b/>
                <w:sz w:val="22"/>
                <w:szCs w:val="22"/>
              </w:rPr>
              <w:t xml:space="preserve"> 4</w:t>
            </w:r>
          </w:p>
        </w:tc>
      </w:tr>
      <w:tr w:rsidR="00610B6B" w:rsidRPr="00CF4019" w14:paraId="63C93B45" w14:textId="77777777" w:rsidTr="00610B6B">
        <w:tc>
          <w:tcPr>
            <w:tcW w:w="9322" w:type="dxa"/>
            <w:gridSpan w:val="2"/>
          </w:tcPr>
          <w:p w14:paraId="49DE22B3" w14:textId="264BA2EE" w:rsidR="005532AE" w:rsidRPr="005532AE" w:rsidRDefault="00610B6B" w:rsidP="005532AE">
            <w:pPr>
              <w:pStyle w:val="ListParagraph"/>
              <w:ind w:left="0"/>
              <w:rPr>
                <w:rFonts w:ascii="Calibri" w:hAnsi="Calibri"/>
                <w:sz w:val="22"/>
                <w:szCs w:val="22"/>
                <w:u w:val="single"/>
              </w:rPr>
            </w:pPr>
            <w:r w:rsidRPr="00F8155A">
              <w:rPr>
                <w:rFonts w:ascii="Calibri" w:hAnsi="Calibri"/>
                <w:sz w:val="22"/>
                <w:szCs w:val="22"/>
                <w:u w:val="single"/>
              </w:rPr>
              <w:t>Tegevusnäitajad</w:t>
            </w:r>
          </w:p>
          <w:p w14:paraId="77A54C91" w14:textId="77777777" w:rsidR="005532AE" w:rsidRPr="005532AE" w:rsidRDefault="005532AE" w:rsidP="005532AE">
            <w:pPr>
              <w:rPr>
                <w:rFonts w:ascii="Calibri" w:hAnsi="Calibri"/>
                <w:sz w:val="22"/>
                <w:szCs w:val="22"/>
              </w:rPr>
            </w:pPr>
            <w:r w:rsidRPr="005532AE">
              <w:rPr>
                <w:rFonts w:ascii="Calibri" w:hAnsi="Calibri"/>
                <w:sz w:val="22"/>
                <w:szCs w:val="22"/>
              </w:rPr>
              <w:t>1. Toetub oma tegevuses anatoomia-, füsioloogia-, patoloogia- ja farmakoloogiaalastele teadmistele ning kasutab ergonoomilisi töövahendeid, abivahendeid ja töövõtteid.</w:t>
            </w:r>
          </w:p>
          <w:p w14:paraId="1B775D2D" w14:textId="77777777" w:rsidR="005532AE" w:rsidRPr="005532AE" w:rsidRDefault="005532AE" w:rsidP="005532AE">
            <w:pPr>
              <w:rPr>
                <w:rFonts w:ascii="Calibri" w:hAnsi="Calibri"/>
                <w:sz w:val="22"/>
                <w:szCs w:val="22"/>
              </w:rPr>
            </w:pPr>
            <w:r w:rsidRPr="005532AE">
              <w:rPr>
                <w:rFonts w:ascii="Calibri" w:hAnsi="Calibri"/>
                <w:sz w:val="22"/>
                <w:szCs w:val="22"/>
              </w:rPr>
              <w:t>2. Osaleb meeskonnatöös (sh pääste- ja politseisündmuse lahendamisel) vastutustundliku ja ennastjuhtiva liikmena, toetab kolleege probleemide määratlemisel, hindamisel ning nende lahendamisel, kasutades sobivaid tehnikaid.</w:t>
            </w:r>
          </w:p>
          <w:p w14:paraId="4D3E3C9F" w14:textId="77777777" w:rsidR="005532AE" w:rsidRPr="005532AE" w:rsidRDefault="005532AE" w:rsidP="005532AE">
            <w:pPr>
              <w:rPr>
                <w:rFonts w:ascii="Calibri" w:hAnsi="Calibri"/>
                <w:sz w:val="22"/>
                <w:szCs w:val="22"/>
              </w:rPr>
            </w:pPr>
            <w:r w:rsidRPr="005532AE">
              <w:rPr>
                <w:rFonts w:ascii="Calibri" w:hAnsi="Calibri"/>
                <w:sz w:val="22"/>
                <w:szCs w:val="22"/>
              </w:rPr>
              <w:t>3. Kontrollib ja tagab oma töökoha ja- vahendite nõuetekohase korrasoleku ning komplektsuse.</w:t>
            </w:r>
          </w:p>
          <w:p w14:paraId="67A87F38" w14:textId="77777777" w:rsidR="005532AE" w:rsidRPr="005532AE" w:rsidRDefault="005532AE" w:rsidP="005532AE">
            <w:pPr>
              <w:rPr>
                <w:rFonts w:ascii="Calibri" w:hAnsi="Calibri"/>
                <w:sz w:val="22"/>
                <w:szCs w:val="22"/>
              </w:rPr>
            </w:pPr>
            <w:r w:rsidRPr="005532AE">
              <w:rPr>
                <w:rFonts w:ascii="Calibri" w:hAnsi="Calibri"/>
                <w:sz w:val="22"/>
                <w:szCs w:val="22"/>
              </w:rPr>
              <w:t>4. Tagab transpordivahendi (nt kiirabi) korrasoleku, sh meditsiiniseadmete töövalmiduse.</w:t>
            </w:r>
          </w:p>
          <w:p w14:paraId="462570EB" w14:textId="77777777" w:rsidR="005532AE" w:rsidRPr="005532AE" w:rsidRDefault="005532AE" w:rsidP="005532AE">
            <w:pPr>
              <w:rPr>
                <w:rFonts w:ascii="Calibri" w:hAnsi="Calibri"/>
                <w:sz w:val="22"/>
                <w:szCs w:val="22"/>
              </w:rPr>
            </w:pPr>
            <w:r w:rsidRPr="005532AE">
              <w:rPr>
                <w:rFonts w:ascii="Calibri" w:hAnsi="Calibri"/>
                <w:sz w:val="22"/>
                <w:szCs w:val="22"/>
              </w:rPr>
              <w:t>5. Hindab ja tagab tööalase keskkonna ohutuse, järgides tööohutuse eeskirju.</w:t>
            </w:r>
          </w:p>
          <w:p w14:paraId="2569BE97" w14:textId="77777777" w:rsidR="005532AE" w:rsidRPr="005532AE" w:rsidRDefault="005532AE" w:rsidP="005532AE">
            <w:pPr>
              <w:rPr>
                <w:rFonts w:ascii="Calibri" w:hAnsi="Calibri"/>
                <w:sz w:val="22"/>
                <w:szCs w:val="22"/>
              </w:rPr>
            </w:pPr>
            <w:r w:rsidRPr="005532AE">
              <w:rPr>
                <w:rFonts w:ascii="Calibri" w:hAnsi="Calibri"/>
                <w:sz w:val="22"/>
                <w:szCs w:val="22"/>
              </w:rPr>
              <w:t xml:space="preserve">6. Kontrollib side- ja navigatsioonivahendite kättesaadavust ja korrasolekut ning lähtub oma tegevuses korrektse sidepidamise nõuetest. </w:t>
            </w:r>
          </w:p>
          <w:p w14:paraId="37CD8DE4" w14:textId="64C16AD0" w:rsidR="00610B6B" w:rsidRPr="005532AE" w:rsidRDefault="005532AE" w:rsidP="005532AE">
            <w:pPr>
              <w:rPr>
                <w:rFonts w:ascii="Calibri" w:hAnsi="Calibri"/>
                <w:sz w:val="22"/>
                <w:szCs w:val="22"/>
                <w:u w:val="single"/>
              </w:rPr>
            </w:pPr>
            <w:r w:rsidRPr="005532AE">
              <w:rPr>
                <w:rFonts w:ascii="Calibri" w:hAnsi="Calibri"/>
                <w:sz w:val="22"/>
                <w:szCs w:val="22"/>
              </w:rPr>
              <w:t>7. Kogub teavet väljakutse või patsiendi seisundi kohta, dokumenteerib info ja edastab selle nõuete kohaselt.</w:t>
            </w:r>
          </w:p>
        </w:tc>
      </w:tr>
      <w:tr w:rsidR="005532AE" w:rsidRPr="00CF4019" w14:paraId="222A53F2" w14:textId="77777777" w:rsidTr="00610B6B">
        <w:tc>
          <w:tcPr>
            <w:tcW w:w="9322" w:type="dxa"/>
            <w:gridSpan w:val="2"/>
          </w:tcPr>
          <w:p w14:paraId="04433A90" w14:textId="43A0EB01" w:rsidR="005532AE" w:rsidRPr="00F8155A" w:rsidRDefault="005532AE" w:rsidP="005532AE">
            <w:pPr>
              <w:pStyle w:val="ListParagraph"/>
              <w:ind w:left="0"/>
              <w:rPr>
                <w:rFonts w:ascii="Calibri" w:hAnsi="Calibri"/>
                <w:sz w:val="22"/>
                <w:szCs w:val="22"/>
                <w:u w:val="single"/>
              </w:rPr>
            </w:pPr>
            <w:r w:rsidRPr="00144DC3">
              <w:rPr>
                <w:rFonts w:ascii="Calibri" w:hAnsi="Calibri"/>
                <w:iCs/>
                <w:color w:val="FF0000"/>
                <w:sz w:val="22"/>
                <w:szCs w:val="22"/>
              </w:rPr>
              <w:t>Kommentaarid:</w:t>
            </w:r>
          </w:p>
        </w:tc>
      </w:tr>
      <w:tr w:rsidR="00032EE9" w14:paraId="6FB00173" w14:textId="77777777" w:rsidTr="00032EE9">
        <w:tc>
          <w:tcPr>
            <w:tcW w:w="8109" w:type="dxa"/>
          </w:tcPr>
          <w:p w14:paraId="39F39EEF" w14:textId="7EE26B8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5532AE" w:rsidRPr="005532AE">
              <w:rPr>
                <w:rFonts w:ascii="Calibri" w:hAnsi="Calibri"/>
                <w:b/>
                <w:sz w:val="22"/>
                <w:szCs w:val="22"/>
              </w:rPr>
              <w:t>Erakorralise abi osutamine</w:t>
            </w:r>
          </w:p>
        </w:tc>
        <w:tc>
          <w:tcPr>
            <w:tcW w:w="1213" w:type="dxa"/>
          </w:tcPr>
          <w:p w14:paraId="5224FAA2" w14:textId="592F929F" w:rsidR="00032EE9" w:rsidRPr="00610B6B" w:rsidRDefault="00725E01" w:rsidP="0055734D">
            <w:pPr>
              <w:rPr>
                <w:rFonts w:ascii="Calibri" w:hAnsi="Calibri"/>
                <w:b/>
                <w:sz w:val="22"/>
                <w:szCs w:val="22"/>
              </w:rPr>
            </w:pPr>
            <w:r>
              <w:rPr>
                <w:rFonts w:ascii="Calibri" w:hAnsi="Calibri"/>
                <w:b/>
                <w:sz w:val="22"/>
                <w:szCs w:val="22"/>
              </w:rPr>
              <w:t>EKR tase</w:t>
            </w:r>
            <w:r w:rsidR="005532AE">
              <w:rPr>
                <w:rFonts w:ascii="Calibri" w:hAnsi="Calibri"/>
                <w:b/>
                <w:sz w:val="22"/>
                <w:szCs w:val="22"/>
              </w:rPr>
              <w:t xml:space="preserve"> 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96DAC05" w14:textId="77777777" w:rsidR="00DD5A1E" w:rsidRPr="00DD5A1E" w:rsidRDefault="00DD5A1E" w:rsidP="00DD5A1E">
            <w:pPr>
              <w:rPr>
                <w:rFonts w:ascii="Calibri" w:hAnsi="Calibri"/>
                <w:sz w:val="22"/>
                <w:szCs w:val="22"/>
              </w:rPr>
            </w:pPr>
            <w:r w:rsidRPr="00DD5A1E">
              <w:rPr>
                <w:rFonts w:ascii="Calibri" w:hAnsi="Calibri"/>
                <w:sz w:val="22"/>
                <w:szCs w:val="22"/>
              </w:rPr>
              <w:t>1. Hindab sündmuse või sündmuskohaga seotud ohte, ohu märkamisel teavitab sellest teisi meeskonna liikmeid, järgib abi osutamisel ohutusnõudeid.</w:t>
            </w:r>
          </w:p>
          <w:p w14:paraId="4F6CE999" w14:textId="77777777" w:rsidR="00DD5A1E" w:rsidRPr="00DD5A1E" w:rsidRDefault="00DD5A1E" w:rsidP="00DD5A1E">
            <w:pPr>
              <w:rPr>
                <w:rFonts w:ascii="Calibri" w:hAnsi="Calibri"/>
                <w:sz w:val="22"/>
                <w:szCs w:val="22"/>
              </w:rPr>
            </w:pPr>
            <w:r w:rsidRPr="00DD5A1E">
              <w:rPr>
                <w:rFonts w:ascii="Calibri" w:hAnsi="Calibri"/>
                <w:sz w:val="22"/>
                <w:szCs w:val="22"/>
              </w:rPr>
              <w:t>2. Mõõdab ja hindab patsiendi elulisi näitajaid, annab meeskonna juhile ülevaate patsiendi elutähtsatest näitajatest, täpsustab täiendavaid andmeid.</w:t>
            </w:r>
          </w:p>
          <w:p w14:paraId="204A6BC0" w14:textId="77777777" w:rsidR="00DD5A1E" w:rsidRPr="00DD5A1E" w:rsidRDefault="00DD5A1E" w:rsidP="00DD5A1E">
            <w:pPr>
              <w:rPr>
                <w:rFonts w:ascii="Calibri" w:hAnsi="Calibri"/>
                <w:sz w:val="22"/>
                <w:szCs w:val="22"/>
              </w:rPr>
            </w:pPr>
            <w:r w:rsidRPr="00DD5A1E">
              <w:rPr>
                <w:rFonts w:ascii="Calibri" w:hAnsi="Calibri"/>
                <w:sz w:val="22"/>
                <w:szCs w:val="22"/>
              </w:rPr>
              <w:t>3. Assisteerib õde või arsti protseduuride läbiviimisel (sh ravimite manustamisel) ja teeb iseseisvalt vastavalt õigusaktidele erakorralise meditsiini tehniku pädevuses olevaid protseduure.</w:t>
            </w:r>
          </w:p>
          <w:p w14:paraId="62145E12" w14:textId="77777777" w:rsidR="00DD5A1E" w:rsidRPr="00DD5A1E" w:rsidRDefault="00DD5A1E" w:rsidP="00DD5A1E">
            <w:pPr>
              <w:rPr>
                <w:rFonts w:ascii="Calibri" w:hAnsi="Calibri"/>
                <w:sz w:val="22"/>
                <w:szCs w:val="22"/>
              </w:rPr>
            </w:pPr>
            <w:r w:rsidRPr="00DD5A1E">
              <w:rPr>
                <w:rFonts w:ascii="Calibri" w:hAnsi="Calibri"/>
                <w:sz w:val="22"/>
                <w:szCs w:val="22"/>
              </w:rPr>
              <w:t xml:space="preserve">4. Jälgib patsienti transpordi ja abi osutamise ajal, teavitab meeskonnaliikmeid koheselt seisundi ja/või parameetrite muutustest ning alustab elupäästva abi andmist. </w:t>
            </w:r>
          </w:p>
          <w:p w14:paraId="4269B0A8" w14:textId="77777777" w:rsidR="00DD5A1E" w:rsidRPr="00DD5A1E" w:rsidRDefault="00DD5A1E" w:rsidP="00DD5A1E">
            <w:pPr>
              <w:rPr>
                <w:rFonts w:ascii="Calibri" w:hAnsi="Calibri"/>
                <w:sz w:val="22"/>
                <w:szCs w:val="22"/>
              </w:rPr>
            </w:pPr>
            <w:r w:rsidRPr="00DD5A1E">
              <w:rPr>
                <w:rFonts w:ascii="Calibri" w:hAnsi="Calibri"/>
                <w:sz w:val="22"/>
                <w:szCs w:val="22"/>
              </w:rPr>
              <w:t xml:space="preserve">5. Osutab patsiendi tervislikust seisundist ja meeskonna juhi korraldusest lähtuvalt patsiendile erakorralist abi, järgides </w:t>
            </w:r>
            <w:proofErr w:type="spellStart"/>
            <w:r w:rsidRPr="00DD5A1E">
              <w:rPr>
                <w:rFonts w:ascii="Calibri" w:hAnsi="Calibri"/>
                <w:sz w:val="22"/>
                <w:szCs w:val="22"/>
              </w:rPr>
              <w:t>ScABCDE</w:t>
            </w:r>
            <w:proofErr w:type="spellEnd"/>
            <w:r w:rsidRPr="00DD5A1E">
              <w:rPr>
                <w:rFonts w:ascii="Calibri" w:hAnsi="Calibri"/>
                <w:sz w:val="22"/>
                <w:szCs w:val="22"/>
              </w:rPr>
              <w:t xml:space="preserve"> printsiipi.</w:t>
            </w:r>
          </w:p>
          <w:p w14:paraId="6BAAE7E2" w14:textId="77777777" w:rsidR="00DD5A1E" w:rsidRPr="00DD5A1E" w:rsidRDefault="00DD5A1E" w:rsidP="00DD5A1E">
            <w:pPr>
              <w:rPr>
                <w:rFonts w:ascii="Calibri" w:hAnsi="Calibri"/>
                <w:sz w:val="22"/>
                <w:szCs w:val="22"/>
              </w:rPr>
            </w:pPr>
            <w:r w:rsidRPr="00DD5A1E">
              <w:rPr>
                <w:rFonts w:ascii="Calibri" w:hAnsi="Calibri"/>
                <w:sz w:val="22"/>
                <w:szCs w:val="22"/>
              </w:rPr>
              <w:t xml:space="preserve">6. Järgib protseduuride läbiviimisel tööandja tegevusjuhiseid, sh. A ja antiseptika reegleid. </w:t>
            </w:r>
          </w:p>
          <w:p w14:paraId="168EB48D" w14:textId="77777777" w:rsidR="00DD5A1E" w:rsidRPr="00DD5A1E" w:rsidRDefault="00DD5A1E" w:rsidP="00DD5A1E">
            <w:pPr>
              <w:rPr>
                <w:rFonts w:ascii="Calibri" w:hAnsi="Calibri"/>
                <w:sz w:val="22"/>
                <w:szCs w:val="22"/>
              </w:rPr>
            </w:pPr>
            <w:r w:rsidRPr="00DD5A1E">
              <w:rPr>
                <w:rFonts w:ascii="Calibri" w:hAnsi="Calibri"/>
                <w:sz w:val="22"/>
                <w:szCs w:val="22"/>
              </w:rPr>
              <w:t>7. Väldib vigastuste süvenemist ja/või lisavigastuste tekkimist ennast, meeskonna liikmeid ja patsienti säästes.</w:t>
            </w:r>
          </w:p>
          <w:p w14:paraId="18C56BA4" w14:textId="7BB14AFA" w:rsidR="00410AE9" w:rsidRPr="005532AE" w:rsidRDefault="00DD5A1E" w:rsidP="00DD5A1E">
            <w:pPr>
              <w:rPr>
                <w:rFonts w:ascii="Calibri" w:hAnsi="Calibri"/>
                <w:sz w:val="22"/>
                <w:szCs w:val="22"/>
              </w:rPr>
            </w:pPr>
            <w:r w:rsidRPr="00DD5A1E">
              <w:rPr>
                <w:rFonts w:ascii="Calibri" w:hAnsi="Calibri"/>
                <w:sz w:val="22"/>
                <w:szCs w:val="22"/>
              </w:rPr>
              <w:t>8. Teeb triaaži ja lähtub abi osutamisel asjakohastest juhistest.</w:t>
            </w:r>
          </w:p>
        </w:tc>
      </w:tr>
      <w:tr w:rsidR="00DD5A1E" w14:paraId="793A604F" w14:textId="77777777" w:rsidTr="00610B6B">
        <w:tc>
          <w:tcPr>
            <w:tcW w:w="9322" w:type="dxa"/>
            <w:gridSpan w:val="2"/>
          </w:tcPr>
          <w:p w14:paraId="328025E4" w14:textId="0ACB4C60" w:rsidR="00DD5A1E" w:rsidRPr="00610B6B" w:rsidRDefault="00DD5A1E" w:rsidP="00610B6B">
            <w:pPr>
              <w:rPr>
                <w:rFonts w:ascii="Calibri" w:hAnsi="Calibri"/>
                <w:sz w:val="22"/>
                <w:szCs w:val="22"/>
                <w:u w:val="single"/>
              </w:rPr>
            </w:pPr>
            <w:r w:rsidRPr="00144DC3">
              <w:rPr>
                <w:rFonts w:ascii="Calibri" w:hAnsi="Calibri"/>
                <w:iCs/>
                <w:color w:val="FF0000"/>
                <w:sz w:val="22"/>
                <w:szCs w:val="22"/>
              </w:rPr>
              <w:t>Kommentaarid:</w:t>
            </w:r>
          </w:p>
        </w:tc>
      </w:tr>
    </w:tbl>
    <w:p w14:paraId="17E092D4" w14:textId="77777777" w:rsidR="0055734D" w:rsidRDefault="0055734D"/>
    <w:p w14:paraId="1D6D9C0B" w14:textId="572DABD3"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8EBFA9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284D57">
              <w:rPr>
                <w:rFonts w:ascii="Calibri" w:hAnsi="Calibri"/>
                <w:b/>
                <w:sz w:val="22"/>
                <w:szCs w:val="22"/>
              </w:rPr>
              <w:t>3</w:t>
            </w:r>
            <w:r w:rsidR="007110E3">
              <w:rPr>
                <w:rFonts w:ascii="Calibri" w:hAnsi="Calibri"/>
                <w:b/>
                <w:sz w:val="22"/>
                <w:szCs w:val="22"/>
              </w:rPr>
              <w:t>.</w:t>
            </w:r>
            <w:r w:rsidRPr="00CF4019">
              <w:rPr>
                <w:rFonts w:ascii="Calibri" w:hAnsi="Calibri"/>
                <w:b/>
                <w:sz w:val="22"/>
                <w:szCs w:val="22"/>
              </w:rPr>
              <w:t xml:space="preserve"> </w:t>
            </w:r>
            <w:r w:rsidR="00284D57" w:rsidRPr="00284D57">
              <w:rPr>
                <w:rFonts w:ascii="Calibri" w:hAnsi="Calibri"/>
                <w:b/>
                <w:sz w:val="22"/>
                <w:szCs w:val="22"/>
              </w:rPr>
              <w:t>Alarmsõiduki juhtimine</w:t>
            </w:r>
          </w:p>
        </w:tc>
        <w:tc>
          <w:tcPr>
            <w:tcW w:w="1247" w:type="dxa"/>
          </w:tcPr>
          <w:p w14:paraId="7FF41484" w14:textId="4E399CBE" w:rsidR="005160D1" w:rsidRPr="00CF4019" w:rsidRDefault="00725E01" w:rsidP="00B80953">
            <w:pPr>
              <w:rPr>
                <w:rFonts w:ascii="Calibri" w:hAnsi="Calibri"/>
                <w:b/>
                <w:sz w:val="22"/>
                <w:szCs w:val="22"/>
              </w:rPr>
            </w:pPr>
            <w:r>
              <w:rPr>
                <w:rFonts w:ascii="Calibri" w:hAnsi="Calibri"/>
                <w:b/>
                <w:sz w:val="22"/>
                <w:szCs w:val="22"/>
              </w:rPr>
              <w:t>EKR tase</w:t>
            </w:r>
            <w:r w:rsidR="00284D57">
              <w:rPr>
                <w:rFonts w:ascii="Calibri" w:hAnsi="Calibri"/>
                <w:b/>
                <w:sz w:val="22"/>
                <w:szCs w:val="22"/>
              </w:rPr>
              <w:t xml:space="preserve"> 4</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45A24DD2" w14:textId="77777777" w:rsidR="00284D57" w:rsidRPr="00284D57" w:rsidRDefault="00284D57" w:rsidP="00284D57">
            <w:pPr>
              <w:rPr>
                <w:rFonts w:asciiTheme="minorHAnsi" w:hAnsiTheme="minorHAnsi" w:cstheme="minorHAnsi"/>
                <w:sz w:val="22"/>
                <w:szCs w:val="22"/>
              </w:rPr>
            </w:pPr>
            <w:r w:rsidRPr="00284D57">
              <w:rPr>
                <w:rFonts w:asciiTheme="minorHAnsi" w:hAnsiTheme="minorHAnsi" w:cstheme="minorHAnsi"/>
                <w:sz w:val="22"/>
                <w:szCs w:val="22"/>
              </w:rPr>
              <w:t>1. Hindab sõitu mõjutavaid riske ja ohtusid, sh sõiduki omapära, ilmastiku, tee- ja liiklusolusid ning valib ohutu sõidukiiruse ja teekonna.</w:t>
            </w:r>
          </w:p>
          <w:p w14:paraId="7E903DF0" w14:textId="77777777" w:rsidR="00284D57" w:rsidRPr="00284D57" w:rsidRDefault="00284D57" w:rsidP="00284D57">
            <w:pPr>
              <w:rPr>
                <w:rFonts w:asciiTheme="minorHAnsi" w:hAnsiTheme="minorHAnsi" w:cstheme="minorHAnsi"/>
                <w:sz w:val="22"/>
                <w:szCs w:val="22"/>
              </w:rPr>
            </w:pPr>
            <w:r w:rsidRPr="00284D57">
              <w:rPr>
                <w:rFonts w:asciiTheme="minorHAnsi" w:hAnsiTheme="minorHAnsi" w:cstheme="minorHAnsi"/>
                <w:sz w:val="22"/>
                <w:szCs w:val="22"/>
              </w:rPr>
              <w:t xml:space="preserve">2. Sõidab vastava kategooria sõidukiga turvaliselt sündmuskohale lähtuvalt häirekeskuselt saadud väljasõidukorraldusest, ohuhinnangust ja alarmsõitu reguleerivatest õigusaktidest. </w:t>
            </w:r>
          </w:p>
          <w:p w14:paraId="7B5E6AB8" w14:textId="7EA5196B" w:rsidR="005160D1" w:rsidRPr="00284D57" w:rsidRDefault="00284D57" w:rsidP="00284D57">
            <w:pPr>
              <w:rPr>
                <w:rFonts w:asciiTheme="minorHAnsi" w:hAnsiTheme="minorHAnsi" w:cstheme="minorHAnsi"/>
                <w:sz w:val="22"/>
                <w:szCs w:val="22"/>
              </w:rPr>
            </w:pPr>
            <w:r w:rsidRPr="00284D57">
              <w:rPr>
                <w:rFonts w:asciiTheme="minorHAnsi" w:hAnsiTheme="minorHAnsi" w:cstheme="minorHAnsi"/>
                <w:sz w:val="22"/>
                <w:szCs w:val="22"/>
              </w:rPr>
              <w:t>3. Täidab temale antud ülesandeid, arvestades sõiduki eriotstarvet, omapära ning sündmuse iseloomu.</w:t>
            </w:r>
          </w:p>
        </w:tc>
      </w:tr>
      <w:tr w:rsidR="00284D57" w:rsidRPr="00CF4019" w14:paraId="65C09A5B" w14:textId="77777777" w:rsidTr="00B80953">
        <w:tc>
          <w:tcPr>
            <w:tcW w:w="9356" w:type="dxa"/>
            <w:gridSpan w:val="2"/>
          </w:tcPr>
          <w:p w14:paraId="5A9A1FBE" w14:textId="621231D5" w:rsidR="00284D57" w:rsidRPr="00F8155A" w:rsidRDefault="00284D57" w:rsidP="00B80953">
            <w:pPr>
              <w:pStyle w:val="ListParagraph"/>
              <w:ind w:left="0"/>
              <w:rPr>
                <w:rFonts w:ascii="Calibri" w:hAnsi="Calibri"/>
                <w:sz w:val="22"/>
                <w:szCs w:val="22"/>
                <w:u w:val="single"/>
              </w:rPr>
            </w:pPr>
            <w:r w:rsidRPr="00144DC3">
              <w:rPr>
                <w:rFonts w:ascii="Calibri" w:hAnsi="Calibri"/>
                <w:iCs/>
                <w:color w:val="FF0000"/>
                <w:sz w:val="22"/>
                <w:szCs w:val="22"/>
              </w:rPr>
              <w:t>Kommentaarid:</w:t>
            </w:r>
          </w:p>
        </w:tc>
      </w:tr>
      <w:bookmarkEnd w:id="0"/>
    </w:tbl>
    <w:p w14:paraId="68DC2C94" w14:textId="77777777" w:rsidR="002362F8" w:rsidRDefault="002362F8" w:rsidP="002362F8">
      <w:pPr>
        <w:ind w:left="142"/>
        <w:jc w:val="both"/>
        <w:rPr>
          <w:rFonts w:ascii="Calibri" w:hAnsi="Calibri"/>
          <w:b/>
          <w:color w:val="0070C0"/>
        </w:rPr>
      </w:pPr>
    </w:p>
    <w:p w14:paraId="2662F22A" w14:textId="5CEEE13A"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B7D2EB2" w:rsidR="0055734D" w:rsidRDefault="00F602FB" w:rsidP="00975148">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4635450" w14:textId="10C77B2E" w:rsidR="001E29DD" w:rsidRDefault="00D747BB" w:rsidP="006809CE">
            <w:pPr>
              <w:ind w:left="74"/>
              <w:rPr>
                <w:rFonts w:ascii="Calibri" w:hAnsi="Calibri"/>
                <w:sz w:val="22"/>
                <w:szCs w:val="22"/>
              </w:rPr>
            </w:pPr>
            <w:r w:rsidRPr="00D747BB">
              <w:rPr>
                <w:rFonts w:ascii="Calibri" w:hAnsi="Calibri"/>
                <w:sz w:val="22"/>
                <w:szCs w:val="22"/>
              </w:rPr>
              <w:t xml:space="preserve">Roman </w:t>
            </w:r>
            <w:proofErr w:type="spellStart"/>
            <w:r w:rsidRPr="00D747BB">
              <w:rPr>
                <w:rFonts w:ascii="Calibri" w:hAnsi="Calibri"/>
                <w:sz w:val="22"/>
                <w:szCs w:val="22"/>
              </w:rPr>
              <w:t>Paluste</w:t>
            </w:r>
            <w:proofErr w:type="spellEnd"/>
            <w:r w:rsidRPr="00D747BB">
              <w:rPr>
                <w:rFonts w:ascii="Calibri" w:hAnsi="Calibri"/>
                <w:sz w:val="22"/>
                <w:szCs w:val="22"/>
              </w:rPr>
              <w:t xml:space="preserve"> </w:t>
            </w:r>
            <w:r w:rsidR="002D0B1A">
              <w:rPr>
                <w:rFonts w:ascii="Calibri" w:hAnsi="Calibri"/>
                <w:sz w:val="22"/>
                <w:szCs w:val="22"/>
              </w:rPr>
              <w:t xml:space="preserve"> – </w:t>
            </w:r>
            <w:r w:rsidRPr="00D747BB">
              <w:rPr>
                <w:rFonts w:ascii="Calibri" w:hAnsi="Calibri"/>
                <w:sz w:val="22"/>
                <w:szCs w:val="22"/>
              </w:rPr>
              <w:t>Tallinna Tervishoiu Kõrgkool</w:t>
            </w:r>
            <w:r>
              <w:rPr>
                <w:rFonts w:ascii="Calibri" w:hAnsi="Calibri"/>
                <w:sz w:val="22"/>
                <w:szCs w:val="22"/>
              </w:rPr>
              <w:t>/</w:t>
            </w:r>
            <w:r w:rsidRPr="00D747BB">
              <w:rPr>
                <w:rFonts w:ascii="Calibri" w:hAnsi="Calibri"/>
                <w:sz w:val="22"/>
                <w:szCs w:val="22"/>
              </w:rPr>
              <w:t xml:space="preserve"> Tallinna Kiirabi</w:t>
            </w:r>
            <w:r w:rsidR="002D0B1A">
              <w:rPr>
                <w:rFonts w:ascii="Calibri" w:hAnsi="Calibri"/>
                <w:sz w:val="22"/>
                <w:szCs w:val="22"/>
              </w:rPr>
              <w:br/>
            </w:r>
            <w:r w:rsidRPr="00D747BB">
              <w:rPr>
                <w:rFonts w:ascii="Calibri" w:hAnsi="Calibri"/>
                <w:sz w:val="22"/>
                <w:szCs w:val="22"/>
              </w:rPr>
              <w:t xml:space="preserve">Ilmar </w:t>
            </w:r>
            <w:proofErr w:type="spellStart"/>
            <w:r w:rsidRPr="00D747BB">
              <w:rPr>
                <w:rFonts w:ascii="Calibri" w:hAnsi="Calibri"/>
                <w:sz w:val="22"/>
                <w:szCs w:val="22"/>
              </w:rPr>
              <w:t>Solom</w:t>
            </w:r>
            <w:proofErr w:type="spellEnd"/>
            <w:r w:rsidRPr="00D747BB">
              <w:rPr>
                <w:rFonts w:ascii="Calibri" w:hAnsi="Calibri"/>
                <w:sz w:val="22"/>
                <w:szCs w:val="22"/>
              </w:rPr>
              <w:t xml:space="preserve"> </w:t>
            </w:r>
            <w:r w:rsidR="002D0B1A">
              <w:rPr>
                <w:rFonts w:ascii="Calibri" w:hAnsi="Calibri"/>
                <w:sz w:val="22"/>
                <w:szCs w:val="22"/>
              </w:rPr>
              <w:t xml:space="preserve"> – </w:t>
            </w:r>
            <w:r w:rsidRPr="00D747BB">
              <w:rPr>
                <w:rFonts w:ascii="Calibri" w:hAnsi="Calibri"/>
                <w:sz w:val="22"/>
                <w:szCs w:val="22"/>
              </w:rPr>
              <w:t>Tartu Tervishoiu Kõrgkool</w:t>
            </w:r>
            <w:r>
              <w:rPr>
                <w:rFonts w:ascii="Calibri" w:hAnsi="Calibri"/>
                <w:sz w:val="22"/>
                <w:szCs w:val="22"/>
              </w:rPr>
              <w:t xml:space="preserve">/ </w:t>
            </w:r>
            <w:r>
              <w:t xml:space="preserve"> </w:t>
            </w:r>
            <w:r w:rsidRPr="00D747BB">
              <w:rPr>
                <w:rFonts w:ascii="Calibri" w:hAnsi="Calibri"/>
                <w:sz w:val="22"/>
                <w:szCs w:val="22"/>
              </w:rPr>
              <w:t>SA Tartu Kiirabi</w:t>
            </w:r>
          </w:p>
          <w:p w14:paraId="49F89400" w14:textId="0D0B5D37" w:rsidR="00D747BB" w:rsidRDefault="00D747BB" w:rsidP="006809CE">
            <w:pPr>
              <w:ind w:left="74"/>
              <w:rPr>
                <w:rFonts w:ascii="Calibri" w:hAnsi="Calibri"/>
                <w:sz w:val="22"/>
                <w:szCs w:val="22"/>
              </w:rPr>
            </w:pPr>
            <w:r w:rsidRPr="00D747BB">
              <w:rPr>
                <w:rFonts w:ascii="Calibri" w:hAnsi="Calibri"/>
                <w:sz w:val="22"/>
                <w:szCs w:val="22"/>
              </w:rPr>
              <w:t xml:space="preserve">Tiina </w:t>
            </w:r>
            <w:proofErr w:type="spellStart"/>
            <w:r w:rsidRPr="00D747BB">
              <w:rPr>
                <w:rFonts w:ascii="Calibri" w:hAnsi="Calibri"/>
                <w:sz w:val="22"/>
                <w:szCs w:val="22"/>
              </w:rPr>
              <w:t>Uusma</w:t>
            </w:r>
            <w:proofErr w:type="spellEnd"/>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D747BB">
              <w:rPr>
                <w:rFonts w:ascii="Calibri" w:hAnsi="Calibri"/>
                <w:sz w:val="22"/>
                <w:szCs w:val="22"/>
              </w:rPr>
              <w:t>Tartu Tervishoiu Kõrgkool</w:t>
            </w:r>
          </w:p>
          <w:p w14:paraId="114A9F76" w14:textId="548F64BA" w:rsidR="00D747BB" w:rsidRDefault="00F76AE8" w:rsidP="006809CE">
            <w:pPr>
              <w:ind w:left="74"/>
              <w:rPr>
                <w:rFonts w:ascii="Calibri" w:hAnsi="Calibri"/>
                <w:sz w:val="22"/>
                <w:szCs w:val="22"/>
              </w:rPr>
            </w:pPr>
            <w:r w:rsidRPr="00F76AE8">
              <w:rPr>
                <w:rFonts w:ascii="Calibri" w:hAnsi="Calibri"/>
                <w:sz w:val="22"/>
                <w:szCs w:val="22"/>
              </w:rPr>
              <w:t xml:space="preserve">Raul </w:t>
            </w:r>
            <w:proofErr w:type="spellStart"/>
            <w:r w:rsidRPr="00F76AE8">
              <w:rPr>
                <w:rFonts w:ascii="Calibri" w:hAnsi="Calibri"/>
                <w:sz w:val="22"/>
                <w:szCs w:val="22"/>
              </w:rPr>
              <w:t>Adlas</w:t>
            </w:r>
            <w:proofErr w:type="spellEnd"/>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D747BB">
              <w:rPr>
                <w:rFonts w:ascii="Calibri" w:hAnsi="Calibri"/>
                <w:sz w:val="22"/>
                <w:szCs w:val="22"/>
              </w:rPr>
              <w:t>Tallinna Kiirabi</w:t>
            </w:r>
          </w:p>
          <w:p w14:paraId="3E11AECC" w14:textId="6BE32E5F" w:rsidR="00F76AE8" w:rsidRDefault="00F76AE8" w:rsidP="006809CE">
            <w:pPr>
              <w:ind w:left="74"/>
              <w:rPr>
                <w:rFonts w:ascii="Calibri" w:hAnsi="Calibri"/>
                <w:sz w:val="22"/>
                <w:szCs w:val="22"/>
              </w:rPr>
            </w:pPr>
            <w:r w:rsidRPr="00F76AE8">
              <w:rPr>
                <w:rFonts w:ascii="Calibri" w:hAnsi="Calibri"/>
                <w:sz w:val="22"/>
                <w:szCs w:val="22"/>
              </w:rPr>
              <w:t xml:space="preserve">Hardi </w:t>
            </w:r>
            <w:proofErr w:type="spellStart"/>
            <w:r w:rsidRPr="00F76AE8">
              <w:rPr>
                <w:rFonts w:ascii="Calibri" w:hAnsi="Calibri"/>
                <w:sz w:val="22"/>
                <w:szCs w:val="22"/>
              </w:rPr>
              <w:t>Piisel</w:t>
            </w:r>
            <w:proofErr w:type="spellEnd"/>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F76AE8">
              <w:rPr>
                <w:rFonts w:ascii="Calibri" w:hAnsi="Calibri"/>
                <w:sz w:val="22"/>
                <w:szCs w:val="22"/>
              </w:rPr>
              <w:t>Eesti Erakorralise Meditsiini Töötajate Ametiühing</w:t>
            </w:r>
          </w:p>
          <w:p w14:paraId="12EB2229" w14:textId="031DF12F" w:rsidR="00F76AE8" w:rsidRPr="00331584" w:rsidRDefault="00F76AE8" w:rsidP="006809CE">
            <w:pPr>
              <w:ind w:left="74"/>
              <w:rPr>
                <w:rFonts w:ascii="Calibri" w:hAnsi="Calibri"/>
                <w:sz w:val="22"/>
                <w:szCs w:val="22"/>
              </w:rPr>
            </w:pPr>
            <w:r w:rsidRPr="00F76AE8">
              <w:rPr>
                <w:rFonts w:ascii="Calibri" w:hAnsi="Calibri"/>
                <w:sz w:val="22"/>
                <w:szCs w:val="22"/>
              </w:rPr>
              <w:t>Darja Bondart</w:t>
            </w:r>
            <w:r w:rsidR="00DC31D1" w:rsidRPr="00DC31D1">
              <w:rPr>
                <w:rFonts w:ascii="Calibri" w:hAnsi="Calibri"/>
                <w:sz w:val="22"/>
                <w:szCs w:val="22"/>
              </w:rPr>
              <w:t>š</w:t>
            </w:r>
            <w:r w:rsidRPr="00F76AE8">
              <w:rPr>
                <w:rFonts w:ascii="Calibri" w:hAnsi="Calibri"/>
                <w:sz w:val="22"/>
                <w:szCs w:val="22"/>
              </w:rPr>
              <w:t>uk</w:t>
            </w:r>
            <w:r>
              <w:rPr>
                <w:rFonts w:ascii="Calibri" w:hAnsi="Calibri"/>
                <w:sz w:val="22"/>
                <w:szCs w:val="22"/>
              </w:rPr>
              <w:t xml:space="preserve"> </w:t>
            </w:r>
            <w:r w:rsidRPr="00F76AE8">
              <w:rPr>
                <w:rFonts w:ascii="Calibri" w:hAnsi="Calibri"/>
                <w:sz w:val="22"/>
                <w:szCs w:val="22"/>
              </w:rPr>
              <w:t>–</w:t>
            </w:r>
            <w:r>
              <w:rPr>
                <w:rFonts w:ascii="Calibri" w:hAnsi="Calibri"/>
                <w:sz w:val="22"/>
                <w:szCs w:val="22"/>
              </w:rPr>
              <w:t xml:space="preserve"> </w:t>
            </w:r>
            <w:r w:rsidRPr="00F76AE8">
              <w:rPr>
                <w:rFonts w:ascii="Calibri" w:hAnsi="Calibri"/>
                <w:sz w:val="22"/>
                <w:szCs w:val="22"/>
              </w:rPr>
              <w:t>Ida-Tallinna Keskhaigla</w:t>
            </w:r>
            <w:r w:rsidR="00DC31D1">
              <w:rPr>
                <w:rFonts w:ascii="Calibri" w:hAnsi="Calibri"/>
                <w:sz w:val="22"/>
                <w:szCs w:val="22"/>
              </w:rPr>
              <w:t xml:space="preserve"> </w:t>
            </w:r>
            <w:r w:rsidRPr="00F76AE8">
              <w:rPr>
                <w:rFonts w:ascii="Calibri" w:hAnsi="Calibri"/>
                <w:sz w:val="22"/>
                <w:szCs w:val="22"/>
              </w:rPr>
              <w:t>Erakorralise meditsiini 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4D7897E" w:rsidR="001E29DD" w:rsidRPr="00331584" w:rsidRDefault="00975148" w:rsidP="006809CE">
            <w:pPr>
              <w:ind w:left="74"/>
              <w:rPr>
                <w:rFonts w:ascii="Calibri" w:hAnsi="Calibri"/>
                <w:sz w:val="22"/>
                <w:szCs w:val="22"/>
              </w:rPr>
            </w:pPr>
            <w:r>
              <w:rPr>
                <w:rFonts w:ascii="Calibri" w:hAnsi="Calibri"/>
                <w:sz w:val="22"/>
                <w:szCs w:val="22"/>
              </w:rPr>
              <w:t>Tervishoiu</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6048A682" w:rsidR="001E29DD" w:rsidRPr="00725E01" w:rsidRDefault="00975148" w:rsidP="006809CE">
            <w:pPr>
              <w:ind w:left="74"/>
              <w:rPr>
                <w:rFonts w:ascii="Calibri" w:hAnsi="Calibri"/>
                <w:color w:val="FF0000"/>
                <w:sz w:val="22"/>
                <w:szCs w:val="22"/>
              </w:rPr>
            </w:pPr>
            <w:r w:rsidRPr="00975148">
              <w:rPr>
                <w:rFonts w:ascii="Calibri" w:hAnsi="Calibri"/>
                <w:color w:val="000000" w:themeColor="text1"/>
                <w:sz w:val="22"/>
                <w:szCs w:val="22"/>
              </w:rPr>
              <w:t>9</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7EEEDA0" w:rsidR="001E29DD" w:rsidRPr="00725E01" w:rsidRDefault="00975148" w:rsidP="006809CE">
            <w:pPr>
              <w:ind w:left="74"/>
              <w:rPr>
                <w:rFonts w:ascii="Calibri" w:hAnsi="Calibri"/>
                <w:sz w:val="22"/>
                <w:szCs w:val="22"/>
              </w:rPr>
            </w:pPr>
            <w:r w:rsidRPr="00975148">
              <w:rPr>
                <w:rFonts w:ascii="Calibri" w:hAnsi="Calibri"/>
                <w:sz w:val="22"/>
                <w:szCs w:val="22"/>
              </w:rPr>
              <w:t>3258 Kiirabitehnikud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41EDD61" w:rsidR="001E29DD" w:rsidRPr="00725E01" w:rsidRDefault="00975148"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A5625F3"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w:t>
            </w:r>
            <w:r w:rsidR="00975148">
              <w:t xml:space="preserve"> </w:t>
            </w:r>
            <w:proofErr w:type="spellStart"/>
            <w:r w:rsidR="00975148" w:rsidRPr="00975148">
              <w:rPr>
                <w:rFonts w:ascii="Calibri" w:hAnsi="Calibri"/>
                <w:i/>
                <w:iCs/>
                <w:sz w:val="22"/>
                <w:szCs w:val="22"/>
              </w:rPr>
              <w:t>Emergency</w:t>
            </w:r>
            <w:proofErr w:type="spellEnd"/>
            <w:r w:rsidR="00975148" w:rsidRPr="00975148">
              <w:rPr>
                <w:rFonts w:ascii="Calibri" w:hAnsi="Calibri"/>
                <w:i/>
                <w:iCs/>
                <w:sz w:val="22"/>
                <w:szCs w:val="22"/>
              </w:rPr>
              <w:t xml:space="preserve"> Medical </w:t>
            </w:r>
            <w:proofErr w:type="spellStart"/>
            <w:r w:rsidR="00975148" w:rsidRPr="00975148">
              <w:rPr>
                <w:rFonts w:ascii="Calibri" w:hAnsi="Calibri"/>
                <w:i/>
                <w:iCs/>
                <w:sz w:val="22"/>
                <w:szCs w:val="22"/>
              </w:rPr>
              <w:t>Technician</w:t>
            </w:r>
            <w:proofErr w:type="spellEnd"/>
          </w:p>
        </w:tc>
      </w:tr>
      <w:tr w:rsidR="001E29DD" w14:paraId="2E16C48E" w14:textId="77777777" w:rsidTr="00520BDC">
        <w:tc>
          <w:tcPr>
            <w:tcW w:w="9503" w:type="dxa"/>
            <w:gridSpan w:val="2"/>
          </w:tcPr>
          <w:p w14:paraId="260F254D" w14:textId="7E9BC551" w:rsidR="001E29DD" w:rsidRPr="00331584" w:rsidRDefault="00975148" w:rsidP="00520BDC">
            <w:pPr>
              <w:rPr>
                <w:rFonts w:ascii="Calibri" w:hAnsi="Calibri"/>
                <w:sz w:val="22"/>
                <w:szCs w:val="22"/>
              </w:rPr>
            </w:pPr>
            <w:r>
              <w:rPr>
                <w:rFonts w:ascii="Calibri" w:hAnsi="Calibri"/>
                <w:sz w:val="22"/>
                <w:szCs w:val="22"/>
              </w:rPr>
              <w:t>Vene</w:t>
            </w:r>
            <w:r w:rsidR="003B7CCD">
              <w:rPr>
                <w:rFonts w:ascii="Calibri" w:hAnsi="Calibri"/>
                <w:sz w:val="22"/>
                <w:szCs w:val="22"/>
              </w:rPr>
              <w:t xml:space="preserve"> keeles</w:t>
            </w:r>
            <w:r w:rsidR="002D0B1A">
              <w:rPr>
                <w:rFonts w:ascii="Calibri" w:hAnsi="Calibri"/>
                <w:sz w:val="22"/>
                <w:szCs w:val="22"/>
              </w:rPr>
              <w:t>:</w:t>
            </w:r>
            <w:r>
              <w:t xml:space="preserve"> </w:t>
            </w:r>
            <w:proofErr w:type="spellStart"/>
            <w:r w:rsidRPr="00975148">
              <w:rPr>
                <w:rFonts w:ascii="Calibri" w:hAnsi="Calibri"/>
                <w:i/>
                <w:iCs/>
                <w:sz w:val="22"/>
                <w:szCs w:val="22"/>
              </w:rPr>
              <w:t>техник</w:t>
            </w:r>
            <w:proofErr w:type="spellEnd"/>
            <w:r w:rsidRPr="00975148">
              <w:rPr>
                <w:rFonts w:ascii="Calibri" w:hAnsi="Calibri"/>
                <w:i/>
                <w:iCs/>
                <w:sz w:val="22"/>
                <w:szCs w:val="22"/>
              </w:rPr>
              <w:t xml:space="preserve"> </w:t>
            </w:r>
            <w:proofErr w:type="spellStart"/>
            <w:r w:rsidRPr="00975148">
              <w:rPr>
                <w:rFonts w:ascii="Calibri" w:hAnsi="Calibri"/>
                <w:i/>
                <w:iCs/>
                <w:sz w:val="22"/>
                <w:szCs w:val="22"/>
              </w:rPr>
              <w:t>экстренной</w:t>
            </w:r>
            <w:proofErr w:type="spellEnd"/>
            <w:r w:rsidRPr="00975148">
              <w:rPr>
                <w:rFonts w:ascii="Calibri" w:hAnsi="Calibri"/>
                <w:i/>
                <w:iCs/>
                <w:sz w:val="22"/>
                <w:szCs w:val="22"/>
              </w:rPr>
              <w:t xml:space="preserve"> </w:t>
            </w:r>
            <w:proofErr w:type="spellStart"/>
            <w:r w:rsidRPr="00975148">
              <w:rPr>
                <w:rFonts w:ascii="Calibri" w:hAnsi="Calibri"/>
                <w:i/>
                <w:iCs/>
                <w:sz w:val="22"/>
                <w:szCs w:val="22"/>
              </w:rPr>
              <w:t>медициы</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08F079D8"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D9366D" w:rsidRPr="00D9366D">
              <w:rPr>
                <w:rFonts w:ascii="Calibri" w:hAnsi="Calibri"/>
                <w:bCs/>
                <w:sz w:val="22"/>
                <w:szCs w:val="22"/>
              </w:rPr>
              <w:t>Keelte oskustasemete kirjeldus</w:t>
            </w:r>
          </w:p>
          <w:p w14:paraId="3475AEC9" w14:textId="268FFD72"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D9366D" w:rsidRPr="00D9366D">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4049"/>
    <w:rsid w:val="00144DC3"/>
    <w:rsid w:val="0014688D"/>
    <w:rsid w:val="00146B5A"/>
    <w:rsid w:val="00147C35"/>
    <w:rsid w:val="00147FF6"/>
    <w:rsid w:val="00150106"/>
    <w:rsid w:val="00151FD0"/>
    <w:rsid w:val="00152AE9"/>
    <w:rsid w:val="00153376"/>
    <w:rsid w:val="001537F3"/>
    <w:rsid w:val="00154122"/>
    <w:rsid w:val="001565A0"/>
    <w:rsid w:val="001569DC"/>
    <w:rsid w:val="00157828"/>
    <w:rsid w:val="00157A6D"/>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0E32"/>
    <w:rsid w:val="001A3536"/>
    <w:rsid w:val="001A416A"/>
    <w:rsid w:val="001A4788"/>
    <w:rsid w:val="001A7B64"/>
    <w:rsid w:val="001B0498"/>
    <w:rsid w:val="001B123D"/>
    <w:rsid w:val="001B20D4"/>
    <w:rsid w:val="001B237E"/>
    <w:rsid w:val="001B2485"/>
    <w:rsid w:val="001B543F"/>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A8E"/>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57"/>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05F"/>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2C68"/>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5EDB"/>
    <w:rsid w:val="004A6324"/>
    <w:rsid w:val="004A6D43"/>
    <w:rsid w:val="004A79CF"/>
    <w:rsid w:val="004B0546"/>
    <w:rsid w:val="004B081C"/>
    <w:rsid w:val="004B253C"/>
    <w:rsid w:val="004B43DA"/>
    <w:rsid w:val="004B522F"/>
    <w:rsid w:val="004C12CD"/>
    <w:rsid w:val="004C599C"/>
    <w:rsid w:val="004C63EF"/>
    <w:rsid w:val="004C6E77"/>
    <w:rsid w:val="004D3162"/>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32AE"/>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26E7"/>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37ABE"/>
    <w:rsid w:val="006405D5"/>
    <w:rsid w:val="0064087B"/>
    <w:rsid w:val="00641160"/>
    <w:rsid w:val="00641A7B"/>
    <w:rsid w:val="00642114"/>
    <w:rsid w:val="00643CA7"/>
    <w:rsid w:val="00644C10"/>
    <w:rsid w:val="0064679D"/>
    <w:rsid w:val="006467F5"/>
    <w:rsid w:val="00651B8E"/>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467D"/>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3DE"/>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C13"/>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2B3E"/>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0831"/>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67262"/>
    <w:rsid w:val="00973E82"/>
    <w:rsid w:val="00975148"/>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40B6"/>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27FF0"/>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58F0"/>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4E84"/>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366D"/>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47BB"/>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66D"/>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31D1"/>
    <w:rsid w:val="00DC5523"/>
    <w:rsid w:val="00DC615B"/>
    <w:rsid w:val="00DC7906"/>
    <w:rsid w:val="00DD07BB"/>
    <w:rsid w:val="00DD297F"/>
    <w:rsid w:val="00DD470D"/>
    <w:rsid w:val="00DD4A29"/>
    <w:rsid w:val="00DD4D55"/>
    <w:rsid w:val="00DD5358"/>
    <w:rsid w:val="00DD56CC"/>
    <w:rsid w:val="00DD5A1E"/>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68E"/>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6AE8"/>
    <w:rsid w:val="00F771DD"/>
    <w:rsid w:val="00F77D6A"/>
    <w:rsid w:val="00F80468"/>
    <w:rsid w:val="00F8155A"/>
    <w:rsid w:val="00F81D29"/>
    <w:rsid w:val="00F82953"/>
    <w:rsid w:val="00F83325"/>
    <w:rsid w:val="00F84024"/>
    <w:rsid w:val="00F84694"/>
    <w:rsid w:val="00F8552E"/>
    <w:rsid w:val="00F90F17"/>
    <w:rsid w:val="00F91667"/>
    <w:rsid w:val="00F91DF4"/>
    <w:rsid w:val="00F9226C"/>
    <w:rsid w:val="00F935EC"/>
    <w:rsid w:val="00F9437B"/>
    <w:rsid w:val="00F96A1C"/>
    <w:rsid w:val="00F97D69"/>
    <w:rsid w:val="00FA0B8B"/>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3BDD"/>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85</TotalTime>
  <Pages>5</Pages>
  <Words>1405</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31</cp:revision>
  <cp:lastPrinted>2011-06-28T11:10:00Z</cp:lastPrinted>
  <dcterms:created xsi:type="dcterms:W3CDTF">2025-01-16T07:40:00Z</dcterms:created>
  <dcterms:modified xsi:type="dcterms:W3CDTF">2025-01-16T09:23:00Z</dcterms:modified>
</cp:coreProperties>
</file>