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49DC945D" w:rsidR="00561F57" w:rsidRPr="003307F0" w:rsidRDefault="00EA66FC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Raietööline, tase 3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684A40BD" w:rsidR="00576E64" w:rsidRPr="00A13F59" w:rsidRDefault="00EA66FC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A13F59">
              <w:rPr>
                <w:rFonts w:ascii="Calibri" w:hAnsi="Calibri"/>
                <w:i/>
                <w:sz w:val="28"/>
                <w:szCs w:val="28"/>
              </w:rPr>
              <w:t>Raietööline, tase 3</w:t>
            </w:r>
            <w:r w:rsidR="00576E64" w:rsidRPr="00A13F59">
              <w:rPr>
                <w:rFonts w:ascii="Calibri" w:hAnsi="Calibr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578532B" w14:textId="246E1D04" w:rsidR="00576E64" w:rsidRPr="00A13F59" w:rsidRDefault="00EA66FC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 w:rsidRPr="00A13F59">
              <w:rPr>
                <w:rFonts w:ascii="Calibri" w:hAnsi="Calibri"/>
                <w:i/>
                <w:sz w:val="32"/>
                <w:szCs w:val="32"/>
              </w:rPr>
              <w:t>3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6"/>
        <w:gridCol w:w="4818"/>
      </w:tblGrid>
      <w:tr w:rsidR="00F366B8" w:rsidRPr="00191A0E" w14:paraId="2492F984" w14:textId="77777777" w:rsidTr="00C85E6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C770" w14:textId="77777777" w:rsidR="00F366B8" w:rsidRPr="007650EA" w:rsidRDefault="00F366B8" w:rsidP="00C85E6B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22A6">
              <w:rPr>
                <w:rFonts w:ascii="Calibri" w:hAnsi="Calibri"/>
                <w:b/>
                <w:sz w:val="22"/>
                <w:szCs w:val="22"/>
              </w:rPr>
              <w:t xml:space="preserve">Võimalikud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osakutsed </w:t>
            </w:r>
            <w:r w:rsidRPr="002322A6">
              <w:rPr>
                <w:rFonts w:ascii="Calibri" w:hAnsi="Calibri"/>
                <w:b/>
                <w:sz w:val="22"/>
                <w:szCs w:val="22"/>
              </w:rPr>
              <w:t>ja nimetused kutsetunnistusel</w:t>
            </w:r>
          </w:p>
        </w:tc>
      </w:tr>
      <w:tr w:rsidR="00F366B8" w:rsidRPr="00191A0E" w14:paraId="009477AF" w14:textId="77777777" w:rsidTr="00C85E6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1106" w14:textId="77777777" w:rsidR="00F366B8" w:rsidRPr="002322A6" w:rsidRDefault="00F366B8" w:rsidP="00C85E6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Osakutse nimetus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E560" w14:textId="77777777" w:rsidR="00F366B8" w:rsidRPr="002322A6" w:rsidRDefault="00F366B8" w:rsidP="00C85E6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(EKR) tase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F366B8" w:rsidRPr="00191A0E" w14:paraId="07450E9C" w14:textId="77777777" w:rsidTr="00C85E6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25F3" w14:textId="35C4780D" w:rsidR="00F366B8" w:rsidRPr="001D2DDE" w:rsidRDefault="00F366B8" w:rsidP="00C85E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Võsasaetööline, tase 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D005" w14:textId="6D59FD58" w:rsidR="00F366B8" w:rsidRPr="001D2DDE" w:rsidRDefault="00F366B8" w:rsidP="00C85E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F366B8" w:rsidRPr="00191A0E" w14:paraId="11ED32B0" w14:textId="77777777" w:rsidTr="00C85E6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3263" w14:textId="77777777" w:rsidR="00F366B8" w:rsidRPr="002322A6" w:rsidRDefault="00F366B8" w:rsidP="00C85E6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FF73F" w14:textId="77777777" w:rsidR="00F366B8" w:rsidRPr="002322A6" w:rsidRDefault="00F366B8" w:rsidP="00C85E6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29A69C57" w14:textId="69647D7F" w:rsidR="00EA66FC" w:rsidRPr="00EA66FC" w:rsidRDefault="00EA66FC" w:rsidP="00EA66FC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A66FC">
              <w:rPr>
                <w:rFonts w:ascii="Calibri" w:hAnsi="Calibri"/>
                <w:iCs/>
                <w:sz w:val="22"/>
                <w:szCs w:val="22"/>
              </w:rPr>
              <w:t>Raietööline</w:t>
            </w:r>
            <w:r w:rsidR="00CD6658">
              <w:rPr>
                <w:rFonts w:ascii="Calibri" w:hAnsi="Calibri"/>
                <w:iCs/>
                <w:sz w:val="22"/>
                <w:szCs w:val="22"/>
              </w:rPr>
              <w:t>, tase 3</w:t>
            </w:r>
            <w:r w:rsidRPr="00EA66FC">
              <w:rPr>
                <w:rFonts w:ascii="Calibri" w:hAnsi="Calibri"/>
                <w:iCs/>
                <w:sz w:val="22"/>
                <w:szCs w:val="22"/>
              </w:rPr>
              <w:t xml:space="preserve"> on oskustöötaja, kes teeb metsakasvatuse</w:t>
            </w:r>
            <w:r w:rsidR="00124919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EA66FC">
              <w:rPr>
                <w:rFonts w:ascii="Calibri" w:hAnsi="Calibri"/>
                <w:iCs/>
                <w:sz w:val="22"/>
                <w:szCs w:val="22"/>
              </w:rPr>
              <w:t>ja puidu varumisega seotud töid</w:t>
            </w:r>
            <w:r w:rsidR="00CD79A9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="002F4CDF">
              <w:rPr>
                <w:rFonts w:ascii="Calibri" w:hAnsi="Calibri"/>
                <w:iCs/>
                <w:sz w:val="22"/>
                <w:szCs w:val="22"/>
              </w:rPr>
              <w:t>arvesta</w:t>
            </w:r>
            <w:r w:rsidR="00CD79A9">
              <w:rPr>
                <w:rFonts w:ascii="Calibri" w:hAnsi="Calibri"/>
                <w:iCs/>
                <w:sz w:val="22"/>
                <w:szCs w:val="22"/>
              </w:rPr>
              <w:t>des</w:t>
            </w:r>
            <w:r w:rsidR="002F4CDF" w:rsidRPr="00D2225B">
              <w:rPr>
                <w:rFonts w:ascii="Calibri" w:hAnsi="Calibri"/>
                <w:iCs/>
                <w:sz w:val="22"/>
                <w:szCs w:val="22"/>
              </w:rPr>
              <w:t xml:space="preserve"> looduslikke tingimusi ning säästva metsa</w:t>
            </w:r>
            <w:r w:rsidR="000E40A2">
              <w:rPr>
                <w:rFonts w:ascii="Calibri" w:hAnsi="Calibri"/>
                <w:iCs/>
                <w:sz w:val="22"/>
                <w:szCs w:val="22"/>
              </w:rPr>
              <w:t>majanduse</w:t>
            </w:r>
            <w:r w:rsidR="002F4CDF" w:rsidRPr="00D2225B">
              <w:rPr>
                <w:rFonts w:ascii="Calibri" w:hAnsi="Calibri"/>
                <w:iCs/>
                <w:sz w:val="22"/>
                <w:szCs w:val="22"/>
              </w:rPr>
              <w:t xml:space="preserve"> põhimõtteid</w:t>
            </w:r>
            <w:r w:rsidR="002F4CDF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CD79A9">
              <w:rPr>
                <w:rFonts w:ascii="Calibri" w:hAnsi="Calibri"/>
                <w:iCs/>
                <w:sz w:val="22"/>
                <w:szCs w:val="22"/>
              </w:rPr>
              <w:t xml:space="preserve"> Ta </w:t>
            </w:r>
            <w:r w:rsidR="00CD79A9" w:rsidRPr="00EA66FC">
              <w:rPr>
                <w:rFonts w:ascii="Calibri" w:hAnsi="Calibri"/>
                <w:iCs/>
                <w:sz w:val="22"/>
                <w:szCs w:val="22"/>
              </w:rPr>
              <w:t>juhindub oma töös püstitatud metsakasvatuslik</w:t>
            </w:r>
            <w:r w:rsidR="00AF0BDA">
              <w:rPr>
                <w:rFonts w:ascii="Calibri" w:hAnsi="Calibri"/>
                <w:iCs/>
                <w:sz w:val="22"/>
                <w:szCs w:val="22"/>
              </w:rPr>
              <w:t>u</w:t>
            </w:r>
            <w:r w:rsidR="00CD79A9" w:rsidRPr="00EA66FC">
              <w:rPr>
                <w:rFonts w:ascii="Calibri" w:hAnsi="Calibri"/>
                <w:iCs/>
                <w:sz w:val="22"/>
                <w:szCs w:val="22"/>
              </w:rPr>
              <w:t xml:space="preserve">st </w:t>
            </w:r>
            <w:r w:rsidR="00CD79A9">
              <w:rPr>
                <w:rFonts w:ascii="Calibri" w:hAnsi="Calibri"/>
                <w:iCs/>
                <w:sz w:val="22"/>
                <w:szCs w:val="22"/>
              </w:rPr>
              <w:t>ülesandest.</w:t>
            </w:r>
          </w:p>
          <w:p w14:paraId="77C881E1" w14:textId="694B7B74" w:rsidR="00EA66FC" w:rsidRPr="00EA66FC" w:rsidRDefault="00EA66FC" w:rsidP="00EA66F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Raietööline t</w:t>
            </w:r>
            <w:r w:rsidRPr="00EA66FC">
              <w:rPr>
                <w:rFonts w:ascii="Calibri" w:hAnsi="Calibri"/>
                <w:iCs/>
                <w:sz w:val="22"/>
                <w:szCs w:val="22"/>
              </w:rPr>
              <w:t xml:space="preserve">öötab nii üksi kui meeskonnas ja võtab talle antud volituste piires iseseisvalt vastu oma tööd puudutavaid otsuseid. Töö ei eelda aktiivset suhtlemist. </w:t>
            </w:r>
          </w:p>
          <w:p w14:paraId="3C79793F" w14:textId="3D7D55B8" w:rsidR="00EA66FC" w:rsidRDefault="002220E0" w:rsidP="00EA66F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Raietöölise t</w:t>
            </w:r>
            <w:r w:rsidR="00EA66FC" w:rsidRPr="00EA66FC">
              <w:rPr>
                <w:rFonts w:ascii="Calibri" w:hAnsi="Calibri"/>
                <w:iCs/>
                <w:sz w:val="22"/>
                <w:szCs w:val="22"/>
              </w:rPr>
              <w:t>öö</w:t>
            </w:r>
            <w:r>
              <w:rPr>
                <w:rFonts w:ascii="Calibri" w:hAnsi="Calibri"/>
                <w:iCs/>
                <w:sz w:val="22"/>
                <w:szCs w:val="22"/>
              </w:rPr>
              <w:t>keskkonnaks on</w:t>
            </w:r>
            <w:r w:rsidR="00EA66FC" w:rsidRPr="00EA66FC">
              <w:rPr>
                <w:rFonts w:ascii="Calibri" w:hAnsi="Calibri"/>
                <w:iCs/>
                <w:sz w:val="22"/>
                <w:szCs w:val="22"/>
              </w:rPr>
              <w:t xml:space="preserve"> mets</w:t>
            </w:r>
            <w:r>
              <w:rPr>
                <w:rFonts w:ascii="Calibri" w:hAnsi="Calibri"/>
                <w:iCs/>
                <w:sz w:val="22"/>
                <w:szCs w:val="22"/>
              </w:rPr>
              <w:t>. Töö toimub</w:t>
            </w:r>
            <w:r w:rsidR="00EA66FC" w:rsidRPr="00EA66FC">
              <w:rPr>
                <w:rFonts w:ascii="Calibri" w:hAnsi="Calibri"/>
                <w:iCs/>
                <w:sz w:val="22"/>
                <w:szCs w:val="22"/>
              </w:rPr>
              <w:t xml:space="preserve"> välitingimustes ja sõltub ilmastikust. Töö on füüsiliselt raske ja </w:t>
            </w:r>
            <w:r>
              <w:rPr>
                <w:rFonts w:ascii="Calibri" w:hAnsi="Calibri"/>
                <w:iCs/>
                <w:sz w:val="22"/>
                <w:szCs w:val="22"/>
              </w:rPr>
              <w:t>suure</w:t>
            </w:r>
            <w:r w:rsidR="00EA66FC" w:rsidRPr="00EA66FC">
              <w:rPr>
                <w:rFonts w:ascii="Calibri" w:hAnsi="Calibri"/>
                <w:iCs/>
                <w:sz w:val="22"/>
                <w:szCs w:val="22"/>
              </w:rPr>
              <w:t xml:space="preserve"> ohtlikkusega, </w:t>
            </w:r>
            <w:r w:rsidR="00130D6B">
              <w:rPr>
                <w:rFonts w:ascii="Calibri" w:hAnsi="Calibri"/>
                <w:iCs/>
                <w:sz w:val="22"/>
                <w:szCs w:val="22"/>
              </w:rPr>
              <w:t xml:space="preserve">tööõnnetuste vältimiseks </w:t>
            </w:r>
            <w:r w:rsidR="00EA66FC" w:rsidRPr="00EA66FC">
              <w:rPr>
                <w:rFonts w:ascii="Calibri" w:hAnsi="Calibri"/>
                <w:iCs/>
                <w:sz w:val="22"/>
                <w:szCs w:val="22"/>
              </w:rPr>
              <w:t>on kohust</w:t>
            </w:r>
            <w:r w:rsidR="00130D6B">
              <w:rPr>
                <w:rFonts w:ascii="Calibri" w:hAnsi="Calibri"/>
                <w:iCs/>
                <w:sz w:val="22"/>
                <w:szCs w:val="22"/>
              </w:rPr>
              <w:t>us kasutada tööle vastavaid</w:t>
            </w:r>
            <w:r w:rsidR="00EA66FC" w:rsidRPr="00EA66F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130D6B">
              <w:rPr>
                <w:rFonts w:ascii="Calibri" w:hAnsi="Calibri"/>
                <w:iCs/>
                <w:sz w:val="22"/>
                <w:szCs w:val="22"/>
              </w:rPr>
              <w:t>isikukaitsevahendeid</w:t>
            </w:r>
            <w:r w:rsidR="00130D6B" w:rsidRPr="00EA66F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EA66FC" w:rsidRPr="00EA66FC">
              <w:rPr>
                <w:rFonts w:ascii="Calibri" w:hAnsi="Calibri"/>
                <w:iCs/>
                <w:sz w:val="22"/>
                <w:szCs w:val="22"/>
              </w:rPr>
              <w:t>ning järgi</w:t>
            </w:r>
            <w:r w:rsidR="00130D6B">
              <w:rPr>
                <w:rFonts w:ascii="Calibri" w:hAnsi="Calibri"/>
                <w:iCs/>
                <w:sz w:val="22"/>
                <w:szCs w:val="22"/>
              </w:rPr>
              <w:t>d</w:t>
            </w:r>
            <w:r w:rsidR="00EA66FC" w:rsidRPr="00EA66FC">
              <w:rPr>
                <w:rFonts w:ascii="Calibri" w:hAnsi="Calibri"/>
                <w:iCs/>
                <w:sz w:val="22"/>
                <w:szCs w:val="22"/>
              </w:rPr>
              <w:t xml:space="preserve">a tööohutusnõudeid. </w:t>
            </w:r>
            <w:r w:rsidRPr="00EA66FC">
              <w:rPr>
                <w:rFonts w:ascii="Calibri" w:hAnsi="Calibri"/>
                <w:iCs/>
                <w:sz w:val="22"/>
                <w:szCs w:val="22"/>
              </w:rPr>
              <w:t xml:space="preserve">Tööaeg on paindlik.  </w:t>
            </w:r>
          </w:p>
          <w:p w14:paraId="56027D5D" w14:textId="17654110" w:rsidR="00C43FF0" w:rsidRDefault="002220E0" w:rsidP="00936CD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</w:t>
            </w:r>
            <w:r w:rsidR="000E40A2">
              <w:rPr>
                <w:rFonts w:ascii="Calibri" w:hAnsi="Calibri"/>
                <w:iCs/>
                <w:sz w:val="22"/>
                <w:szCs w:val="22"/>
              </w:rPr>
              <w:t>eamise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d </w:t>
            </w:r>
            <w:r w:rsidR="000E40A2">
              <w:rPr>
                <w:rFonts w:ascii="Calibri" w:hAnsi="Calibri"/>
                <w:iCs/>
                <w:sz w:val="22"/>
                <w:szCs w:val="22"/>
              </w:rPr>
              <w:t>töövahendi</w:t>
            </w:r>
            <w:r>
              <w:rPr>
                <w:rFonts w:ascii="Calibri" w:hAnsi="Calibri"/>
                <w:iCs/>
                <w:sz w:val="22"/>
                <w:szCs w:val="22"/>
              </w:rPr>
              <w:t>d</w:t>
            </w:r>
            <w:r w:rsidR="000E40A2">
              <w:rPr>
                <w:rFonts w:ascii="Calibri" w:hAnsi="Calibri"/>
                <w:iCs/>
                <w:sz w:val="22"/>
                <w:szCs w:val="22"/>
              </w:rPr>
              <w:t xml:space="preserve"> on</w:t>
            </w:r>
            <w:r w:rsidR="000E40A2" w:rsidRPr="00EA66FC">
              <w:rPr>
                <w:rFonts w:ascii="Calibri" w:hAnsi="Calibri"/>
                <w:iCs/>
                <w:sz w:val="22"/>
                <w:szCs w:val="22"/>
              </w:rPr>
              <w:t xml:space="preserve"> võsa- ja kettsaag</w:t>
            </w:r>
            <w:r w:rsidR="000E40A2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</w:p>
          <w:p w14:paraId="6E034BEB" w14:textId="3F28178F" w:rsidR="00544072" w:rsidRPr="00544072" w:rsidRDefault="001825F9" w:rsidP="00936CD7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LISATUD: Raietööline, tase 3 kutse</w:t>
            </w:r>
            <w:r w:rsidR="00F366B8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sisaldab osakutset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</w:t>
            </w:r>
            <w:r w:rsidRPr="00544072">
              <w:rPr>
                <w:rFonts w:ascii="Calibri" w:hAnsi="Calibri"/>
                <w:iCs/>
                <w:color w:val="FF0000"/>
                <w:sz w:val="22"/>
                <w:szCs w:val="22"/>
              </w:rPr>
              <w:t>Võsasaetööline, tase 3</w:t>
            </w:r>
            <w:r w:rsidR="00F366B8">
              <w:rPr>
                <w:rFonts w:ascii="Calibri" w:hAnsi="Calibri"/>
                <w:iCs/>
                <w:color w:val="FF0000"/>
                <w:sz w:val="22"/>
                <w:szCs w:val="22"/>
              </w:rPr>
              <w:t>. Võsasaetööli</w:t>
            </w:r>
            <w:r w:rsidR="003E4EAA">
              <w:rPr>
                <w:rFonts w:ascii="Calibri" w:hAnsi="Calibri"/>
                <w:iCs/>
                <w:color w:val="FF0000"/>
                <w:sz w:val="22"/>
                <w:szCs w:val="22"/>
              </w:rPr>
              <w:t>s</w:t>
            </w:r>
            <w:r w:rsidR="00F366B8">
              <w:rPr>
                <w:rFonts w:ascii="Calibri" w:hAnsi="Calibri"/>
                <w:iCs/>
                <w:color w:val="FF0000"/>
                <w:sz w:val="22"/>
                <w:szCs w:val="22"/>
              </w:rPr>
              <w:t>e tase, 3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peamiseks töövahendiks on võsasaag. </w:t>
            </w:r>
          </w:p>
          <w:p w14:paraId="5C9441F2" w14:textId="23030320" w:rsidR="000B31DF" w:rsidRPr="00EA66FC" w:rsidRDefault="00EA66FC" w:rsidP="00936CD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A66FC">
              <w:rPr>
                <w:rFonts w:ascii="Calibri" w:hAnsi="Calibri"/>
                <w:iCs/>
                <w:sz w:val="22"/>
                <w:szCs w:val="22"/>
              </w:rPr>
              <w:t xml:space="preserve">Lähedased kutsed on raietööline, tase 2 ja metsur, tase 4. Erinevalt 2. taseme raietöölisest omab raietööline, tase 3 metsakasvatuse oskuseid ja teadmisi. </w:t>
            </w:r>
            <w:r>
              <w:rPr>
                <w:rFonts w:ascii="Calibri" w:hAnsi="Calibri"/>
                <w:sz w:val="22"/>
                <w:szCs w:val="22"/>
              </w:rPr>
              <w:t>Metsur, tase 4 juhendab oma meeskonna tööd ja seeläbi on tal suurem vastutus võrreldes raietööli</w:t>
            </w:r>
            <w:r w:rsidR="00604DF2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>e, tase 3 kutsega.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329753A2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2220E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43FFC" w:rsidRPr="00343FFC">
              <w:rPr>
                <w:rFonts w:ascii="Calibri" w:hAnsi="Calibri"/>
                <w:sz w:val="22"/>
                <w:szCs w:val="22"/>
              </w:rPr>
              <w:t>Metsauuenduse rajamine</w:t>
            </w:r>
          </w:p>
          <w:p w14:paraId="04B854A7" w14:textId="029064DE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</w:t>
            </w:r>
            <w:r w:rsidR="002220E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43FFC" w:rsidRPr="00343FFC">
              <w:rPr>
                <w:rFonts w:ascii="Calibri" w:hAnsi="Calibri"/>
                <w:sz w:val="22"/>
                <w:szCs w:val="22"/>
              </w:rPr>
              <w:t>Metsauuenduse hooldamine ja valgustusraie</w:t>
            </w:r>
          </w:p>
          <w:p w14:paraId="4D757D8E" w14:textId="0A878948" w:rsidR="00343FFC" w:rsidRPr="00391E74" w:rsidRDefault="00343FFC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r w:rsidR="002220E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3FFC">
              <w:rPr>
                <w:rFonts w:ascii="Calibri" w:hAnsi="Calibri"/>
                <w:sz w:val="22"/>
                <w:szCs w:val="22"/>
              </w:rPr>
              <w:t>Hooldus- ja uuendusraie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6E796DD3" w:rsidR="00A677EE" w:rsidRDefault="00924462" w:rsidP="00130D6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3. taseme ra</w:t>
            </w:r>
            <w:r w:rsidR="00936CD7">
              <w:rPr>
                <w:rFonts w:ascii="Calibri" w:hAnsi="Calibri"/>
                <w:bCs/>
                <w:sz w:val="22"/>
                <w:szCs w:val="22"/>
              </w:rPr>
              <w:t>ietööli</w:t>
            </w:r>
            <w:r>
              <w:rPr>
                <w:rFonts w:ascii="Calibri" w:hAnsi="Calibri"/>
                <w:bCs/>
                <w:sz w:val="22"/>
                <w:szCs w:val="22"/>
              </w:rPr>
              <w:t>sel</w:t>
            </w:r>
            <w:r w:rsidR="00130D6B">
              <w:rPr>
                <w:rFonts w:ascii="Calibri" w:hAnsi="Calibri"/>
                <w:bCs/>
                <w:sz w:val="22"/>
                <w:szCs w:val="22"/>
              </w:rPr>
              <w:t xml:space="preserve"> on erialane kutseharidus</w:t>
            </w:r>
            <w:r w:rsidR="00936CD7">
              <w:rPr>
                <w:rFonts w:ascii="Calibri" w:hAnsi="Calibri"/>
                <w:bCs/>
                <w:sz w:val="22"/>
                <w:szCs w:val="22"/>
              </w:rPr>
              <w:t xml:space="preserve"> või </w:t>
            </w:r>
            <w:r w:rsidR="00130D6B" w:rsidRPr="00D2225B">
              <w:rPr>
                <w:rFonts w:ascii="Calibri" w:hAnsi="Calibri"/>
                <w:bCs/>
                <w:sz w:val="22"/>
                <w:szCs w:val="22"/>
              </w:rPr>
              <w:t xml:space="preserve">ta on omandanud kutseoskused </w:t>
            </w:r>
            <w:r w:rsidR="00936CD7">
              <w:rPr>
                <w:rFonts w:ascii="Calibri" w:hAnsi="Calibri"/>
                <w:bCs/>
                <w:sz w:val="22"/>
                <w:szCs w:val="22"/>
              </w:rPr>
              <w:t>praktilise töö käigus.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3BC4C86F" w:rsidR="00A677EE" w:rsidRPr="00C62382" w:rsidRDefault="00936CD7" w:rsidP="00A677EE">
            <w:pPr>
              <w:rPr>
                <w:rFonts w:ascii="Calibri" w:hAnsi="Calibri"/>
                <w:i/>
                <w:sz w:val="22"/>
                <w:szCs w:val="22"/>
              </w:rPr>
            </w:pPr>
            <w:r w:rsidRPr="0085115B">
              <w:rPr>
                <w:rFonts w:ascii="Calibri" w:hAnsi="Calibri"/>
                <w:sz w:val="22"/>
                <w:szCs w:val="22"/>
              </w:rPr>
              <w:t>Raietööline,</w:t>
            </w:r>
            <w:r w:rsidR="0012491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115B">
              <w:rPr>
                <w:rFonts w:ascii="Calibri" w:hAnsi="Calibri"/>
                <w:sz w:val="22"/>
                <w:szCs w:val="22"/>
              </w:rPr>
              <w:t>saemees, võsasaemees</w:t>
            </w:r>
            <w:r w:rsidR="002220E0">
              <w:rPr>
                <w:rFonts w:ascii="Calibri" w:hAnsi="Calibri"/>
                <w:sz w:val="22"/>
                <w:szCs w:val="22"/>
              </w:rPr>
              <w:t>, raiemees</w:t>
            </w:r>
            <w:r w:rsidR="00130D6B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678988DA" w:rsidR="005B4C8E" w:rsidRPr="00AF7D6B" w:rsidRDefault="00936CD7" w:rsidP="005B4C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53C8AE63" w14:textId="77777777" w:rsidR="0036125E" w:rsidRDefault="00886FAB" w:rsidP="00886FAB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Raietööline, tase 3 k</w:t>
            </w:r>
            <w:r w:rsidR="00DC0088">
              <w:rPr>
                <w:rFonts w:ascii="Calibri" w:hAnsi="Calibri"/>
                <w:iCs/>
                <w:sz w:val="22"/>
                <w:szCs w:val="22"/>
              </w:rPr>
              <w:t xml:space="preserve">utse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saamiseks </w:t>
            </w:r>
            <w:r w:rsidR="00DC0088">
              <w:rPr>
                <w:rFonts w:ascii="Calibri" w:hAnsi="Calibri"/>
                <w:iCs/>
                <w:sz w:val="22"/>
                <w:szCs w:val="22"/>
              </w:rPr>
              <w:t xml:space="preserve">tuleb tõendada üldoskused </w:t>
            </w:r>
            <w:r>
              <w:rPr>
                <w:rFonts w:ascii="Calibri" w:hAnsi="Calibri"/>
                <w:iCs/>
                <w:sz w:val="22"/>
                <w:szCs w:val="22"/>
              </w:rPr>
              <w:t>(</w:t>
            </w:r>
            <w:r w:rsidR="00DC0088">
              <w:rPr>
                <w:rFonts w:ascii="Calibri" w:hAnsi="Calibri"/>
                <w:iCs/>
                <w:sz w:val="22"/>
                <w:szCs w:val="22"/>
              </w:rPr>
              <w:t>B.2</w:t>
            </w:r>
            <w:r>
              <w:rPr>
                <w:rFonts w:ascii="Calibri" w:hAnsi="Calibri"/>
                <w:iCs/>
                <w:sz w:val="22"/>
                <w:szCs w:val="22"/>
              </w:rPr>
              <w:t>)</w:t>
            </w:r>
            <w:r w:rsidR="00DC0088">
              <w:rPr>
                <w:rFonts w:ascii="Calibri" w:hAnsi="Calibri"/>
                <w:iCs/>
                <w:sz w:val="22"/>
                <w:szCs w:val="22"/>
              </w:rPr>
              <w:t xml:space="preserve"> ja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kõik </w:t>
            </w:r>
            <w:r w:rsidR="00DC0088">
              <w:rPr>
                <w:rFonts w:ascii="Calibri" w:hAnsi="Calibri"/>
                <w:iCs/>
                <w:sz w:val="22"/>
                <w:szCs w:val="22"/>
              </w:rPr>
              <w:t xml:space="preserve">kompetentsid </w:t>
            </w:r>
            <w:r>
              <w:rPr>
                <w:rFonts w:ascii="Calibri" w:hAnsi="Calibri"/>
                <w:iCs/>
                <w:sz w:val="22"/>
                <w:szCs w:val="22"/>
              </w:rPr>
              <w:t>(</w:t>
            </w:r>
            <w:r w:rsidR="00DC0088">
              <w:rPr>
                <w:rFonts w:ascii="Calibri" w:hAnsi="Calibri"/>
                <w:iCs/>
                <w:sz w:val="22"/>
                <w:szCs w:val="22"/>
              </w:rPr>
              <w:t>B.3.1</w:t>
            </w:r>
            <w:r w:rsidR="00A763C0">
              <w:rPr>
                <w:rFonts w:ascii="Calibri" w:hAnsi="Calibri"/>
                <w:iCs/>
                <w:sz w:val="22"/>
                <w:szCs w:val="22"/>
              </w:rPr>
              <w:t xml:space="preserve"> - </w:t>
            </w:r>
            <w:r w:rsidR="00DC0088">
              <w:rPr>
                <w:rFonts w:ascii="Calibri" w:hAnsi="Calibri"/>
                <w:iCs/>
                <w:sz w:val="22"/>
                <w:szCs w:val="22"/>
              </w:rPr>
              <w:t>B.3.3</w:t>
            </w:r>
            <w:r>
              <w:rPr>
                <w:rFonts w:ascii="Calibri" w:hAnsi="Calibri"/>
                <w:iCs/>
                <w:sz w:val="22"/>
                <w:szCs w:val="22"/>
              </w:rPr>
              <w:t>)</w:t>
            </w:r>
            <w:r w:rsidR="00DC0088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278BC2B" w14:textId="30C416E4" w:rsidR="00544072" w:rsidRPr="00544072" w:rsidRDefault="00544072" w:rsidP="00544072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544072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LISATUD: Osakutsele Raietööline, tase 3 osakutse Võsasaetööline, tase 3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saamiseks tuleb tõendada </w:t>
            </w:r>
            <w:r w:rsidRPr="00544072">
              <w:rPr>
                <w:rFonts w:ascii="Calibri" w:hAnsi="Calibri"/>
                <w:iCs/>
                <w:color w:val="FF0000"/>
                <w:sz w:val="22"/>
                <w:szCs w:val="22"/>
              </w:rPr>
              <w:t>üldoskused (B.2) ja kompetentsid (B.3.1 - B.3.2).</w:t>
            </w:r>
          </w:p>
          <w:p w14:paraId="7F568BCC" w14:textId="1CD7A972" w:rsidR="00544072" w:rsidRPr="00B3749B" w:rsidRDefault="00544072" w:rsidP="00886FAB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0E7A1B00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DC0088">
              <w:rPr>
                <w:rFonts w:ascii="Calibri" w:hAnsi="Calibri"/>
                <w:b/>
                <w:sz w:val="22"/>
                <w:szCs w:val="22"/>
              </w:rPr>
              <w:t>Raietööline, tase 3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245B03A0" w14:textId="725EFC89" w:rsidR="004B57C2" w:rsidRPr="004B57C2" w:rsidRDefault="004B57C2" w:rsidP="004B57C2">
            <w:pPr>
              <w:rPr>
                <w:rFonts w:ascii="Calibri" w:hAnsi="Calibri"/>
                <w:iCs/>
                <w:sz w:val="22"/>
                <w:szCs w:val="22"/>
              </w:rPr>
            </w:pPr>
            <w:bookmarkStart w:id="0" w:name="OLE_LINK20"/>
            <w:r>
              <w:rPr>
                <w:rFonts w:ascii="Calibri" w:hAnsi="Calibri"/>
                <w:iCs/>
                <w:sz w:val="22"/>
                <w:szCs w:val="22"/>
              </w:rPr>
              <w:t>Tegevusnäitajad:</w:t>
            </w:r>
          </w:p>
          <w:p w14:paraId="6443B04F" w14:textId="796EA273" w:rsidR="007F0E9C" w:rsidRPr="007F0E9C" w:rsidRDefault="007F0E9C" w:rsidP="00A13F59">
            <w:pPr>
              <w:pStyle w:val="ListParagraph"/>
              <w:numPr>
                <w:ilvl w:val="0"/>
                <w:numId w:val="31"/>
              </w:numPr>
              <w:ind w:left="341" w:hanging="341"/>
              <w:rPr>
                <w:rFonts w:ascii="Calibri" w:hAnsi="Calibri"/>
                <w:iCs/>
                <w:sz w:val="22"/>
                <w:szCs w:val="22"/>
              </w:rPr>
            </w:pPr>
            <w:r w:rsidRPr="007F0E9C">
              <w:rPr>
                <w:rFonts w:ascii="Calibri" w:hAnsi="Calibri"/>
                <w:iCs/>
                <w:sz w:val="22"/>
                <w:szCs w:val="22"/>
              </w:rPr>
              <w:t>Mõistab oma tegevuse mõju metsa eluringile ja lähtub oma töös säästliku metsamajanduse põhimõtetest.</w:t>
            </w:r>
          </w:p>
          <w:p w14:paraId="13CFADA7" w14:textId="17B6DCD0" w:rsidR="007F0E9C" w:rsidRPr="007F0E9C" w:rsidRDefault="007F0E9C" w:rsidP="00A13F59">
            <w:pPr>
              <w:pStyle w:val="ListParagraph"/>
              <w:numPr>
                <w:ilvl w:val="0"/>
                <w:numId w:val="31"/>
              </w:numPr>
              <w:ind w:left="341" w:hanging="341"/>
              <w:rPr>
                <w:rFonts w:ascii="Calibri" w:hAnsi="Calibri"/>
                <w:iCs/>
                <w:sz w:val="22"/>
                <w:szCs w:val="22"/>
              </w:rPr>
            </w:pPr>
            <w:r w:rsidRPr="007F0E9C">
              <w:rPr>
                <w:rFonts w:ascii="Calibri" w:hAnsi="Calibri"/>
                <w:iCs/>
                <w:sz w:val="22"/>
                <w:szCs w:val="22"/>
              </w:rPr>
              <w:t xml:space="preserve">Mõistab oma osa metsakasvatuses, tulevikupuistu kujundamises ja puiduvarumise tehnoloogilises ahelas (raie, kokkuvedu, väljavedu, sortimendi kasutuse eesmärk jne) ning arvestab oma tegevuse mõju ja tagajärgedega </w:t>
            </w:r>
            <w:r w:rsidR="00886FAB">
              <w:rPr>
                <w:rFonts w:ascii="Calibri" w:hAnsi="Calibri"/>
                <w:iCs/>
                <w:sz w:val="22"/>
                <w:szCs w:val="22"/>
              </w:rPr>
              <w:t xml:space="preserve">selles </w:t>
            </w:r>
            <w:r w:rsidRPr="007F0E9C">
              <w:rPr>
                <w:rFonts w:ascii="Calibri" w:hAnsi="Calibri"/>
                <w:iCs/>
                <w:sz w:val="22"/>
                <w:szCs w:val="22"/>
              </w:rPr>
              <w:t xml:space="preserve">ahelas. </w:t>
            </w:r>
          </w:p>
          <w:p w14:paraId="2145A92D" w14:textId="77777777" w:rsidR="007F0E9C" w:rsidRPr="007F0E9C" w:rsidRDefault="007F0E9C" w:rsidP="00A13F59">
            <w:pPr>
              <w:pStyle w:val="ListParagraph"/>
              <w:numPr>
                <w:ilvl w:val="0"/>
                <w:numId w:val="31"/>
              </w:numPr>
              <w:ind w:left="341" w:hanging="341"/>
              <w:rPr>
                <w:rFonts w:ascii="Calibri" w:hAnsi="Calibri"/>
                <w:iCs/>
                <w:sz w:val="22"/>
                <w:szCs w:val="22"/>
              </w:rPr>
            </w:pPr>
            <w:r w:rsidRPr="007F0E9C">
              <w:rPr>
                <w:rFonts w:ascii="Calibri" w:hAnsi="Calibri"/>
                <w:iCs/>
                <w:sz w:val="22"/>
                <w:szCs w:val="22"/>
              </w:rPr>
              <w:t xml:space="preserve">Kasutab materjale ja töövahendeid heaperemehelikult ja säästlikult ning töötab ettevõtte kasumlikkust järgides. </w:t>
            </w:r>
          </w:p>
          <w:p w14:paraId="0877DE18" w14:textId="7DB1ECE9" w:rsidR="007F0E9C" w:rsidRPr="007F0E9C" w:rsidRDefault="007F0E9C" w:rsidP="00A13F59">
            <w:pPr>
              <w:pStyle w:val="ListParagraph"/>
              <w:numPr>
                <w:ilvl w:val="0"/>
                <w:numId w:val="31"/>
              </w:numPr>
              <w:ind w:left="341" w:hanging="341"/>
              <w:rPr>
                <w:rFonts w:ascii="Calibri" w:hAnsi="Calibri"/>
                <w:iCs/>
                <w:sz w:val="22"/>
                <w:szCs w:val="22"/>
              </w:rPr>
            </w:pPr>
            <w:r w:rsidRPr="007F0E9C">
              <w:rPr>
                <w:rFonts w:ascii="Calibri" w:hAnsi="Calibri"/>
                <w:iCs/>
                <w:sz w:val="22"/>
                <w:szCs w:val="22"/>
              </w:rPr>
              <w:t xml:space="preserve">Kasutab võsa- ja kettsaega töötamisel ohutuid ja säästvaid töövõtteid. Töötab ainult tehniliselt korras (nt vibratsioonitase) ja ohutusnõuetele vastava saega. </w:t>
            </w:r>
          </w:p>
          <w:p w14:paraId="3590C7F0" w14:textId="57438EFE" w:rsidR="003C3F34" w:rsidRPr="007F0E9C" w:rsidRDefault="003C3F34" w:rsidP="00A13F59">
            <w:pPr>
              <w:pStyle w:val="ListParagraph"/>
              <w:numPr>
                <w:ilvl w:val="0"/>
                <w:numId w:val="31"/>
              </w:numPr>
              <w:ind w:left="341" w:hanging="341"/>
              <w:rPr>
                <w:rFonts w:ascii="Calibri" w:hAnsi="Calibri"/>
                <w:iCs/>
                <w:sz w:val="22"/>
                <w:szCs w:val="22"/>
              </w:rPr>
            </w:pPr>
            <w:r w:rsidRPr="007F0E9C">
              <w:rPr>
                <w:rFonts w:ascii="Calibri" w:hAnsi="Calibri"/>
                <w:iCs/>
                <w:sz w:val="22"/>
                <w:szCs w:val="22"/>
              </w:rPr>
              <w:t>Hindab tööga seotud ohufaktoreid: väldib ja ennetab metsa-, pinnase- ja keskkonnakahjustuse tekkimist ning teisi tööga kaasneda võivaid riske oma töölõigus</w:t>
            </w:r>
            <w:r w:rsidR="00886FAB">
              <w:rPr>
                <w:rFonts w:ascii="Calibri" w:hAnsi="Calibri"/>
                <w:iCs/>
                <w:sz w:val="22"/>
                <w:szCs w:val="22"/>
              </w:rPr>
              <w:t xml:space="preserve"> ning v</w:t>
            </w:r>
            <w:r w:rsidRPr="007F0E9C">
              <w:rPr>
                <w:rFonts w:ascii="Calibri" w:hAnsi="Calibri"/>
                <w:iCs/>
                <w:sz w:val="22"/>
                <w:szCs w:val="22"/>
              </w:rPr>
              <w:t>õtab kasutusele abinõud riskide maandamiseks.</w:t>
            </w:r>
          </w:p>
          <w:p w14:paraId="799001C7" w14:textId="55D1946B" w:rsidR="007F0E9C" w:rsidRPr="007F0E9C" w:rsidRDefault="007F0E9C" w:rsidP="00A13F59">
            <w:pPr>
              <w:pStyle w:val="ListParagraph"/>
              <w:numPr>
                <w:ilvl w:val="0"/>
                <w:numId w:val="31"/>
              </w:numPr>
              <w:ind w:left="341" w:hanging="341"/>
              <w:rPr>
                <w:rFonts w:ascii="Calibri" w:hAnsi="Calibri"/>
                <w:iCs/>
                <w:sz w:val="22"/>
                <w:szCs w:val="22"/>
              </w:rPr>
            </w:pPr>
            <w:r w:rsidRPr="007F0E9C">
              <w:rPr>
                <w:rFonts w:ascii="Calibri" w:hAnsi="Calibri"/>
                <w:iCs/>
                <w:sz w:val="22"/>
                <w:szCs w:val="22"/>
              </w:rPr>
              <w:t>Järgib töökeskkonna- ja ohutusnõu</w:t>
            </w:r>
            <w:r w:rsidR="00C43FF0">
              <w:rPr>
                <w:rFonts w:ascii="Calibri" w:hAnsi="Calibri"/>
                <w:iCs/>
                <w:sz w:val="22"/>
                <w:szCs w:val="22"/>
              </w:rPr>
              <w:t>deid</w:t>
            </w:r>
            <w:r w:rsidRPr="007F0E9C">
              <w:rPr>
                <w:rFonts w:ascii="Calibri" w:hAnsi="Calibri"/>
                <w:iCs/>
                <w:sz w:val="22"/>
                <w:szCs w:val="22"/>
              </w:rPr>
              <w:t xml:space="preserve">, kasutades </w:t>
            </w:r>
            <w:r w:rsidR="00515956">
              <w:rPr>
                <w:rFonts w:ascii="Calibri" w:hAnsi="Calibri"/>
                <w:sz w:val="22"/>
                <w:szCs w:val="22"/>
              </w:rPr>
              <w:t>isikukaitsevahendeid</w:t>
            </w:r>
            <w:r w:rsidR="00515956" w:rsidRPr="002A6C2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0E9C">
              <w:rPr>
                <w:rFonts w:ascii="Calibri" w:hAnsi="Calibri"/>
                <w:iCs/>
                <w:sz w:val="22"/>
                <w:szCs w:val="22"/>
              </w:rPr>
              <w:t>ja ohutuid ning ergonoomilisi töövõtteid.</w:t>
            </w:r>
          </w:p>
          <w:p w14:paraId="7A4B3707" w14:textId="77777777" w:rsidR="00BB201E" w:rsidRPr="00BB201E" w:rsidRDefault="00BB201E" w:rsidP="00A13F59">
            <w:pPr>
              <w:pStyle w:val="ListParagraph"/>
              <w:numPr>
                <w:ilvl w:val="0"/>
                <w:numId w:val="31"/>
              </w:numPr>
              <w:ind w:left="341" w:hanging="341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2A6C2E">
              <w:rPr>
                <w:rFonts w:ascii="Calibri" w:hAnsi="Calibri"/>
                <w:sz w:val="22"/>
                <w:szCs w:val="22"/>
              </w:rPr>
              <w:t>äitleb hooldus- ja remonditööde jäätmeid vastavalt jäätmekäitlusnõuetele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070F07E" w14:textId="42B02368" w:rsidR="007F0E9C" w:rsidRPr="007F0E9C" w:rsidRDefault="007F0E9C" w:rsidP="00A13F59">
            <w:pPr>
              <w:pStyle w:val="ListParagraph"/>
              <w:numPr>
                <w:ilvl w:val="0"/>
                <w:numId w:val="31"/>
              </w:numPr>
              <w:ind w:left="341" w:hanging="341"/>
              <w:rPr>
                <w:rFonts w:ascii="Calibri" w:hAnsi="Calibri"/>
                <w:iCs/>
                <w:sz w:val="22"/>
                <w:szCs w:val="22"/>
              </w:rPr>
            </w:pPr>
            <w:r w:rsidRPr="007F0E9C">
              <w:rPr>
                <w:rFonts w:ascii="Calibri" w:hAnsi="Calibri"/>
                <w:iCs/>
                <w:sz w:val="22"/>
                <w:szCs w:val="22"/>
              </w:rPr>
              <w:t xml:space="preserve">Annab õnnetusjuhtumi korral vältimatut abi, kutsub professionaalse abi ja teatab õnnetusjuhtumist tööandjale. </w:t>
            </w:r>
          </w:p>
          <w:p w14:paraId="17C6F80E" w14:textId="6437A728" w:rsidR="007F0E9C" w:rsidRPr="007F0E9C" w:rsidRDefault="007F0E9C" w:rsidP="00A13F59">
            <w:pPr>
              <w:pStyle w:val="ListParagraph"/>
              <w:numPr>
                <w:ilvl w:val="0"/>
                <w:numId w:val="31"/>
              </w:numPr>
              <w:ind w:left="341" w:hanging="341"/>
              <w:rPr>
                <w:rFonts w:ascii="Calibri" w:hAnsi="Calibri"/>
                <w:iCs/>
                <w:sz w:val="22"/>
                <w:szCs w:val="22"/>
              </w:rPr>
            </w:pPr>
            <w:r w:rsidRPr="007F0E9C">
              <w:rPr>
                <w:rFonts w:ascii="Calibri" w:hAnsi="Calibri"/>
                <w:iCs/>
                <w:sz w:val="22"/>
                <w:szCs w:val="22"/>
              </w:rPr>
              <w:t xml:space="preserve">Lähtub oma töös metsanduses </w:t>
            </w:r>
            <w:r w:rsidR="00BB201E">
              <w:rPr>
                <w:rFonts w:ascii="Calibri" w:hAnsi="Calibri"/>
                <w:iCs/>
                <w:sz w:val="22"/>
                <w:szCs w:val="22"/>
              </w:rPr>
              <w:t>kasutavatest</w:t>
            </w:r>
            <w:r w:rsidR="00BB201E" w:rsidRPr="007F0E9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7F0E9C">
              <w:rPr>
                <w:rFonts w:ascii="Calibri" w:hAnsi="Calibri"/>
                <w:iCs/>
                <w:sz w:val="22"/>
                <w:szCs w:val="22"/>
              </w:rPr>
              <w:t xml:space="preserve">mõistetest ja õigusaktidest. </w:t>
            </w:r>
          </w:p>
          <w:p w14:paraId="28B32FE8" w14:textId="54988923" w:rsidR="00557050" w:rsidRPr="007F0E9C" w:rsidRDefault="007F0E9C" w:rsidP="00A13F59">
            <w:pPr>
              <w:pStyle w:val="ListParagraph"/>
              <w:numPr>
                <w:ilvl w:val="0"/>
                <w:numId w:val="31"/>
              </w:numPr>
              <w:ind w:left="341" w:hanging="341"/>
              <w:rPr>
                <w:rFonts w:ascii="Calibri" w:hAnsi="Calibri"/>
                <w:iCs/>
                <w:sz w:val="22"/>
                <w:szCs w:val="22"/>
              </w:rPr>
            </w:pPr>
            <w:r w:rsidRPr="007F0E9C">
              <w:rPr>
                <w:rFonts w:ascii="Calibri" w:hAnsi="Calibri"/>
                <w:iCs/>
                <w:sz w:val="22"/>
                <w:szCs w:val="22"/>
              </w:rPr>
              <w:t xml:space="preserve">Kasutab </w:t>
            </w:r>
            <w:r w:rsidR="00BB201E">
              <w:rPr>
                <w:rFonts w:ascii="Calibri" w:hAnsi="Calibri"/>
                <w:iCs/>
                <w:sz w:val="22"/>
                <w:szCs w:val="22"/>
              </w:rPr>
              <w:t xml:space="preserve">oma töös </w:t>
            </w:r>
            <w:r w:rsidRPr="007F0E9C">
              <w:rPr>
                <w:rFonts w:ascii="Calibri" w:hAnsi="Calibri"/>
                <w:iCs/>
                <w:sz w:val="22"/>
                <w:szCs w:val="22"/>
              </w:rPr>
              <w:t>nutisead</w:t>
            </w:r>
            <w:r w:rsidR="00BB201E">
              <w:rPr>
                <w:rFonts w:ascii="Calibri" w:hAnsi="Calibri"/>
                <w:iCs/>
                <w:sz w:val="22"/>
                <w:szCs w:val="22"/>
              </w:rPr>
              <w:t>meid:</w:t>
            </w:r>
            <w:r w:rsidRPr="007F0E9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BB201E">
              <w:rPr>
                <w:rFonts w:ascii="Calibri" w:hAnsi="Calibri"/>
                <w:iCs/>
                <w:sz w:val="22"/>
                <w:szCs w:val="22"/>
              </w:rPr>
              <w:t>Al</w:t>
            </w:r>
            <w:r w:rsidRPr="007F0E9C">
              <w:rPr>
                <w:rFonts w:ascii="Calibri" w:hAnsi="Calibri"/>
                <w:iCs/>
                <w:sz w:val="22"/>
                <w:szCs w:val="22"/>
              </w:rPr>
              <w:t>gtasemel kasutaja tasemel (vt lisa 1 Digipädevus</w:t>
            </w:r>
            <w:r w:rsidR="00124919">
              <w:rPr>
                <w:rFonts w:ascii="Calibri" w:hAnsi="Calibri"/>
                <w:iCs/>
                <w:sz w:val="22"/>
                <w:szCs w:val="22"/>
              </w:rPr>
              <w:t>te enesehindamise skaala</w:t>
            </w:r>
            <w:r w:rsidRPr="007F0E9C">
              <w:rPr>
                <w:rFonts w:ascii="Calibri" w:hAnsi="Calibri"/>
                <w:iCs/>
                <w:sz w:val="22"/>
                <w:szCs w:val="22"/>
              </w:rPr>
              <w:t>).</w:t>
            </w:r>
            <w:bookmarkEnd w:id="0"/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18EAE5D0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C0088" w:rsidRPr="00DC0088">
              <w:rPr>
                <w:rFonts w:ascii="Calibri" w:hAnsi="Calibri"/>
                <w:b/>
                <w:sz w:val="22"/>
                <w:szCs w:val="22"/>
              </w:rPr>
              <w:t>Metsauuenduse rajamine</w:t>
            </w:r>
          </w:p>
        </w:tc>
        <w:tc>
          <w:tcPr>
            <w:tcW w:w="1213" w:type="dxa"/>
          </w:tcPr>
          <w:p w14:paraId="52FBD7D6" w14:textId="1813E200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C008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D6658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C9B8A6D" w14:textId="54D06BBC" w:rsidR="00DC0088" w:rsidRDefault="00DC0088" w:rsidP="00A13F59">
            <w:pPr>
              <w:pStyle w:val="ListParagraph"/>
              <w:numPr>
                <w:ilvl w:val="0"/>
                <w:numId w:val="28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bookmarkStart w:id="1" w:name="OLE_LINK22"/>
            <w:r w:rsidRPr="00DC0088">
              <w:rPr>
                <w:rFonts w:ascii="Calibri" w:hAnsi="Calibri"/>
                <w:sz w:val="22"/>
                <w:szCs w:val="22"/>
              </w:rPr>
              <w:t>Veendub kaarti või elektroonilisi vahendeid kasutades tööala õigsuses.</w:t>
            </w:r>
          </w:p>
          <w:p w14:paraId="561A6943" w14:textId="66C8357F" w:rsidR="00DC0088" w:rsidRDefault="00DC0088" w:rsidP="00A13F59">
            <w:pPr>
              <w:pStyle w:val="ListParagraph"/>
              <w:numPr>
                <w:ilvl w:val="0"/>
                <w:numId w:val="28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Pr="00DC0088">
              <w:rPr>
                <w:rFonts w:ascii="Calibri" w:hAnsi="Calibri"/>
                <w:sz w:val="22"/>
                <w:szCs w:val="22"/>
              </w:rPr>
              <w:t>eab ja säilitab metsataimi, arvestades taimetüüpi ja nende säilitusnõudeid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E451E3C" w14:textId="29F42AE7" w:rsidR="00DC0088" w:rsidRDefault="00DC0088" w:rsidP="00A13F59">
            <w:pPr>
              <w:pStyle w:val="ListParagraph"/>
              <w:numPr>
                <w:ilvl w:val="0"/>
                <w:numId w:val="28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Pr="00DC0088">
              <w:rPr>
                <w:rFonts w:ascii="Calibri" w:hAnsi="Calibri"/>
                <w:sz w:val="22"/>
                <w:szCs w:val="22"/>
              </w:rPr>
              <w:t>indab visuaalselt metsataimede kvaliteeti ja valmistab metsataimed istutamiseks ette lähtudes taimetüübist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CA5B70B" w14:textId="0D50ACB8" w:rsidR="00DC0088" w:rsidRDefault="00DC0088" w:rsidP="00A13F59">
            <w:pPr>
              <w:pStyle w:val="ListParagraph"/>
              <w:numPr>
                <w:ilvl w:val="0"/>
                <w:numId w:val="28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DC0088">
              <w:rPr>
                <w:rFonts w:ascii="Calibri" w:hAnsi="Calibri"/>
                <w:sz w:val="22"/>
                <w:szCs w:val="22"/>
              </w:rPr>
              <w:t xml:space="preserve">Rajab metsauuendust, arvestades uuendatava ala tingimusi ja metsataimede tüüpi ning peab metsataimede üle arvestust. </w:t>
            </w:r>
          </w:p>
          <w:p w14:paraId="0C6BF345" w14:textId="63D67818" w:rsidR="00DC0088" w:rsidRDefault="00DC0088" w:rsidP="00A13F59">
            <w:pPr>
              <w:pStyle w:val="ListParagraph"/>
              <w:numPr>
                <w:ilvl w:val="0"/>
                <w:numId w:val="28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DC0088">
              <w:rPr>
                <w:rFonts w:ascii="Calibri" w:hAnsi="Calibri"/>
                <w:sz w:val="22"/>
                <w:szCs w:val="22"/>
              </w:rPr>
              <w:t>Hindab oma töö kvaliteeti ja nõuetele vastavust (metsataimede kinnitustugevus pinnases, istutussügavus, istutuskoha valik, metsataimede ja külvikohtade algtihedus).</w:t>
            </w:r>
          </w:p>
          <w:p w14:paraId="37CD8DE4" w14:textId="2460627A" w:rsidR="00610B6B" w:rsidRPr="00DC0088" w:rsidRDefault="00DC0088" w:rsidP="00A13F59">
            <w:pPr>
              <w:pStyle w:val="ListParagraph"/>
              <w:numPr>
                <w:ilvl w:val="0"/>
                <w:numId w:val="28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DC0088">
              <w:rPr>
                <w:rFonts w:ascii="Calibri" w:hAnsi="Calibri"/>
                <w:sz w:val="22"/>
                <w:szCs w:val="22"/>
              </w:rPr>
              <w:lastRenderedPageBreak/>
              <w:t>Edastab tehtud tööde andmed töö tellijale.</w:t>
            </w:r>
            <w:bookmarkEnd w:id="1"/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35CA2FB9" w:rsidR="00032EE9" w:rsidRPr="00610B6B" w:rsidRDefault="00032EE9" w:rsidP="002B6B6C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C0088" w:rsidRPr="00DC0088">
              <w:rPr>
                <w:rFonts w:ascii="Calibri" w:hAnsi="Calibri"/>
                <w:b/>
                <w:sz w:val="22"/>
                <w:szCs w:val="22"/>
              </w:rPr>
              <w:t>Metsauuenduse hooldamine ja valgustusraie</w:t>
            </w:r>
          </w:p>
        </w:tc>
        <w:tc>
          <w:tcPr>
            <w:tcW w:w="1213" w:type="dxa"/>
          </w:tcPr>
          <w:p w14:paraId="5224FAA2" w14:textId="4DD1D3EB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C008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D6658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2FF9E156" w14:textId="0D89B460" w:rsidR="00124919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0AB2657" w14:textId="401C5493" w:rsidR="00DC0088" w:rsidRPr="00124919" w:rsidRDefault="00DC0088" w:rsidP="00A13F59">
            <w:pPr>
              <w:pStyle w:val="ListParagraph"/>
              <w:numPr>
                <w:ilvl w:val="0"/>
                <w:numId w:val="29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bookmarkStart w:id="2" w:name="OLE_LINK24"/>
            <w:r w:rsidRPr="00124919">
              <w:rPr>
                <w:rFonts w:ascii="Calibri" w:hAnsi="Calibri"/>
                <w:sz w:val="22"/>
                <w:szCs w:val="22"/>
              </w:rPr>
              <w:t>Veendub kaarti või elektroonilisi vahendeid kasutades tööala õigsuses.</w:t>
            </w:r>
          </w:p>
          <w:p w14:paraId="60EAA395" w14:textId="38DBCDC5" w:rsidR="00DC0088" w:rsidRPr="00DC0088" w:rsidRDefault="00DC0088" w:rsidP="00A13F59">
            <w:pPr>
              <w:pStyle w:val="ListParagraph"/>
              <w:numPr>
                <w:ilvl w:val="0"/>
                <w:numId w:val="29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DC0088">
              <w:rPr>
                <w:rFonts w:ascii="Calibri" w:hAnsi="Calibri"/>
                <w:sz w:val="22"/>
                <w:szCs w:val="22"/>
              </w:rPr>
              <w:t>Hooldab metsauuendust ja teeb valgustusraiet, raiudes peapuuliigi kasvu takistavaid ning tulevikupuistusse sobimatuid puid, põõsaid ja rohttaimi, vältides kasvama jäävate puude vigastamist</w:t>
            </w:r>
            <w:r w:rsidR="00836DCC">
              <w:rPr>
                <w:rFonts w:ascii="Calibri" w:hAnsi="Calibri"/>
                <w:sz w:val="22"/>
                <w:szCs w:val="22"/>
              </w:rPr>
              <w:t xml:space="preserve"> ning tagades </w:t>
            </w:r>
            <w:r w:rsidR="00836DCC" w:rsidRPr="00836DCC">
              <w:rPr>
                <w:rFonts w:ascii="Calibri" w:hAnsi="Calibri"/>
                <w:sz w:val="22"/>
                <w:szCs w:val="22"/>
              </w:rPr>
              <w:t>optimaalse puude vahekauguse</w:t>
            </w:r>
            <w:r w:rsidR="00836DCC">
              <w:rPr>
                <w:rFonts w:ascii="Calibri" w:hAnsi="Calibri"/>
                <w:sz w:val="22"/>
                <w:szCs w:val="22"/>
              </w:rPr>
              <w:t xml:space="preserve"> ja</w:t>
            </w:r>
            <w:r w:rsidR="00836DCC" w:rsidRPr="00836DCC">
              <w:rPr>
                <w:rFonts w:ascii="Calibri" w:hAnsi="Calibri"/>
                <w:sz w:val="22"/>
                <w:szCs w:val="22"/>
              </w:rPr>
              <w:t xml:space="preserve"> bioloogilise mitmekesisuse</w:t>
            </w:r>
            <w:r w:rsidR="00836DCC">
              <w:rPr>
                <w:rFonts w:ascii="Calibri" w:hAnsi="Calibri"/>
                <w:sz w:val="22"/>
                <w:szCs w:val="22"/>
              </w:rPr>
              <w:t>.</w:t>
            </w:r>
          </w:p>
          <w:p w14:paraId="24926C03" w14:textId="1DE27F51" w:rsidR="00DC0088" w:rsidRPr="00DC0088" w:rsidRDefault="00DC0088" w:rsidP="00A13F59">
            <w:pPr>
              <w:pStyle w:val="ListParagraph"/>
              <w:numPr>
                <w:ilvl w:val="0"/>
                <w:numId w:val="29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DC0088">
              <w:rPr>
                <w:rFonts w:ascii="Calibri" w:hAnsi="Calibri"/>
                <w:sz w:val="22"/>
                <w:szCs w:val="22"/>
              </w:rPr>
              <w:t>Hindab oma töö kvaliteeti ja nõuetele vastavust (tulevikupuistuks sobilike puude kvaliteet, nende arv hektaril, vahekaugus, metsakahjustuste ulatus).</w:t>
            </w:r>
          </w:p>
          <w:p w14:paraId="18C56BA4" w14:textId="2895A17A" w:rsidR="00610B6B" w:rsidRPr="00DC0088" w:rsidRDefault="00DC0088" w:rsidP="00A13F59">
            <w:pPr>
              <w:pStyle w:val="ListParagraph"/>
              <w:numPr>
                <w:ilvl w:val="0"/>
                <w:numId w:val="29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DC0088">
              <w:rPr>
                <w:rFonts w:ascii="Calibri" w:hAnsi="Calibri"/>
                <w:sz w:val="22"/>
                <w:szCs w:val="22"/>
              </w:rPr>
              <w:t>Hooldab võsasaagi vastavalt vajadusele ja lähtudes kasutusjuhendist. Töötab ainult tehniliselt korras (nt vibratsioonitase) saega.</w:t>
            </w:r>
            <w:bookmarkEnd w:id="2"/>
          </w:p>
        </w:tc>
      </w:tr>
      <w:tr w:rsidR="00366D47" w:rsidRPr="00610B6B" w14:paraId="06990C23" w14:textId="77777777" w:rsidTr="006158F0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0F6093EC" w:rsidR="00366D47" w:rsidRPr="00610B6B" w:rsidRDefault="00366D47" w:rsidP="002B6B6C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C0088" w:rsidRPr="00DC0088">
              <w:rPr>
                <w:rFonts w:ascii="Calibri" w:hAnsi="Calibri"/>
                <w:b/>
                <w:sz w:val="22"/>
                <w:szCs w:val="22"/>
              </w:rPr>
              <w:t>Hooldus- ja uuendusraie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3A8BDE25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D6658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366D47" w:rsidRPr="00610B6B" w14:paraId="6361341B" w14:textId="77777777" w:rsidTr="006158F0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3873559C" w14:textId="77777777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102DBDB" w14:textId="77777777" w:rsidR="00DC0088" w:rsidRPr="00DC0088" w:rsidRDefault="00DC0088" w:rsidP="00A13F59">
            <w:pPr>
              <w:pStyle w:val="ListParagraph"/>
              <w:numPr>
                <w:ilvl w:val="0"/>
                <w:numId w:val="30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bookmarkStart w:id="3" w:name="OLE_LINK25"/>
            <w:r w:rsidRPr="00DC0088">
              <w:rPr>
                <w:rFonts w:ascii="Calibri" w:hAnsi="Calibri"/>
                <w:sz w:val="22"/>
                <w:szCs w:val="22"/>
              </w:rPr>
              <w:t>Veendub kaarti või elektroonilisi vahendeid kasutades raielangi õigsuses.</w:t>
            </w:r>
          </w:p>
          <w:p w14:paraId="05B929C4" w14:textId="3E7C2D98" w:rsidR="00DC0088" w:rsidRPr="00DC0088" w:rsidRDefault="00140969" w:rsidP="00A13F59">
            <w:pPr>
              <w:pStyle w:val="ListParagraph"/>
              <w:numPr>
                <w:ilvl w:val="0"/>
                <w:numId w:val="30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DC0088" w:rsidRPr="00DC0088">
              <w:rPr>
                <w:rFonts w:ascii="Calibri" w:hAnsi="Calibri"/>
                <w:sz w:val="22"/>
                <w:szCs w:val="22"/>
              </w:rPr>
              <w:t xml:space="preserve">alib raiutavad ja kasvama jäävad puud, lähtudes tööülesandest ja metsakasvatuslikust eesmärgist (puude kasvutingimuste parandamine, tulevikupuistu koosseisu kujundamine, optimaalse puude vahekauguse tagamine, </w:t>
            </w:r>
            <w:r>
              <w:rPr>
                <w:rFonts w:ascii="Calibri" w:hAnsi="Calibri"/>
                <w:sz w:val="22"/>
                <w:szCs w:val="22"/>
              </w:rPr>
              <w:t xml:space="preserve">rinnaspindala tagamine, </w:t>
            </w:r>
            <w:r w:rsidR="00DC0088" w:rsidRPr="00DC0088">
              <w:rPr>
                <w:rFonts w:ascii="Calibri" w:hAnsi="Calibri"/>
                <w:sz w:val="22"/>
                <w:szCs w:val="22"/>
              </w:rPr>
              <w:t>bioloogilise mitmekesisuse tagamine jm)</w:t>
            </w:r>
            <w:r w:rsidR="00162FC3">
              <w:rPr>
                <w:rFonts w:ascii="Calibri" w:hAnsi="Calibri"/>
                <w:sz w:val="22"/>
                <w:szCs w:val="22"/>
              </w:rPr>
              <w:t>.</w:t>
            </w:r>
          </w:p>
          <w:p w14:paraId="2B840970" w14:textId="77777777" w:rsidR="00DC0088" w:rsidRPr="00DC0088" w:rsidRDefault="00DC0088" w:rsidP="00A13F59">
            <w:pPr>
              <w:pStyle w:val="ListParagraph"/>
              <w:numPr>
                <w:ilvl w:val="0"/>
                <w:numId w:val="30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DC0088">
              <w:rPr>
                <w:rFonts w:ascii="Calibri" w:hAnsi="Calibri"/>
                <w:sz w:val="22"/>
                <w:szCs w:val="22"/>
              </w:rPr>
              <w:t xml:space="preserve">Toodab ja koondab puidu sortimendi vastavalt tootmisülesandes esitatud kvaliteedi- ja parameetrinõuetele. </w:t>
            </w:r>
          </w:p>
          <w:p w14:paraId="364F8294" w14:textId="138ED936" w:rsidR="00DC0088" w:rsidRPr="00DC0088" w:rsidRDefault="00140969" w:rsidP="00A13F59">
            <w:pPr>
              <w:pStyle w:val="ListParagraph"/>
              <w:numPr>
                <w:ilvl w:val="0"/>
                <w:numId w:val="30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DC0088" w:rsidRPr="00DC0088">
              <w:rPr>
                <w:rFonts w:ascii="Calibri" w:hAnsi="Calibri"/>
                <w:sz w:val="22"/>
                <w:szCs w:val="22"/>
              </w:rPr>
              <w:t>indab puidu sortimendi mahtu, lähtudes mõõtmise ja mahumääramise meetoditest;</w:t>
            </w:r>
          </w:p>
          <w:p w14:paraId="39FCEB69" w14:textId="6A2FB49F" w:rsidR="00B9185B" w:rsidRDefault="00DC0088" w:rsidP="00A13F59">
            <w:pPr>
              <w:pStyle w:val="ListParagraph"/>
              <w:numPr>
                <w:ilvl w:val="0"/>
                <w:numId w:val="30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 w:rsidRPr="00DC0088">
              <w:rPr>
                <w:rFonts w:ascii="Calibri" w:hAnsi="Calibri"/>
                <w:sz w:val="22"/>
                <w:szCs w:val="22"/>
              </w:rPr>
              <w:t>Hindab oma töö kvaliteeti ja nõuetele vastavust</w:t>
            </w:r>
            <w:r w:rsidR="00140969">
              <w:rPr>
                <w:rFonts w:ascii="Calibri" w:hAnsi="Calibri"/>
                <w:sz w:val="22"/>
                <w:szCs w:val="22"/>
              </w:rPr>
              <w:t>.</w:t>
            </w:r>
          </w:p>
          <w:p w14:paraId="21C0253C" w14:textId="433126F5" w:rsidR="00366D47" w:rsidRPr="00DC0088" w:rsidRDefault="00B9185B" w:rsidP="00A13F59">
            <w:pPr>
              <w:pStyle w:val="ListParagraph"/>
              <w:numPr>
                <w:ilvl w:val="0"/>
                <w:numId w:val="30"/>
              </w:numPr>
              <w:ind w:left="341" w:hanging="34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Hooldab </w:t>
            </w:r>
            <w:r w:rsidRPr="00DC0088">
              <w:rPr>
                <w:rFonts w:ascii="Calibri" w:hAnsi="Calibri"/>
                <w:sz w:val="22"/>
                <w:szCs w:val="22"/>
              </w:rPr>
              <w:t>kettsaagi vastavalt vajadusele ja lähtudes kasutusjuhendist. Töötab ainult tehniliselt korras (nt vibratsioonitase) saega.</w:t>
            </w:r>
            <w:bookmarkEnd w:id="3"/>
          </w:p>
        </w:tc>
      </w:tr>
    </w:tbl>
    <w:p w14:paraId="5EAE03C5" w14:textId="77777777" w:rsidR="005160D1" w:rsidRDefault="005160D1"/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0185818" w:rsidR="001E29DD" w:rsidRPr="00090C4C" w:rsidRDefault="00090C4C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90C4C">
              <w:rPr>
                <w:rFonts w:ascii="Calibri" w:hAnsi="Calibri"/>
                <w:sz w:val="22"/>
                <w:szCs w:val="22"/>
              </w:rPr>
              <w:t>16-31032022-1.4/9k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10C4DD2" w14:textId="78B807E9" w:rsidR="006158F0" w:rsidRPr="00090C4C" w:rsidRDefault="006158F0" w:rsidP="006158F0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90C4C">
              <w:rPr>
                <w:rFonts w:ascii="Calibri" w:hAnsi="Calibri"/>
                <w:sz w:val="22"/>
                <w:szCs w:val="22"/>
              </w:rPr>
              <w:t xml:space="preserve">Tõnu Reinsalu, </w:t>
            </w:r>
            <w:r w:rsidR="00A13F59" w:rsidRPr="00090C4C">
              <w:rPr>
                <w:rFonts w:ascii="Calibri" w:hAnsi="Calibri"/>
                <w:sz w:val="22"/>
                <w:szCs w:val="22"/>
              </w:rPr>
              <w:t>Luua Metsanduskool</w:t>
            </w:r>
          </w:p>
          <w:p w14:paraId="70123BB1" w14:textId="66C81663" w:rsidR="006158F0" w:rsidRPr="00090C4C" w:rsidRDefault="006158F0" w:rsidP="006158F0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90C4C">
              <w:rPr>
                <w:rFonts w:ascii="Calibri" w:hAnsi="Calibri"/>
                <w:sz w:val="22"/>
                <w:szCs w:val="22"/>
              </w:rPr>
              <w:t>Tenek Mäekivi, Metsatuba OÜ</w:t>
            </w:r>
          </w:p>
          <w:p w14:paraId="0688DD4E" w14:textId="2AD40621" w:rsidR="006158F0" w:rsidRPr="00090C4C" w:rsidRDefault="006158F0" w:rsidP="006158F0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90C4C">
              <w:rPr>
                <w:rFonts w:ascii="Calibri" w:hAnsi="Calibri"/>
                <w:sz w:val="22"/>
                <w:szCs w:val="22"/>
              </w:rPr>
              <w:t xml:space="preserve">Ilmar Paal, </w:t>
            </w:r>
            <w:r w:rsidR="00A13F59" w:rsidRPr="00090C4C">
              <w:rPr>
                <w:rFonts w:ascii="Calibri" w:hAnsi="Calibri"/>
                <w:sz w:val="22"/>
                <w:szCs w:val="22"/>
              </w:rPr>
              <w:t>Riigimetsa Majandamise Keskus</w:t>
            </w:r>
          </w:p>
          <w:p w14:paraId="4B9EB14F" w14:textId="2288CC13" w:rsidR="006158F0" w:rsidRPr="00090C4C" w:rsidRDefault="006158F0" w:rsidP="006158F0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90C4C">
              <w:rPr>
                <w:rFonts w:ascii="Calibri" w:hAnsi="Calibri"/>
                <w:sz w:val="22"/>
                <w:szCs w:val="22"/>
              </w:rPr>
              <w:t xml:space="preserve">Rainer Laigu, </w:t>
            </w:r>
            <w:r w:rsidR="00A13F59" w:rsidRPr="00090C4C">
              <w:rPr>
                <w:rFonts w:ascii="Calibri" w:hAnsi="Calibri"/>
                <w:sz w:val="22"/>
                <w:szCs w:val="22"/>
              </w:rPr>
              <w:t>Riigimetsa Majandamise Keskus</w:t>
            </w:r>
          </w:p>
          <w:p w14:paraId="2204F17A" w14:textId="2DECED70" w:rsidR="006158F0" w:rsidRPr="00090C4C" w:rsidRDefault="006158F0" w:rsidP="006158F0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90C4C">
              <w:rPr>
                <w:rFonts w:ascii="Calibri" w:hAnsi="Calibri"/>
                <w:sz w:val="22"/>
                <w:szCs w:val="22"/>
              </w:rPr>
              <w:t>Andres Olesk, OÜ Valga Puu</w:t>
            </w:r>
          </w:p>
          <w:p w14:paraId="12EB2229" w14:textId="1548BD09" w:rsidR="001E29DD" w:rsidRPr="00090C4C" w:rsidRDefault="006158F0" w:rsidP="006158F0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90C4C">
              <w:rPr>
                <w:rFonts w:ascii="Calibri" w:hAnsi="Calibri"/>
                <w:sz w:val="22"/>
                <w:szCs w:val="22"/>
              </w:rPr>
              <w:t xml:space="preserve">Pille Meier, </w:t>
            </w:r>
            <w:r w:rsidR="00A13F59" w:rsidRPr="00090C4C">
              <w:rPr>
                <w:rFonts w:ascii="Calibri" w:hAnsi="Calibri"/>
                <w:sz w:val="22"/>
                <w:szCs w:val="22"/>
              </w:rPr>
              <w:t>Eesti Metsa- ja Puidutööstuse Liit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6D64EA97" w:rsidR="001E29DD" w:rsidRPr="00090C4C" w:rsidRDefault="009204F5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90C4C">
              <w:rPr>
                <w:rFonts w:ascii="Calibri" w:hAnsi="Calibri"/>
                <w:sz w:val="22"/>
                <w:szCs w:val="22"/>
              </w:rPr>
              <w:t>Metsanduse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3909927D" w:rsidR="00D33A88" w:rsidRPr="00090C4C" w:rsidRDefault="00090C4C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90C4C">
              <w:rPr>
                <w:rFonts w:ascii="Calibri" w:hAnsi="Calibri"/>
                <w:sz w:val="22"/>
                <w:szCs w:val="22"/>
              </w:rPr>
              <w:t>26</w:t>
            </w:r>
          </w:p>
        </w:tc>
      </w:tr>
      <w:tr w:rsidR="00A13F59" w14:paraId="38077D3A" w14:textId="77777777" w:rsidTr="00847534">
        <w:tc>
          <w:tcPr>
            <w:tcW w:w="4893" w:type="dxa"/>
          </w:tcPr>
          <w:p w14:paraId="5E669795" w14:textId="333B4083" w:rsidR="00A13F59" w:rsidRPr="00AB51BA" w:rsidRDefault="00A13F59" w:rsidP="00A13F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otsuse kuupäev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1F4C" w14:textId="121882A7" w:rsidR="00A13F59" w:rsidRPr="00090C4C" w:rsidRDefault="00A13F59" w:rsidP="00A13F5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90C4C">
              <w:rPr>
                <w:rFonts w:ascii="Calibri" w:hAnsi="Calibri"/>
                <w:sz w:val="22"/>
                <w:szCs w:val="22"/>
              </w:rPr>
              <w:t>31.03.2022</w:t>
            </w:r>
          </w:p>
        </w:tc>
      </w:tr>
      <w:tr w:rsidR="00A13F59" w14:paraId="7FA41D20" w14:textId="77777777" w:rsidTr="00847534">
        <w:tc>
          <w:tcPr>
            <w:tcW w:w="4893" w:type="dxa"/>
          </w:tcPr>
          <w:p w14:paraId="125BF303" w14:textId="423981F4" w:rsidR="00A13F59" w:rsidRPr="00331584" w:rsidRDefault="00A13F59" w:rsidP="00A13F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>
              <w:rPr>
                <w:rFonts w:ascii="Calibri" w:hAnsi="Calibri"/>
                <w:sz w:val="22"/>
                <w:szCs w:val="22"/>
              </w:rPr>
              <w:t xml:space="preserve">b </w:t>
            </w:r>
            <w:r w:rsidRPr="00AB51BA">
              <w:rPr>
                <w:rFonts w:ascii="Calibri" w:hAnsi="Calibri"/>
                <w:sz w:val="22"/>
                <w:szCs w:val="22"/>
              </w:rPr>
              <w:t xml:space="preserve">kuni </w:t>
            </w:r>
            <w:r>
              <w:rPr>
                <w:rFonts w:ascii="Calibri" w:hAnsi="Calibri"/>
                <w:sz w:val="22"/>
                <w:szCs w:val="22"/>
              </w:rPr>
              <w:t xml:space="preserve">alates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84DE" w14:textId="5159096C" w:rsidR="00A13F59" w:rsidRPr="00090C4C" w:rsidRDefault="00A13F59" w:rsidP="00A13F5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90C4C">
              <w:rPr>
                <w:rFonts w:ascii="Calibri" w:hAnsi="Calibri"/>
                <w:sz w:val="22"/>
                <w:szCs w:val="22"/>
              </w:rPr>
              <w:t>30.03.2027</w:t>
            </w:r>
          </w:p>
        </w:tc>
      </w:tr>
      <w:tr w:rsidR="00A13F59" w14:paraId="5E780698" w14:textId="77777777" w:rsidTr="00847534">
        <w:trPr>
          <w:trHeight w:val="200"/>
        </w:trPr>
        <w:tc>
          <w:tcPr>
            <w:tcW w:w="4893" w:type="dxa"/>
          </w:tcPr>
          <w:p w14:paraId="55FE44CB" w14:textId="77777777" w:rsidR="00A13F59" w:rsidRPr="00331584" w:rsidRDefault="00A13F59" w:rsidP="00A13F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F671" w14:textId="0ACEE1E9" w:rsidR="00A13F59" w:rsidRPr="00090C4C" w:rsidRDefault="00A13F59" w:rsidP="00A13F5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90C4C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A13F59" w14:paraId="3D5916A9" w14:textId="77777777" w:rsidTr="00520BDC">
        <w:tc>
          <w:tcPr>
            <w:tcW w:w="4893" w:type="dxa"/>
          </w:tcPr>
          <w:p w14:paraId="3DA1E23D" w14:textId="65F9FBB0" w:rsidR="00A13F59" w:rsidRPr="00331584" w:rsidRDefault="00A13F59" w:rsidP="00A13F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>
              <w:rPr>
                <w:rFonts w:ascii="Calibri" w:hAnsi="Calibri"/>
                <w:sz w:val="22"/>
                <w:szCs w:val="22"/>
              </w:rPr>
              <w:t>ISCO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2730C6D6" w:rsidR="00A13F59" w:rsidRPr="00090C4C" w:rsidRDefault="00A13F59" w:rsidP="00A13F5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90C4C">
              <w:rPr>
                <w:rFonts w:ascii="Calibri" w:hAnsi="Calibri"/>
                <w:sz w:val="22"/>
                <w:szCs w:val="22"/>
              </w:rPr>
              <w:t>6210</w:t>
            </w:r>
            <w:r w:rsidR="00250F1F" w:rsidRPr="00090C4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90C4C">
              <w:rPr>
                <w:rFonts w:ascii="Calibri" w:hAnsi="Calibri"/>
                <w:sz w:val="22"/>
                <w:szCs w:val="22"/>
              </w:rPr>
              <w:t>Metsanduse oskustöölised jms töölised</w:t>
            </w:r>
          </w:p>
        </w:tc>
      </w:tr>
      <w:tr w:rsidR="00A13F59" w14:paraId="31AC91F1" w14:textId="77777777" w:rsidTr="00520BDC">
        <w:tc>
          <w:tcPr>
            <w:tcW w:w="4893" w:type="dxa"/>
          </w:tcPr>
          <w:p w14:paraId="1DC732CE" w14:textId="77777777" w:rsidR="00A13F59" w:rsidRPr="00331584" w:rsidRDefault="00A13F59" w:rsidP="00A13F5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0AC5AA16" w:rsidR="00A13F59" w:rsidRPr="00090C4C" w:rsidRDefault="00A13F59" w:rsidP="00A13F5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90C4C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13F59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A13F59" w:rsidRPr="00331584" w:rsidRDefault="00A13F59" w:rsidP="00A13F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A13F59" w14:paraId="435B711C" w14:textId="77777777" w:rsidTr="00520BDC">
        <w:tc>
          <w:tcPr>
            <w:tcW w:w="9503" w:type="dxa"/>
            <w:gridSpan w:val="2"/>
          </w:tcPr>
          <w:p w14:paraId="3E2C44E2" w14:textId="340DF7DD" w:rsidR="00A13F59" w:rsidRPr="00331584" w:rsidRDefault="00A13F59" w:rsidP="00A13F59">
            <w:pPr>
              <w:rPr>
                <w:rFonts w:ascii="Calibri" w:hAnsi="Calibri"/>
                <w:sz w:val="22"/>
                <w:szCs w:val="22"/>
              </w:rPr>
            </w:pPr>
            <w:r w:rsidRPr="00E27E08">
              <w:rPr>
                <w:rFonts w:ascii="Calibri" w:hAnsi="Calibri"/>
                <w:sz w:val="22"/>
                <w:szCs w:val="22"/>
              </w:rPr>
              <w:t xml:space="preserve">Inglise keeles -  </w:t>
            </w:r>
            <w:r>
              <w:rPr>
                <w:rFonts w:ascii="Calibri" w:hAnsi="Calibri"/>
                <w:sz w:val="22"/>
                <w:szCs w:val="22"/>
              </w:rPr>
              <w:t>Logger, EstQF Level 3</w:t>
            </w:r>
          </w:p>
        </w:tc>
      </w:tr>
      <w:tr w:rsidR="00A13F59" w14:paraId="2E16C48E" w14:textId="77777777" w:rsidTr="00520BDC">
        <w:tc>
          <w:tcPr>
            <w:tcW w:w="9503" w:type="dxa"/>
            <w:gridSpan w:val="2"/>
          </w:tcPr>
          <w:p w14:paraId="260F254D" w14:textId="62F3718A" w:rsidR="00A13F59" w:rsidRPr="00331584" w:rsidRDefault="00A13F59" w:rsidP="00A13F59">
            <w:pPr>
              <w:rPr>
                <w:rFonts w:ascii="Calibri" w:hAnsi="Calibri"/>
                <w:sz w:val="22"/>
                <w:szCs w:val="22"/>
              </w:rPr>
            </w:pPr>
            <w:r w:rsidRPr="00E27E08">
              <w:rPr>
                <w:rFonts w:ascii="Calibri" w:hAnsi="Calibri"/>
                <w:sz w:val="22"/>
                <w:szCs w:val="22"/>
              </w:rPr>
              <w:t xml:space="preserve">Soome keeles - </w:t>
            </w:r>
            <w:r>
              <w:t xml:space="preserve"> </w:t>
            </w:r>
            <w:r w:rsidRPr="00E27E08">
              <w:rPr>
                <w:rFonts w:ascii="Calibri" w:hAnsi="Calibri"/>
                <w:sz w:val="22"/>
                <w:szCs w:val="22"/>
              </w:rPr>
              <w:t>Hakkuutyöläinen</w:t>
            </w:r>
          </w:p>
        </w:tc>
      </w:tr>
      <w:tr w:rsidR="00A13F59" w14:paraId="3E5F71EA" w14:textId="77777777" w:rsidTr="00520BDC">
        <w:tc>
          <w:tcPr>
            <w:tcW w:w="9503" w:type="dxa"/>
            <w:gridSpan w:val="2"/>
          </w:tcPr>
          <w:p w14:paraId="3A7F3D4C" w14:textId="2EEBD8BD" w:rsidR="00A13F59" w:rsidRDefault="00A13F59" w:rsidP="00A13F59">
            <w:pPr>
              <w:rPr>
                <w:rFonts w:ascii="Calibri" w:hAnsi="Calibri"/>
                <w:sz w:val="22"/>
                <w:szCs w:val="22"/>
              </w:rPr>
            </w:pPr>
            <w:r w:rsidRPr="00E27E08">
              <w:rPr>
                <w:rFonts w:ascii="Calibri" w:hAnsi="Calibri"/>
                <w:sz w:val="22"/>
                <w:szCs w:val="22"/>
              </w:rPr>
              <w:t xml:space="preserve">Vene keeles - </w:t>
            </w:r>
            <w:r w:rsidRPr="00E27E08">
              <w:t xml:space="preserve"> </w:t>
            </w:r>
            <w:r w:rsidRPr="00E27E08">
              <w:rPr>
                <w:rFonts w:ascii="Calibri" w:hAnsi="Calibri"/>
                <w:sz w:val="22"/>
                <w:szCs w:val="22"/>
              </w:rPr>
              <w:t>Вальщик</w:t>
            </w:r>
          </w:p>
        </w:tc>
      </w:tr>
      <w:tr w:rsidR="00A13F59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A13F59" w:rsidRPr="00331584" w:rsidRDefault="00A13F59" w:rsidP="00A13F5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A13F59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77F47BB2" w:rsidR="00A13F59" w:rsidRPr="00DD5358" w:rsidRDefault="00A13F59" w:rsidP="00A13F59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11" w:history="1">
              <w:r w:rsidRPr="00C458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D538C" w14:textId="77777777" w:rsidR="001B21B9" w:rsidRDefault="001B21B9" w:rsidP="009451C8">
      <w:r>
        <w:separator/>
      </w:r>
    </w:p>
  </w:endnote>
  <w:endnote w:type="continuationSeparator" w:id="0">
    <w:p w14:paraId="1574AC46" w14:textId="77777777" w:rsidR="001B21B9" w:rsidRDefault="001B21B9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630AE" w14:textId="41B7F83F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1B21B9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B0E3D" w14:textId="77777777" w:rsidR="001B21B9" w:rsidRDefault="001B21B9" w:rsidP="009451C8">
      <w:r>
        <w:separator/>
      </w:r>
    </w:p>
  </w:footnote>
  <w:footnote w:type="continuationSeparator" w:id="0">
    <w:p w14:paraId="32C82022" w14:textId="77777777" w:rsidR="001B21B9" w:rsidRDefault="001B21B9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4" w:name="OLE_LINK6"/>
    <w:bookmarkStart w:id="5" w:name="OLE_LINK7"/>
    <w:r w:rsidRPr="007B2549">
      <w:rPr>
        <w:noProof/>
        <w:lang w:eastAsia="et-EE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6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6C8E"/>
    <w:multiLevelType w:val="hybridMultilevel"/>
    <w:tmpl w:val="AF6E9D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9C16704"/>
    <w:multiLevelType w:val="hybridMultilevel"/>
    <w:tmpl w:val="B1E2D3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37A57"/>
    <w:multiLevelType w:val="hybridMultilevel"/>
    <w:tmpl w:val="590ED2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94506"/>
    <w:multiLevelType w:val="hybridMultilevel"/>
    <w:tmpl w:val="DF80CE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209679">
    <w:abstractNumId w:val="8"/>
  </w:num>
  <w:num w:numId="2" w16cid:durableId="729615491">
    <w:abstractNumId w:val="10"/>
  </w:num>
  <w:num w:numId="3" w16cid:durableId="2120054995">
    <w:abstractNumId w:val="9"/>
  </w:num>
  <w:num w:numId="4" w16cid:durableId="1573389357">
    <w:abstractNumId w:val="27"/>
  </w:num>
  <w:num w:numId="5" w16cid:durableId="1371304684">
    <w:abstractNumId w:val="19"/>
  </w:num>
  <w:num w:numId="6" w16cid:durableId="506166331">
    <w:abstractNumId w:val="25"/>
  </w:num>
  <w:num w:numId="7" w16cid:durableId="950820048">
    <w:abstractNumId w:val="21"/>
  </w:num>
  <w:num w:numId="8" w16cid:durableId="3479702">
    <w:abstractNumId w:val="28"/>
  </w:num>
  <w:num w:numId="9" w16cid:durableId="96293613">
    <w:abstractNumId w:val="13"/>
  </w:num>
  <w:num w:numId="10" w16cid:durableId="1686177229">
    <w:abstractNumId w:val="3"/>
  </w:num>
  <w:num w:numId="11" w16cid:durableId="1996951272">
    <w:abstractNumId w:val="1"/>
  </w:num>
  <w:num w:numId="12" w16cid:durableId="10082173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06821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390072">
    <w:abstractNumId w:val="5"/>
  </w:num>
  <w:num w:numId="15" w16cid:durableId="767433551">
    <w:abstractNumId w:val="12"/>
  </w:num>
  <w:num w:numId="16" w16cid:durableId="2025941355">
    <w:abstractNumId w:val="7"/>
  </w:num>
  <w:num w:numId="17" w16cid:durableId="197085610">
    <w:abstractNumId w:val="15"/>
  </w:num>
  <w:num w:numId="18" w16cid:durableId="2000384207">
    <w:abstractNumId w:val="17"/>
  </w:num>
  <w:num w:numId="19" w16cid:durableId="1702777085">
    <w:abstractNumId w:val="11"/>
  </w:num>
  <w:num w:numId="20" w16cid:durableId="72361938">
    <w:abstractNumId w:val="18"/>
  </w:num>
  <w:num w:numId="21" w16cid:durableId="2136410800">
    <w:abstractNumId w:val="0"/>
  </w:num>
  <w:num w:numId="22" w16cid:durableId="422721967">
    <w:abstractNumId w:val="6"/>
  </w:num>
  <w:num w:numId="23" w16cid:durableId="143550894">
    <w:abstractNumId w:val="23"/>
  </w:num>
  <w:num w:numId="24" w16cid:durableId="1389383031">
    <w:abstractNumId w:val="22"/>
  </w:num>
  <w:num w:numId="25" w16cid:durableId="1776242453">
    <w:abstractNumId w:val="14"/>
  </w:num>
  <w:num w:numId="26" w16cid:durableId="1828856727">
    <w:abstractNumId w:val="2"/>
  </w:num>
  <w:num w:numId="27" w16cid:durableId="264969333">
    <w:abstractNumId w:val="30"/>
  </w:num>
  <w:num w:numId="28" w16cid:durableId="627124751">
    <w:abstractNumId w:val="24"/>
  </w:num>
  <w:num w:numId="29" w16cid:durableId="1971864748">
    <w:abstractNumId w:val="20"/>
  </w:num>
  <w:num w:numId="30" w16cid:durableId="70080986">
    <w:abstractNumId w:val="4"/>
  </w:num>
  <w:num w:numId="31" w16cid:durableId="210942473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0C4C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31DF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D7666"/>
    <w:rsid w:val="000E05DD"/>
    <w:rsid w:val="000E0E60"/>
    <w:rsid w:val="000E14EE"/>
    <w:rsid w:val="000E3CE1"/>
    <w:rsid w:val="000E40A2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24919"/>
    <w:rsid w:val="001301F6"/>
    <w:rsid w:val="00130D6B"/>
    <w:rsid w:val="00131891"/>
    <w:rsid w:val="00132AED"/>
    <w:rsid w:val="0013353B"/>
    <w:rsid w:val="0013642A"/>
    <w:rsid w:val="00140969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2FC3"/>
    <w:rsid w:val="0016484A"/>
    <w:rsid w:val="00165D5D"/>
    <w:rsid w:val="00166888"/>
    <w:rsid w:val="001706C8"/>
    <w:rsid w:val="001709AE"/>
    <w:rsid w:val="00170BED"/>
    <w:rsid w:val="00180C3A"/>
    <w:rsid w:val="001814F4"/>
    <w:rsid w:val="0018154C"/>
    <w:rsid w:val="0018255B"/>
    <w:rsid w:val="001825F9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1B9"/>
    <w:rsid w:val="001B237E"/>
    <w:rsid w:val="001B2485"/>
    <w:rsid w:val="001C079F"/>
    <w:rsid w:val="001C1405"/>
    <w:rsid w:val="001C21B6"/>
    <w:rsid w:val="001C2E45"/>
    <w:rsid w:val="001C362D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0E00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0E0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444B7"/>
    <w:rsid w:val="00250F1F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2A31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0B75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6B6C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4CDF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3FFC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C3F34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4EAA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307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A7F22"/>
    <w:rsid w:val="004B0546"/>
    <w:rsid w:val="004B253C"/>
    <w:rsid w:val="004B522F"/>
    <w:rsid w:val="004B57C2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5956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4072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84214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593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4DF2"/>
    <w:rsid w:val="00605514"/>
    <w:rsid w:val="0060687E"/>
    <w:rsid w:val="00606B9A"/>
    <w:rsid w:val="006073CE"/>
    <w:rsid w:val="00610B6B"/>
    <w:rsid w:val="00611064"/>
    <w:rsid w:val="0061308A"/>
    <w:rsid w:val="006158F0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1AC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AB9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5DAE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0E9C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36DCC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6FAB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3781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04F5"/>
    <w:rsid w:val="00924462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36CD7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66D0F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3F59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63C0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0BDA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0855"/>
    <w:rsid w:val="00B9185B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201E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3FF0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6658"/>
    <w:rsid w:val="00CD79A9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67570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A6D71"/>
    <w:rsid w:val="00DB0A92"/>
    <w:rsid w:val="00DB58AB"/>
    <w:rsid w:val="00DB5E74"/>
    <w:rsid w:val="00DB6C0C"/>
    <w:rsid w:val="00DC0088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1E7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66FC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6B8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AC8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4B2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CD665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tsekoda.ee/wp-content/uploads/2019/04/Digip&#228;devuste-enesehindamise-skaala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C2CA00760BC4787EF3C2836ABDA79" ma:contentTypeVersion="31" ma:contentTypeDescription="Create a new document." ma:contentTypeScope="" ma:versionID="4f09b22023c6db12512bf0368d321012">
  <xsd:schema xmlns:xsd="http://www.w3.org/2001/XMLSchema" xmlns:xs="http://www.w3.org/2001/XMLSchema" xmlns:p="http://schemas.microsoft.com/office/2006/metadata/properties" xmlns:ns3="f124a9b4-4b66-41bf-b5c9-b0bd96377573" xmlns:ns4="1586abe0-4545-403f-b879-71881e785276" targetNamespace="http://schemas.microsoft.com/office/2006/metadata/properties" ma:root="true" ma:fieldsID="51499aa43eefddc35362a0f7915a0906" ns3:_="" ns4:_="">
    <xsd:import namespace="f124a9b4-4b66-41bf-b5c9-b0bd96377573"/>
    <xsd:import namespace="1586abe0-4545-403f-b879-71881e7852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TeamsChannelId" minOccurs="0"/>
                <xsd:element ref="ns4:Math_Settings" minOccurs="0"/>
                <xsd:element ref="ns4:IsNotebookLocked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4a9b4-4b66-41bf-b5c9-b0bd963775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6abe0-4545-403f-b879-71881e785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586abe0-4545-403f-b879-71881e785276" xsi:nil="true"/>
    <Owner xmlns="1586abe0-4545-403f-b879-71881e785276">
      <UserInfo>
        <DisplayName/>
        <AccountId xsi:nil="true"/>
        <AccountType/>
      </UserInfo>
    </Owner>
    <Distribution_Groups xmlns="1586abe0-4545-403f-b879-71881e785276" xsi:nil="true"/>
    <LMS_Mappings xmlns="1586abe0-4545-403f-b879-71881e785276" xsi:nil="true"/>
    <FolderType xmlns="1586abe0-4545-403f-b879-71881e785276" xsi:nil="true"/>
    <Student_Groups xmlns="1586abe0-4545-403f-b879-71881e785276">
      <UserInfo>
        <DisplayName/>
        <AccountId xsi:nil="true"/>
        <AccountType/>
      </UserInfo>
    </Student_Groups>
    <Invited_Students xmlns="1586abe0-4545-403f-b879-71881e785276" xsi:nil="true"/>
    <DefaultSectionNames xmlns="1586abe0-4545-403f-b879-71881e785276" xsi:nil="true"/>
    <Templates xmlns="1586abe0-4545-403f-b879-71881e785276" xsi:nil="true"/>
    <Invited_Teachers xmlns="1586abe0-4545-403f-b879-71881e785276" xsi:nil="true"/>
    <Self_Registration_Enabled xmlns="1586abe0-4545-403f-b879-71881e785276" xsi:nil="true"/>
    <Has_Teacher_Only_SectionGroup xmlns="1586abe0-4545-403f-b879-71881e785276" xsi:nil="true"/>
    <CultureName xmlns="1586abe0-4545-403f-b879-71881e785276" xsi:nil="true"/>
    <Students xmlns="1586abe0-4545-403f-b879-71881e785276">
      <UserInfo>
        <DisplayName/>
        <AccountId xsi:nil="true"/>
        <AccountType/>
      </UserInfo>
    </Students>
    <AppVersion xmlns="1586abe0-4545-403f-b879-71881e785276" xsi:nil="true"/>
    <Is_Collaboration_Space_Locked xmlns="1586abe0-4545-403f-b879-71881e785276" xsi:nil="true"/>
    <NotebookType xmlns="1586abe0-4545-403f-b879-71881e785276" xsi:nil="true"/>
    <Teachers xmlns="1586abe0-4545-403f-b879-71881e785276">
      <UserInfo>
        <DisplayName/>
        <AccountId xsi:nil="true"/>
        <AccountType/>
      </UserInfo>
    </Teachers>
    <TeamsChannelId xmlns="1586abe0-4545-403f-b879-71881e785276" xsi:nil="true"/>
    <IsNotebookLocked xmlns="1586abe0-4545-403f-b879-71881e7852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E168-5582-4C8D-B32C-426B176CB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4a9b4-4b66-41bf-b5c9-b0bd96377573"/>
    <ds:schemaRef ds:uri="1586abe0-4545-403f-b879-71881e785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7350-3F73-4826-8DF0-944EC43F1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8BE33-F0C9-4773-B0C2-BDABF826BAB1}">
  <ds:schemaRefs>
    <ds:schemaRef ds:uri="http://schemas.microsoft.com/office/2006/documentManagement/types"/>
    <ds:schemaRef ds:uri="f124a9b4-4b66-41bf-b5c9-b0bd96377573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1586abe0-4545-403f-b879-71881e785276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4D2FEDC-3EE4-4523-87A0-E9A66D37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142</TotalTime>
  <Pages>5</Pages>
  <Words>1023</Words>
  <Characters>5939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Maris Saarsalu</cp:lastModifiedBy>
  <cp:revision>13</cp:revision>
  <cp:lastPrinted>2011-06-28T11:10:00Z</cp:lastPrinted>
  <dcterms:created xsi:type="dcterms:W3CDTF">2021-12-08T14:54:00Z</dcterms:created>
  <dcterms:modified xsi:type="dcterms:W3CDTF">2025-02-04T18:57:00Z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0x010100199C2CA00760BC4787EF3C2836ABDA79</vt:lpwstr>
  </property>
</Properties>
</file>