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7D762" w14:textId="0FEE585A" w:rsidR="00240EE9" w:rsidRDefault="00240EE9" w:rsidP="00494A98">
      <w:pPr>
        <w:jc w:val="center"/>
        <w:rPr>
          <w:b/>
          <w:bCs/>
          <w:sz w:val="32"/>
          <w:szCs w:val="32"/>
        </w:rPr>
      </w:pPr>
      <w:r w:rsidRPr="00B5631C">
        <w:rPr>
          <w:b/>
          <w:bCs/>
          <w:sz w:val="32"/>
          <w:szCs w:val="32"/>
        </w:rPr>
        <w:t>Kahjulike organismide tõrjuja kutse-eetika</w:t>
      </w:r>
    </w:p>
    <w:p w14:paraId="3E21CD46" w14:textId="77777777" w:rsidR="00494A98" w:rsidRPr="00B5631C" w:rsidRDefault="00494A98" w:rsidP="00494A98">
      <w:pPr>
        <w:jc w:val="center"/>
        <w:rPr>
          <w:b/>
          <w:bCs/>
          <w:sz w:val="32"/>
          <w:szCs w:val="32"/>
        </w:rPr>
      </w:pPr>
    </w:p>
    <w:p w14:paraId="3607DBCD" w14:textId="391AB2CC" w:rsidR="00B5631C" w:rsidRDefault="00494A98" w:rsidP="00494A98">
      <w:pPr>
        <w:numPr>
          <w:ilvl w:val="1"/>
          <w:numId w:val="2"/>
        </w:numPr>
        <w:jc w:val="both"/>
      </w:pPr>
      <w:r w:rsidRPr="00494A98">
        <w:t xml:space="preserve">Kahjulike organismide tõrjuja </w:t>
      </w:r>
      <w:r>
        <w:t>t</w:t>
      </w:r>
      <w:r w:rsidR="00240EE9" w:rsidRPr="00240EE9">
        <w:t>egutse</w:t>
      </w:r>
      <w:r>
        <w:t>b</w:t>
      </w:r>
      <w:r w:rsidR="00240EE9" w:rsidRPr="00240EE9">
        <w:t xml:space="preserve"> alati viisil, mis kaitseb inimeste tervist, lemmikloomi ja keskkonda.</w:t>
      </w:r>
      <w:r w:rsidR="00B5631C">
        <w:t xml:space="preserve"> </w:t>
      </w:r>
    </w:p>
    <w:p w14:paraId="4E0EF801" w14:textId="5CEA0298" w:rsidR="00494A98" w:rsidRDefault="00494A98" w:rsidP="00494A98">
      <w:pPr>
        <w:numPr>
          <w:ilvl w:val="1"/>
          <w:numId w:val="2"/>
        </w:numPr>
        <w:jc w:val="both"/>
      </w:pPr>
      <w:r w:rsidRPr="00494A98">
        <w:t xml:space="preserve">Kahjulike organismide tõrjuja </w:t>
      </w:r>
      <w:r w:rsidRPr="00A93FD9">
        <w:t xml:space="preserve">ei võta vastu töid, milleks </w:t>
      </w:r>
      <w:r>
        <w:t>tal</w:t>
      </w:r>
      <w:r w:rsidRPr="00A93FD9">
        <w:t xml:space="preserve"> puudub pädevus.</w:t>
      </w:r>
      <w:r w:rsidRPr="00494A98">
        <w:t xml:space="preserve"> </w:t>
      </w:r>
    </w:p>
    <w:p w14:paraId="2F6FA41E" w14:textId="2FEBE499" w:rsidR="00494A98" w:rsidRDefault="00494A98" w:rsidP="00494A98">
      <w:pPr>
        <w:numPr>
          <w:ilvl w:val="1"/>
          <w:numId w:val="2"/>
        </w:numPr>
        <w:jc w:val="both"/>
      </w:pPr>
      <w:r w:rsidRPr="00494A98">
        <w:t xml:space="preserve">Kahjulike organismide tõrjuja </w:t>
      </w:r>
      <w:r>
        <w:t>h</w:t>
      </w:r>
      <w:r w:rsidRPr="00A93FD9">
        <w:t>oia</w:t>
      </w:r>
      <w:r>
        <w:t>b</w:t>
      </w:r>
      <w:r w:rsidRPr="00240EE9">
        <w:t xml:space="preserve"> klientide vara, olukorra ja </w:t>
      </w:r>
      <w:r>
        <w:t>kahjulike organismide</w:t>
      </w:r>
      <w:r w:rsidRPr="00240EE9">
        <w:t xml:space="preserve"> esinemise kohta saadud teabe konfidentsiaalsena ega jaga seda kolmandate osapooltega ilma </w:t>
      </w:r>
      <w:r>
        <w:t xml:space="preserve">kliendi kirjaliku </w:t>
      </w:r>
      <w:r w:rsidRPr="00240EE9">
        <w:t>loata.</w:t>
      </w:r>
      <w:r w:rsidRPr="00494A98">
        <w:t xml:space="preserve"> </w:t>
      </w:r>
    </w:p>
    <w:p w14:paraId="09C7DCC8" w14:textId="77777777" w:rsidR="0041755A" w:rsidRDefault="00494A98" w:rsidP="00494A98">
      <w:pPr>
        <w:numPr>
          <w:ilvl w:val="1"/>
          <w:numId w:val="2"/>
        </w:numPr>
        <w:jc w:val="both"/>
      </w:pPr>
      <w:r w:rsidRPr="00494A98">
        <w:t xml:space="preserve">Kahjulike organismide tõrjuja </w:t>
      </w:r>
      <w:r>
        <w:t>s</w:t>
      </w:r>
      <w:r w:rsidRPr="00240EE9">
        <w:t>uhtle</w:t>
      </w:r>
      <w:r>
        <w:t>b</w:t>
      </w:r>
      <w:r w:rsidRPr="00240EE9">
        <w:t xml:space="preserve"> klientide ja kolleegidega lugupidavalt ja konstruktiivselt, vältides halvustavat või eksitavat keelekasutust.</w:t>
      </w:r>
      <w:r>
        <w:t xml:space="preserve"> </w:t>
      </w:r>
    </w:p>
    <w:p w14:paraId="56B820D1" w14:textId="78E35460" w:rsidR="00494A98" w:rsidRDefault="0041755A" w:rsidP="00494A98">
      <w:pPr>
        <w:numPr>
          <w:ilvl w:val="1"/>
          <w:numId w:val="2"/>
        </w:numPr>
        <w:jc w:val="both"/>
      </w:pPr>
      <w:r w:rsidRPr="0041755A">
        <w:t xml:space="preserve">Kahjulike organismide tõrjuja </w:t>
      </w:r>
      <w:r>
        <w:t>e</w:t>
      </w:r>
      <w:r w:rsidR="00494A98" w:rsidRPr="00240EE9">
        <w:t>i halvusta konkurente ega levita nende kohta eksitavat või kahjustavat infot, vaid keskendu</w:t>
      </w:r>
      <w:r w:rsidR="00494A98">
        <w:t>b</w:t>
      </w:r>
      <w:r w:rsidR="00494A98" w:rsidRPr="00240EE9">
        <w:t xml:space="preserve"> oma teenuse kvaliteedile.</w:t>
      </w:r>
      <w:r w:rsidR="00494A98" w:rsidRPr="00494A98">
        <w:t xml:space="preserve"> </w:t>
      </w:r>
    </w:p>
    <w:p w14:paraId="07CB3539" w14:textId="3DB3BDFD" w:rsidR="00494A98" w:rsidRDefault="00494A98" w:rsidP="00494A98">
      <w:pPr>
        <w:numPr>
          <w:ilvl w:val="1"/>
          <w:numId w:val="2"/>
        </w:numPr>
        <w:jc w:val="both"/>
      </w:pPr>
      <w:r w:rsidRPr="00494A98">
        <w:t xml:space="preserve">Kahjulike organismide tõrjuja </w:t>
      </w:r>
      <w:r>
        <w:t>k</w:t>
      </w:r>
      <w:r w:rsidRPr="00240EE9">
        <w:t>äitu</w:t>
      </w:r>
      <w:r>
        <w:t>b</w:t>
      </w:r>
      <w:r w:rsidRPr="00240EE9">
        <w:t xml:space="preserve"> kliendi ruumides </w:t>
      </w:r>
      <w:r w:rsidR="00C53750">
        <w:t>hoolivalt</w:t>
      </w:r>
      <w:r w:rsidRPr="00240EE9">
        <w:t>, hoia</w:t>
      </w:r>
      <w:r>
        <w:t>b</w:t>
      </w:r>
      <w:r w:rsidRPr="00240EE9">
        <w:t xml:space="preserve"> puhtust ja väldi</w:t>
      </w:r>
      <w:r>
        <w:t>b</w:t>
      </w:r>
      <w:r w:rsidRPr="00240EE9">
        <w:t xml:space="preserve"> vara kahjustamist.</w:t>
      </w:r>
    </w:p>
    <w:p w14:paraId="4A963F8B" w14:textId="00E6ED0C" w:rsidR="00494A98" w:rsidRDefault="00823E02" w:rsidP="00494A98">
      <w:pPr>
        <w:numPr>
          <w:ilvl w:val="1"/>
          <w:numId w:val="2"/>
        </w:numPr>
        <w:jc w:val="both"/>
      </w:pPr>
      <w:r w:rsidRPr="00494A98">
        <w:t xml:space="preserve">Kahjulike organismide tõrjuja </w:t>
      </w:r>
      <w:r>
        <w:t>v</w:t>
      </w:r>
      <w:r w:rsidR="00494A98" w:rsidRPr="00240EE9">
        <w:t>õta</w:t>
      </w:r>
      <w:r>
        <w:t>b</w:t>
      </w:r>
      <w:r w:rsidR="00494A98" w:rsidRPr="00240EE9">
        <w:t xml:space="preserve"> vastutuse oma töö eest, reageeri</w:t>
      </w:r>
      <w:r>
        <w:t>b</w:t>
      </w:r>
      <w:r w:rsidR="00494A98" w:rsidRPr="00240EE9">
        <w:t xml:space="preserve"> kiiresti probleemidele ja tee</w:t>
      </w:r>
      <w:r>
        <w:t>b</w:t>
      </w:r>
      <w:r w:rsidR="00494A98" w:rsidRPr="00240EE9">
        <w:t xml:space="preserve"> parima, et lahendada tekkinud olukorrad eetiliselt ja professionaalselt</w:t>
      </w:r>
      <w:r w:rsidR="00626F99">
        <w:t>.</w:t>
      </w:r>
    </w:p>
    <w:p w14:paraId="15179D0D" w14:textId="77777777" w:rsidR="00050246" w:rsidRDefault="00050246" w:rsidP="00050246">
      <w:pPr>
        <w:numPr>
          <w:ilvl w:val="1"/>
          <w:numId w:val="2"/>
        </w:numPr>
        <w:jc w:val="both"/>
      </w:pPr>
      <w:r>
        <w:t>Kahjulike organismide tõrjumisel püüab tõrjuja vältida elusolendite tarbetut kannatust ning kasutab humaanseid ja sihipäraseid meetodeid.</w:t>
      </w:r>
    </w:p>
    <w:p w14:paraId="45F0C753" w14:textId="28EAE079" w:rsidR="00050246" w:rsidRDefault="00050246" w:rsidP="00050246">
      <w:pPr>
        <w:numPr>
          <w:ilvl w:val="1"/>
          <w:numId w:val="2"/>
        </w:numPr>
        <w:jc w:val="both"/>
      </w:pPr>
      <w:r>
        <w:t xml:space="preserve">Kahjulike organismide tõrjuja kasutab vaid lubatud, põhjendatud ja õigesti doseeritud biotsiide </w:t>
      </w:r>
      <w:r w:rsidR="00B15013">
        <w:t>biotsiidi loal</w:t>
      </w:r>
      <w:r>
        <w:t xml:space="preserve"> ettenähtud sihtorganismidele ja oh</w:t>
      </w:r>
      <w:r w:rsidR="007178E3">
        <w:t>u</w:t>
      </w:r>
      <w:r>
        <w:t xml:space="preserve">tuskaardil toodud isikukaitsevahendeid kasutades. </w:t>
      </w:r>
    </w:p>
    <w:p w14:paraId="3B23DE56" w14:textId="1298BCF7" w:rsidR="00A93FD9" w:rsidRPr="00240EE9" w:rsidRDefault="00494A98" w:rsidP="0031003E">
      <w:pPr>
        <w:numPr>
          <w:ilvl w:val="1"/>
          <w:numId w:val="2"/>
        </w:numPr>
        <w:jc w:val="both"/>
      </w:pPr>
      <w:r w:rsidRPr="00494A98">
        <w:t xml:space="preserve">Kahjulike organismide tõrjuja </w:t>
      </w:r>
      <w:r>
        <w:t>e</w:t>
      </w:r>
      <w:r w:rsidR="00240EE9" w:rsidRPr="00240EE9">
        <w:t>sita</w:t>
      </w:r>
      <w:r>
        <w:t>b</w:t>
      </w:r>
      <w:r w:rsidR="00240EE9" w:rsidRPr="00240EE9">
        <w:t xml:space="preserve"> kliendile selge, ausa ja arusaadava info teenuse</w:t>
      </w:r>
      <w:r>
        <w:t xml:space="preserve"> </w:t>
      </w:r>
      <w:r w:rsidR="00240EE9" w:rsidRPr="00240EE9">
        <w:t xml:space="preserve">ulatuse, </w:t>
      </w:r>
      <w:r w:rsidR="00680305" w:rsidRPr="00240EE9">
        <w:t>ohtude</w:t>
      </w:r>
      <w:r w:rsidR="001D7995">
        <w:t xml:space="preserve"> ning</w:t>
      </w:r>
      <w:r w:rsidR="00680305" w:rsidRPr="00240EE9">
        <w:t xml:space="preserve"> kasutatavate vahendite</w:t>
      </w:r>
      <w:r w:rsidR="00680305">
        <w:t>ga</w:t>
      </w:r>
      <w:r w:rsidR="0031003E">
        <w:t>,</w:t>
      </w:r>
      <w:r w:rsidR="00680305">
        <w:t xml:space="preserve"> sh biotsiididega </w:t>
      </w:r>
      <w:r w:rsidR="00680305" w:rsidRPr="00240EE9">
        <w:t>seotud riskide kohta.</w:t>
      </w:r>
    </w:p>
    <w:sectPr w:rsidR="00A93FD9" w:rsidRPr="00240EE9" w:rsidSect="002629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62CAF"/>
    <w:multiLevelType w:val="multilevel"/>
    <w:tmpl w:val="D794C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A41312D"/>
    <w:multiLevelType w:val="multilevel"/>
    <w:tmpl w:val="A5F419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776129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31961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37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EE9"/>
    <w:rsid w:val="00017D1C"/>
    <w:rsid w:val="00050246"/>
    <w:rsid w:val="000C3A8E"/>
    <w:rsid w:val="001833A1"/>
    <w:rsid w:val="001D7995"/>
    <w:rsid w:val="002316F9"/>
    <w:rsid w:val="00240EE9"/>
    <w:rsid w:val="002629D1"/>
    <w:rsid w:val="00267CA0"/>
    <w:rsid w:val="0031003E"/>
    <w:rsid w:val="0041755A"/>
    <w:rsid w:val="00450257"/>
    <w:rsid w:val="00494A98"/>
    <w:rsid w:val="004D2D0A"/>
    <w:rsid w:val="00540058"/>
    <w:rsid w:val="005945A3"/>
    <w:rsid w:val="005E38FE"/>
    <w:rsid w:val="00626F99"/>
    <w:rsid w:val="00680305"/>
    <w:rsid w:val="00682343"/>
    <w:rsid w:val="006A2E00"/>
    <w:rsid w:val="006C41C2"/>
    <w:rsid w:val="007178E3"/>
    <w:rsid w:val="00751AD7"/>
    <w:rsid w:val="00823E02"/>
    <w:rsid w:val="00837C36"/>
    <w:rsid w:val="008D0E71"/>
    <w:rsid w:val="009627C5"/>
    <w:rsid w:val="00965A35"/>
    <w:rsid w:val="009D11F9"/>
    <w:rsid w:val="009D4D17"/>
    <w:rsid w:val="00A37639"/>
    <w:rsid w:val="00A66DEA"/>
    <w:rsid w:val="00A93FD9"/>
    <w:rsid w:val="00B15013"/>
    <w:rsid w:val="00B5631C"/>
    <w:rsid w:val="00B708EF"/>
    <w:rsid w:val="00C53750"/>
    <w:rsid w:val="00CC4EF2"/>
    <w:rsid w:val="00D8287B"/>
    <w:rsid w:val="00DF7571"/>
    <w:rsid w:val="00E14966"/>
    <w:rsid w:val="00FD2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B19E3"/>
  <w15:chartTrackingRefBased/>
  <w15:docId w15:val="{B4086D7C-ECB6-4B56-89F8-FB061BCD4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0E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0E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0E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0E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0E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0E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0E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0E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0E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0E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0E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0E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0EE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0EE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0E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0E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0E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0E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0E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0E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0E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0E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0E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0E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0E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0EE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0E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0EE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0E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224</Words>
  <Characters>1300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Kalle Pilt</dc:creator>
  <cp:keywords/>
  <dc:description/>
  <cp:lastModifiedBy>Pilvi Lääne</cp:lastModifiedBy>
  <cp:revision>3</cp:revision>
  <cp:lastPrinted>2026-01-15T11:22:00Z</cp:lastPrinted>
  <dcterms:created xsi:type="dcterms:W3CDTF">2026-01-20T12:16:00Z</dcterms:created>
  <dcterms:modified xsi:type="dcterms:W3CDTF">2026-01-20T12:19:00Z</dcterms:modified>
</cp:coreProperties>
</file>