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6299" w:rsidR="00FF08DF" w:rsidP="7A9BBF57" w:rsidRDefault="1366B7D3" w14:paraId="498E5EE1" w14:textId="1309C4B4">
      <w:pPr>
        <w:jc w:val="center"/>
        <w:rPr>
          <w:rFonts w:ascii="Arial" w:hAnsi="Arial" w:cs="Arial"/>
          <w:b/>
          <w:bCs/>
          <w:sz w:val="40"/>
          <w:szCs w:val="40"/>
        </w:rPr>
      </w:pPr>
      <w:r w:rsidRPr="7A9BBF57">
        <w:rPr>
          <w:rFonts w:ascii="Arial" w:hAnsi="Arial" w:cs="Arial"/>
          <w:b/>
          <w:bCs/>
          <w:color w:val="FF0000"/>
          <w:sz w:val="40"/>
          <w:szCs w:val="40"/>
        </w:rPr>
        <w:t>AUTOINSENER</w:t>
      </w:r>
    </w:p>
    <w:p w:rsidRPr="007C6299" w:rsidR="00FF08DF" w:rsidP="35FCD450" w:rsidRDefault="48394717" w14:paraId="1E8F2C02" w14:textId="47848491">
      <w:pPr>
        <w:jc w:val="center"/>
        <w:rPr>
          <w:rFonts w:ascii="Arial" w:hAnsi="Arial" w:cs="Arial"/>
          <w:b w:val="1"/>
          <w:bCs w:val="1"/>
          <w:sz w:val="40"/>
          <w:szCs w:val="40"/>
        </w:rPr>
      </w:pPr>
      <w:r w:rsidRPr="45F5AFB6" w:rsidR="48394717">
        <w:rPr>
          <w:rFonts w:ascii="Arial" w:hAnsi="Arial" w:cs="Arial"/>
          <w:b w:val="1"/>
          <w:bCs w:val="1"/>
          <w:sz w:val="40"/>
          <w:szCs w:val="40"/>
        </w:rPr>
        <w:t xml:space="preserve"> </w:t>
      </w:r>
    </w:p>
    <w:p w:rsidR="32A83ED9" w:rsidP="45F5AFB6" w:rsidRDefault="32A83ED9" w14:paraId="103A11C1" w14:textId="19DA3E31">
      <w:pPr>
        <w:pStyle w:val="Normaallaad"/>
        <w:jc w:val="center"/>
      </w:pPr>
      <w:hyperlink r:id="R8f0883eba65e4ada">
        <w:r w:rsidRPr="45F5AFB6" w:rsidR="32A83ED9">
          <w:rPr>
            <w:rStyle w:val="Hperlink"/>
            <w:rFonts w:ascii="Arial" w:hAnsi="Arial" w:eastAsia="Arial" w:cs="Arial"/>
            <w:noProof w:val="0"/>
            <w:sz w:val="40"/>
            <w:szCs w:val="40"/>
            <w:lang w:val="et-EE"/>
          </w:rPr>
          <w:t>Kutsegrupp AUTOINSENER</w:t>
        </w:r>
      </w:hyperlink>
    </w:p>
    <w:p w:rsidR="45F5AFB6" w:rsidP="45F5AFB6" w:rsidRDefault="45F5AFB6" w14:paraId="7DAC47B5" w14:textId="047E495A">
      <w:pPr>
        <w:pStyle w:val="Normaallaad"/>
        <w:jc w:val="center"/>
        <w:rPr>
          <w:rFonts w:ascii="Arial" w:hAnsi="Arial" w:eastAsia="Arial" w:cs="Arial"/>
          <w:noProof w:val="0"/>
          <w:sz w:val="40"/>
          <w:szCs w:val="40"/>
          <w:lang w:val="et-EE"/>
        </w:rPr>
      </w:pPr>
    </w:p>
    <w:p w:rsidRPr="00187FC4" w:rsidR="00187FC4" w:rsidP="45F5AFB6" w:rsidRDefault="00187FC4" w14:paraId="4F276E6A" w14:textId="0FA15E08">
      <w:pPr>
        <w:rPr>
          <w:rFonts w:ascii="Arial" w:hAnsi="Arial" w:cs="Arial"/>
          <w:b w:val="1"/>
          <w:bCs w:val="1"/>
          <w:color w:val="000000" w:themeColor="text1" w:themeTint="FF" w:themeShade="FF"/>
        </w:rPr>
      </w:pPr>
      <w:r w:rsidRPr="45F5AFB6" w:rsidR="485A3574">
        <w:rPr>
          <w:rFonts w:ascii="Arial" w:hAnsi="Arial" w:cs="Arial"/>
          <w:b w:val="1"/>
          <w:bCs w:val="1"/>
          <w:color w:val="000000" w:themeColor="text1" w:themeTint="FF" w:themeShade="FF"/>
        </w:rPr>
        <w:t>K</w:t>
      </w:r>
      <w:r w:rsidRPr="45F5AFB6" w:rsidR="431C5FA9">
        <w:rPr>
          <w:rFonts w:ascii="Arial" w:hAnsi="Arial" w:cs="Arial"/>
          <w:b w:val="1"/>
          <w:bCs w:val="1"/>
          <w:color w:val="000000" w:themeColor="text1" w:themeTint="FF" w:themeShade="FF"/>
        </w:rPr>
        <w:t>avandid k</w:t>
      </w:r>
      <w:r w:rsidRPr="45F5AFB6" w:rsidR="485A3574">
        <w:rPr>
          <w:rFonts w:ascii="Arial" w:hAnsi="Arial" w:cs="Arial"/>
          <w:b w:val="1"/>
          <w:bCs w:val="1"/>
          <w:color w:val="000000" w:themeColor="text1" w:themeTint="FF" w:themeShade="FF"/>
        </w:rPr>
        <w:t>utsestandardi</w:t>
      </w:r>
      <w:r w:rsidRPr="45F5AFB6" w:rsidR="64B95DF2">
        <w:rPr>
          <w:rFonts w:ascii="Arial" w:hAnsi="Arial" w:cs="Arial"/>
          <w:b w:val="1"/>
          <w:bCs w:val="1"/>
          <w:color w:val="000000" w:themeColor="text1" w:themeTint="FF" w:themeShade="FF"/>
        </w:rPr>
        <w:t>tele:</w:t>
      </w:r>
      <w:r w:rsidRPr="45F5AFB6" w:rsidR="485A3574">
        <w:rPr>
          <w:rFonts w:ascii="Arial" w:hAnsi="Arial" w:cs="Arial"/>
          <w:b w:val="1"/>
          <w:bCs w:val="1"/>
          <w:color w:val="000000" w:themeColor="text1" w:themeTint="FF" w:themeShade="FF"/>
        </w:rPr>
        <w:t xml:space="preserve"> AUTOINSENER, tase 6, JUHTIV AUTOINSENER, tase 7, VASTUTAV AUTOINSENER, tase 8 </w:t>
      </w:r>
    </w:p>
    <w:tbl>
      <w:tblPr>
        <w:tblW w:w="21755"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3473"/>
        <w:gridCol w:w="3473"/>
        <w:gridCol w:w="3751"/>
        <w:gridCol w:w="3751"/>
        <w:gridCol w:w="3656"/>
        <w:gridCol w:w="3651"/>
      </w:tblGrid>
      <w:tr w:rsidRPr="007C6299" w:rsidR="00187FC4" w:rsidTr="6BE27F57" w14:paraId="091149F4" w14:textId="77777777">
        <w:trPr>
          <w:trHeight w:val="300"/>
        </w:trPr>
        <w:tc>
          <w:tcPr>
            <w:tcW w:w="3473" w:type="dxa"/>
          </w:tcPr>
          <w:p w:rsidRPr="007C6299" w:rsidR="00723E0B" w:rsidP="00C45230" w:rsidRDefault="00723E0B" w14:paraId="69106DD8" w14:textId="77777777">
            <w:pPr>
              <w:jc w:val="center"/>
              <w:rPr>
                <w:rFonts w:ascii="Arial" w:hAnsi="Arial" w:cs="Arial"/>
                <w:b/>
                <w:sz w:val="32"/>
                <w:szCs w:val="32"/>
              </w:rPr>
            </w:pPr>
            <w:r w:rsidRPr="007C6299">
              <w:rPr>
                <w:rFonts w:ascii="Arial" w:hAnsi="Arial" w:cs="Arial"/>
                <w:b/>
                <w:sz w:val="32"/>
                <w:szCs w:val="32"/>
              </w:rPr>
              <w:t>Kutsenimetus</w:t>
            </w:r>
          </w:p>
        </w:tc>
        <w:tc>
          <w:tcPr>
            <w:tcW w:w="3473" w:type="dxa"/>
          </w:tcPr>
          <w:p w:rsidRPr="007C6299" w:rsidR="00723E0B" w:rsidP="00C45230" w:rsidRDefault="00723E0B" w14:paraId="3652E8B0" w14:textId="77777777">
            <w:pPr>
              <w:jc w:val="center"/>
              <w:rPr>
                <w:rFonts w:ascii="Arial" w:hAnsi="Arial" w:cs="Arial"/>
                <w:b/>
                <w:sz w:val="32"/>
                <w:szCs w:val="32"/>
              </w:rPr>
            </w:pPr>
            <w:r w:rsidRPr="007C6299">
              <w:rPr>
                <w:rFonts w:ascii="Arial" w:hAnsi="Arial" w:cs="Arial"/>
                <w:b/>
              </w:rPr>
              <w:t>Eesti kvalifikatsiooniraamistiku</w:t>
            </w:r>
            <w:r w:rsidRPr="007C6299">
              <w:rPr>
                <w:rFonts w:ascii="Arial" w:hAnsi="Arial" w:cs="Arial"/>
                <w:b/>
                <w:sz w:val="32"/>
                <w:szCs w:val="32"/>
              </w:rPr>
              <w:t xml:space="preserve"> </w:t>
            </w:r>
            <w:r w:rsidRPr="007C6299">
              <w:rPr>
                <w:rFonts w:ascii="Arial" w:hAnsi="Arial" w:cs="Arial"/>
                <w:b/>
              </w:rPr>
              <w:t>(EKR) tase</w:t>
            </w:r>
          </w:p>
        </w:tc>
        <w:tc>
          <w:tcPr>
            <w:tcW w:w="3751" w:type="dxa"/>
          </w:tcPr>
          <w:p w:rsidRPr="007C6299" w:rsidR="00723E0B" w:rsidP="00C45230" w:rsidRDefault="00723E0B" w14:paraId="25B56D06" w14:textId="77777777">
            <w:pPr>
              <w:jc w:val="center"/>
              <w:rPr>
                <w:rFonts w:ascii="Arial" w:hAnsi="Arial" w:cs="Arial"/>
                <w:b/>
              </w:rPr>
            </w:pPr>
            <w:r w:rsidRPr="007C6299">
              <w:rPr>
                <w:rFonts w:ascii="Arial" w:hAnsi="Arial" w:cs="Arial"/>
                <w:b/>
                <w:sz w:val="32"/>
                <w:szCs w:val="32"/>
              </w:rPr>
              <w:t>Kutsenimetus</w:t>
            </w:r>
          </w:p>
        </w:tc>
        <w:tc>
          <w:tcPr>
            <w:tcW w:w="3751" w:type="dxa"/>
          </w:tcPr>
          <w:p w:rsidRPr="007C6299" w:rsidR="00723E0B" w:rsidP="00C45230" w:rsidRDefault="00723E0B" w14:paraId="3C2444CA" w14:textId="77777777">
            <w:pPr>
              <w:jc w:val="center"/>
              <w:rPr>
                <w:rFonts w:ascii="Arial" w:hAnsi="Arial" w:cs="Arial"/>
                <w:b/>
              </w:rPr>
            </w:pPr>
            <w:r w:rsidRPr="007C6299">
              <w:rPr>
                <w:rFonts w:ascii="Arial" w:hAnsi="Arial" w:cs="Arial"/>
                <w:b/>
              </w:rPr>
              <w:t>Eesti kvalifikatsiooniraamistiku</w:t>
            </w:r>
            <w:r w:rsidRPr="007C6299">
              <w:rPr>
                <w:rFonts w:ascii="Arial" w:hAnsi="Arial" w:cs="Arial"/>
                <w:b/>
                <w:sz w:val="32"/>
                <w:szCs w:val="32"/>
              </w:rPr>
              <w:t xml:space="preserve"> </w:t>
            </w:r>
            <w:r w:rsidRPr="007C6299">
              <w:rPr>
                <w:rFonts w:ascii="Arial" w:hAnsi="Arial" w:cs="Arial"/>
                <w:b/>
              </w:rPr>
              <w:t>(EKR) tase</w:t>
            </w:r>
          </w:p>
        </w:tc>
        <w:tc>
          <w:tcPr>
            <w:tcW w:w="3656" w:type="dxa"/>
          </w:tcPr>
          <w:p w:rsidRPr="007C6299" w:rsidR="00723E0B" w:rsidP="00C45230" w:rsidRDefault="00723E0B" w14:paraId="566FC968" w14:textId="77777777">
            <w:pPr>
              <w:jc w:val="center"/>
              <w:rPr>
                <w:rFonts w:ascii="Arial" w:hAnsi="Arial" w:cs="Arial"/>
                <w:b/>
              </w:rPr>
            </w:pPr>
            <w:r w:rsidRPr="007C6299">
              <w:rPr>
                <w:rFonts w:ascii="Arial" w:hAnsi="Arial" w:cs="Arial"/>
                <w:b/>
                <w:sz w:val="32"/>
                <w:szCs w:val="32"/>
              </w:rPr>
              <w:t>Kutsenimetus</w:t>
            </w:r>
          </w:p>
        </w:tc>
        <w:tc>
          <w:tcPr>
            <w:tcW w:w="3651" w:type="dxa"/>
          </w:tcPr>
          <w:p w:rsidRPr="007C6299" w:rsidR="00723E0B" w:rsidP="00C45230" w:rsidRDefault="00723E0B" w14:paraId="198E7453" w14:textId="77777777">
            <w:pPr>
              <w:jc w:val="center"/>
              <w:rPr>
                <w:rFonts w:ascii="Arial" w:hAnsi="Arial" w:cs="Arial"/>
                <w:b/>
              </w:rPr>
            </w:pPr>
            <w:r w:rsidRPr="007C6299">
              <w:rPr>
                <w:rFonts w:ascii="Arial" w:hAnsi="Arial" w:cs="Arial"/>
                <w:b/>
              </w:rPr>
              <w:t>Eesti kvalifikatsiooniraamistiku</w:t>
            </w:r>
            <w:r w:rsidRPr="007C6299">
              <w:rPr>
                <w:rFonts w:ascii="Arial" w:hAnsi="Arial" w:cs="Arial"/>
                <w:b/>
                <w:sz w:val="32"/>
                <w:szCs w:val="32"/>
              </w:rPr>
              <w:t xml:space="preserve"> </w:t>
            </w:r>
            <w:r w:rsidRPr="007C6299">
              <w:rPr>
                <w:rFonts w:ascii="Arial" w:hAnsi="Arial" w:cs="Arial"/>
                <w:b/>
              </w:rPr>
              <w:t>(EKR) tase</w:t>
            </w:r>
          </w:p>
        </w:tc>
      </w:tr>
      <w:tr w:rsidR="35FCD450" w:rsidTr="6BE27F57" w14:paraId="58F7D8E1" w14:textId="77777777">
        <w:trPr>
          <w:trHeight w:val="300"/>
        </w:trPr>
        <w:tc>
          <w:tcPr>
            <w:tcW w:w="3473" w:type="dxa"/>
            <w:shd w:val="clear" w:color="auto" w:fill="DEEAF6" w:themeFill="accent5" w:themeFillTint="33"/>
            <w:vAlign w:val="center"/>
          </w:tcPr>
          <w:p w:rsidR="35FCD450" w:rsidP="38373971" w:rsidRDefault="38373971" w14:paraId="2C4B63EB" w14:textId="438E3C13">
            <w:pPr>
              <w:jc w:val="center"/>
              <w:rPr>
                <w:rFonts w:ascii="Arial" w:hAnsi="Arial" w:cs="Arial"/>
                <w:b/>
                <w:bCs/>
                <w:color w:val="445369"/>
                <w:sz w:val="32"/>
                <w:szCs w:val="32"/>
              </w:rPr>
            </w:pPr>
            <w:r w:rsidRPr="38373971">
              <w:rPr>
                <w:rFonts w:ascii="Arial" w:hAnsi="Arial" w:cs="Arial"/>
                <w:b/>
                <w:bCs/>
                <w:color w:val="445369"/>
                <w:sz w:val="32"/>
                <w:szCs w:val="32"/>
              </w:rPr>
              <w:t xml:space="preserve">Autoinsener, </w:t>
            </w:r>
          </w:p>
          <w:p w:rsidR="35FCD450" w:rsidP="38373971" w:rsidRDefault="38373971" w14:paraId="751AA89F" w14:textId="6E2540C7">
            <w:pPr>
              <w:jc w:val="center"/>
              <w:rPr>
                <w:rFonts w:ascii="Arial" w:hAnsi="Arial" w:cs="Arial"/>
                <w:b/>
                <w:bCs/>
                <w:color w:val="44546A" w:themeColor="text2"/>
                <w:sz w:val="32"/>
                <w:szCs w:val="32"/>
              </w:rPr>
            </w:pPr>
            <w:r w:rsidRPr="38373971">
              <w:rPr>
                <w:rFonts w:ascii="Arial" w:hAnsi="Arial" w:cs="Arial"/>
                <w:b/>
                <w:bCs/>
                <w:color w:val="445369"/>
                <w:sz w:val="32"/>
                <w:szCs w:val="32"/>
              </w:rPr>
              <w:t>tase 6</w:t>
            </w:r>
          </w:p>
        </w:tc>
        <w:tc>
          <w:tcPr>
            <w:tcW w:w="3473" w:type="dxa"/>
            <w:shd w:val="clear" w:color="auto" w:fill="DEEAF6" w:themeFill="accent5" w:themeFillTint="33"/>
            <w:vAlign w:val="center"/>
          </w:tcPr>
          <w:p w:rsidR="2E12DF36" w:rsidP="7A9BBF57" w:rsidRDefault="0F4391E2" w14:paraId="3809BDF4" w14:textId="5F68952D">
            <w:pPr>
              <w:jc w:val="center"/>
              <w:rPr>
                <w:rFonts w:ascii="Arial" w:hAnsi="Arial" w:cs="Arial"/>
                <w:b/>
                <w:bCs/>
                <w:color w:val="44546A" w:themeColor="text2"/>
              </w:rPr>
            </w:pPr>
            <w:r w:rsidRPr="7A9BBF57">
              <w:rPr>
                <w:rFonts w:ascii="Arial" w:hAnsi="Arial" w:cs="Arial"/>
                <w:b/>
                <w:bCs/>
                <w:color w:val="44546A" w:themeColor="text2"/>
              </w:rPr>
              <w:t>6</w:t>
            </w:r>
          </w:p>
        </w:tc>
        <w:tc>
          <w:tcPr>
            <w:tcW w:w="3751" w:type="dxa"/>
            <w:shd w:val="clear" w:color="auto" w:fill="DEEAF6" w:themeFill="accent5" w:themeFillTint="33"/>
            <w:vAlign w:val="center"/>
          </w:tcPr>
          <w:p w:rsidR="35FCD450" w:rsidP="7A9BBF57" w:rsidRDefault="0B4A7174" w14:paraId="045FAA5D" w14:textId="2FA35F68">
            <w:pPr>
              <w:jc w:val="center"/>
              <w:rPr>
                <w:rFonts w:ascii="Arial" w:hAnsi="Arial" w:cs="Arial"/>
                <w:b/>
                <w:bCs/>
                <w:color w:val="44546A" w:themeColor="text2"/>
                <w:sz w:val="32"/>
                <w:szCs w:val="32"/>
              </w:rPr>
            </w:pPr>
            <w:r w:rsidRPr="7A9BBF57">
              <w:rPr>
                <w:rFonts w:ascii="Arial" w:hAnsi="Arial" w:cs="Arial"/>
                <w:b/>
                <w:bCs/>
                <w:color w:val="44546A" w:themeColor="text2"/>
                <w:sz w:val="32"/>
                <w:szCs w:val="32"/>
              </w:rPr>
              <w:t>Juhtiv autoinsener, tase 7</w:t>
            </w:r>
          </w:p>
        </w:tc>
        <w:tc>
          <w:tcPr>
            <w:tcW w:w="3751" w:type="dxa"/>
            <w:shd w:val="clear" w:color="auto" w:fill="DEEAF6" w:themeFill="accent5" w:themeFillTint="33"/>
            <w:vAlign w:val="center"/>
          </w:tcPr>
          <w:p w:rsidR="35FCD450" w:rsidP="7A9BBF57" w:rsidRDefault="0B4A7174" w14:paraId="3AA24FE8" w14:textId="072CE999">
            <w:pPr>
              <w:jc w:val="center"/>
              <w:rPr>
                <w:rFonts w:ascii="Arial" w:hAnsi="Arial" w:cs="Arial"/>
                <w:b/>
                <w:bCs/>
                <w:color w:val="44546A" w:themeColor="text2"/>
              </w:rPr>
            </w:pPr>
            <w:r w:rsidRPr="7A9BBF57">
              <w:rPr>
                <w:rFonts w:ascii="Arial" w:hAnsi="Arial" w:cs="Arial"/>
                <w:b/>
                <w:bCs/>
                <w:color w:val="44546A" w:themeColor="text2"/>
              </w:rPr>
              <w:t>7</w:t>
            </w:r>
          </w:p>
        </w:tc>
        <w:tc>
          <w:tcPr>
            <w:tcW w:w="3656" w:type="dxa"/>
            <w:shd w:val="clear" w:color="auto" w:fill="DEEAF6" w:themeFill="accent5" w:themeFillTint="33"/>
            <w:vAlign w:val="center"/>
          </w:tcPr>
          <w:p w:rsidR="35FCD450" w:rsidP="7A9BBF57" w:rsidRDefault="0B4A7174" w14:paraId="18183CF4" w14:textId="7AA68FD6">
            <w:pPr>
              <w:jc w:val="center"/>
              <w:rPr>
                <w:rFonts w:ascii="Arial" w:hAnsi="Arial" w:cs="Arial"/>
                <w:b/>
                <w:bCs/>
                <w:color w:val="44546A" w:themeColor="text2"/>
                <w:sz w:val="32"/>
                <w:szCs w:val="32"/>
              </w:rPr>
            </w:pPr>
            <w:r w:rsidRPr="7A9BBF57">
              <w:rPr>
                <w:rFonts w:ascii="Arial" w:hAnsi="Arial" w:cs="Arial"/>
                <w:b/>
                <w:bCs/>
                <w:color w:val="44546A" w:themeColor="text2"/>
                <w:sz w:val="32"/>
                <w:szCs w:val="32"/>
              </w:rPr>
              <w:t>Vastutav autoinsener, tase 8</w:t>
            </w:r>
          </w:p>
        </w:tc>
        <w:tc>
          <w:tcPr>
            <w:tcW w:w="3651" w:type="dxa"/>
            <w:shd w:val="clear" w:color="auto" w:fill="DEEAF6" w:themeFill="accent5" w:themeFillTint="33"/>
            <w:vAlign w:val="center"/>
          </w:tcPr>
          <w:p w:rsidR="35FCD450" w:rsidP="7A9BBF57" w:rsidRDefault="0B4A7174" w14:paraId="443552D9" w14:textId="6D7E7192">
            <w:pPr>
              <w:jc w:val="center"/>
              <w:rPr>
                <w:rFonts w:ascii="Arial" w:hAnsi="Arial" w:cs="Arial"/>
                <w:b/>
                <w:bCs/>
                <w:color w:val="44546A" w:themeColor="text2"/>
              </w:rPr>
            </w:pPr>
            <w:r w:rsidRPr="7A9BBF57">
              <w:rPr>
                <w:rFonts w:ascii="Arial" w:hAnsi="Arial" w:cs="Arial"/>
                <w:b/>
                <w:bCs/>
                <w:color w:val="44546A" w:themeColor="text2"/>
              </w:rPr>
              <w:t>8</w:t>
            </w:r>
          </w:p>
        </w:tc>
      </w:tr>
      <w:tr w:rsidR="4D11E1D2" w:rsidTr="6BE27F57" w14:paraId="3C942618" w14:textId="77777777">
        <w:trPr>
          <w:trHeight w:val="300"/>
        </w:trPr>
        <w:tc>
          <w:tcPr>
            <w:tcW w:w="6946" w:type="dxa"/>
            <w:gridSpan w:val="2"/>
            <w:tcBorders>
              <w:top w:val="single" w:color="auto" w:sz="4" w:space="0"/>
              <w:left w:val="single" w:color="auto" w:sz="4" w:space="0"/>
              <w:bottom w:val="single" w:color="auto" w:sz="4" w:space="0"/>
              <w:right w:val="single" w:color="auto" w:sz="4" w:space="0"/>
            </w:tcBorders>
          </w:tcPr>
          <w:p w:rsidR="4D11E1D2" w:rsidP="38373971" w:rsidRDefault="38373971" w14:paraId="5E15FCD7" w14:textId="62A38769">
            <w:pPr>
              <w:spacing w:after="0"/>
              <w:rPr>
                <w:rFonts w:ascii="Arial" w:hAnsi="Arial" w:cs="Arial"/>
                <w:b/>
                <w:bCs/>
              </w:rPr>
            </w:pPr>
            <w:r w:rsidRPr="38373971">
              <w:rPr>
                <w:rFonts w:ascii="Arial" w:hAnsi="Arial" w:cs="Arial"/>
                <w:b/>
                <w:bCs/>
              </w:rPr>
              <w:t>Automotive engineer, level 6</w:t>
            </w:r>
          </w:p>
        </w:tc>
        <w:tc>
          <w:tcPr>
            <w:tcW w:w="7502" w:type="dxa"/>
            <w:gridSpan w:val="2"/>
            <w:tcBorders>
              <w:top w:val="single" w:color="auto" w:sz="4" w:space="0"/>
              <w:left w:val="single" w:color="auto" w:sz="4" w:space="0"/>
              <w:bottom w:val="single" w:color="auto" w:sz="4" w:space="0"/>
              <w:right w:val="single" w:color="auto" w:sz="4" w:space="0"/>
            </w:tcBorders>
          </w:tcPr>
          <w:p w:rsidR="4D11E1D2" w:rsidP="38373971" w:rsidRDefault="38373971" w14:paraId="02F251A2" w14:textId="612E7FFF">
            <w:pPr>
              <w:spacing w:after="0"/>
              <w:rPr>
                <w:rFonts w:ascii="Arial" w:hAnsi="Arial" w:cs="Arial"/>
                <w:b/>
                <w:bCs/>
              </w:rPr>
            </w:pPr>
            <w:r w:rsidRPr="38373971">
              <w:rPr>
                <w:rFonts w:ascii="Arial" w:hAnsi="Arial" w:cs="Arial"/>
                <w:b/>
                <w:bCs/>
              </w:rPr>
              <w:t>Lead Automotive Engineer, level 7</w:t>
            </w:r>
          </w:p>
        </w:tc>
        <w:tc>
          <w:tcPr>
            <w:tcW w:w="7307" w:type="dxa"/>
            <w:gridSpan w:val="2"/>
            <w:tcBorders>
              <w:top w:val="single" w:color="auto" w:sz="4" w:space="0"/>
              <w:left w:val="single" w:color="auto" w:sz="4" w:space="0"/>
              <w:bottom w:val="single" w:color="auto" w:sz="4" w:space="0"/>
              <w:right w:val="single" w:color="auto" w:sz="4" w:space="0"/>
            </w:tcBorders>
          </w:tcPr>
          <w:p w:rsidR="4D11E1D2" w:rsidP="38373971" w:rsidRDefault="38373971" w14:paraId="446815F9" w14:textId="3C0E8EA1">
            <w:pPr>
              <w:spacing w:after="0"/>
              <w:rPr>
                <w:rFonts w:ascii="Arial" w:hAnsi="Arial" w:cs="Arial"/>
                <w:b/>
                <w:bCs/>
              </w:rPr>
            </w:pPr>
            <w:r w:rsidRPr="38373971">
              <w:rPr>
                <w:rFonts w:ascii="Arial" w:hAnsi="Arial" w:cs="Arial"/>
                <w:b/>
                <w:bCs/>
              </w:rPr>
              <w:t>Chief Automotive Engineer, level 8</w:t>
            </w:r>
          </w:p>
        </w:tc>
      </w:tr>
      <w:tr w:rsidRPr="007C6299" w:rsidR="006C7CA2" w:rsidTr="6BE27F57" w14:paraId="1827F1BD" w14:textId="77777777">
        <w:trPr>
          <w:trHeight w:val="300"/>
        </w:trPr>
        <w:tc>
          <w:tcPr>
            <w:tcW w:w="6946" w:type="dxa"/>
            <w:gridSpan w:val="2"/>
            <w:tcBorders>
              <w:top w:val="single" w:color="auto" w:sz="4" w:space="0"/>
              <w:left w:val="single" w:color="auto" w:sz="4" w:space="0"/>
              <w:bottom w:val="single" w:color="auto" w:sz="4" w:space="0"/>
              <w:right w:val="single" w:color="auto" w:sz="4" w:space="0"/>
            </w:tcBorders>
          </w:tcPr>
          <w:p w:rsidRPr="007C6299" w:rsidR="006C7CA2" w:rsidP="006C7CA2" w:rsidRDefault="006C7CA2" w14:paraId="7F30691F" w14:textId="77777777">
            <w:pPr>
              <w:rPr>
                <w:rFonts w:ascii="Arial" w:hAnsi="Arial" w:cs="Arial"/>
                <w:b/>
              </w:rPr>
            </w:pPr>
            <w:r w:rsidRPr="007C6299">
              <w:rPr>
                <w:rFonts w:ascii="Arial" w:hAnsi="Arial" w:cs="Arial"/>
                <w:b/>
              </w:rPr>
              <w:t>Võimalikud spetsialiseerumised ja nimetused kutsetunnistusel</w:t>
            </w:r>
          </w:p>
        </w:tc>
        <w:tc>
          <w:tcPr>
            <w:tcW w:w="7502" w:type="dxa"/>
            <w:gridSpan w:val="2"/>
            <w:tcBorders>
              <w:top w:val="single" w:color="auto" w:sz="4" w:space="0"/>
              <w:left w:val="single" w:color="auto" w:sz="4" w:space="0"/>
              <w:bottom w:val="single" w:color="auto" w:sz="4" w:space="0"/>
              <w:right w:val="single" w:color="auto" w:sz="4" w:space="0"/>
            </w:tcBorders>
          </w:tcPr>
          <w:p w:rsidRPr="007C6299" w:rsidR="006C7CA2" w:rsidP="006C7CA2" w:rsidRDefault="006C7CA2" w14:paraId="7F3DCCC9" w14:textId="77777777">
            <w:pPr>
              <w:rPr>
                <w:rFonts w:ascii="Arial" w:hAnsi="Arial" w:cs="Arial"/>
                <w:b/>
              </w:rPr>
            </w:pPr>
            <w:r w:rsidRPr="007C6299">
              <w:rPr>
                <w:rFonts w:ascii="Arial" w:hAnsi="Arial" w:cs="Arial"/>
                <w:b/>
              </w:rPr>
              <w:t>Võimalikud spetsialiseerumised ja nimetused kutsetunnistusel</w:t>
            </w:r>
          </w:p>
        </w:tc>
        <w:tc>
          <w:tcPr>
            <w:tcW w:w="7307" w:type="dxa"/>
            <w:gridSpan w:val="2"/>
            <w:tcBorders>
              <w:top w:val="single" w:color="auto" w:sz="4" w:space="0"/>
              <w:left w:val="single" w:color="auto" w:sz="4" w:space="0"/>
              <w:bottom w:val="single" w:color="auto" w:sz="4" w:space="0"/>
              <w:right w:val="single" w:color="auto" w:sz="4" w:space="0"/>
            </w:tcBorders>
          </w:tcPr>
          <w:p w:rsidRPr="007C6299" w:rsidR="006C7CA2" w:rsidP="006C7CA2" w:rsidRDefault="006C7CA2" w14:paraId="00E6250C" w14:textId="77777777">
            <w:pPr>
              <w:rPr>
                <w:rFonts w:ascii="Arial" w:hAnsi="Arial" w:cs="Arial"/>
                <w:b/>
              </w:rPr>
            </w:pPr>
            <w:r w:rsidRPr="007C6299">
              <w:rPr>
                <w:rFonts w:ascii="Arial" w:hAnsi="Arial" w:cs="Arial"/>
                <w:b/>
              </w:rPr>
              <w:t>Võimalikud spetsialiseerumised ja nimetused kutsetunnistusel</w:t>
            </w:r>
          </w:p>
        </w:tc>
      </w:tr>
      <w:tr w:rsidRPr="007C6299" w:rsidR="00187FC4" w:rsidTr="6BE27F57" w14:paraId="4AEC5DAD" w14:textId="77777777">
        <w:trPr>
          <w:trHeight w:val="360"/>
        </w:trPr>
        <w:tc>
          <w:tcPr>
            <w:tcW w:w="3473" w:type="dxa"/>
            <w:tcBorders>
              <w:top w:val="single" w:color="auto" w:sz="4" w:space="0"/>
              <w:left w:val="single" w:color="auto" w:sz="4" w:space="0"/>
              <w:bottom w:val="single" w:color="auto" w:sz="4" w:space="0"/>
              <w:right w:val="single" w:color="auto" w:sz="4" w:space="0"/>
            </w:tcBorders>
          </w:tcPr>
          <w:p w:rsidRPr="007C6299" w:rsidR="006C7CA2" w:rsidP="006C7CA2" w:rsidRDefault="006C7CA2" w14:paraId="4F7191DD" w14:textId="77777777">
            <w:pPr>
              <w:jc w:val="center"/>
              <w:rPr>
                <w:rFonts w:ascii="Arial" w:hAnsi="Arial" w:cs="Arial"/>
                <w:b/>
              </w:rPr>
            </w:pPr>
            <w:r w:rsidRPr="007C6299">
              <w:rPr>
                <w:rFonts w:ascii="Arial" w:hAnsi="Arial" w:cs="Arial"/>
                <w:b/>
              </w:rPr>
              <w:t>Spetsialiseerumine</w:t>
            </w:r>
          </w:p>
        </w:tc>
        <w:tc>
          <w:tcPr>
            <w:tcW w:w="3473" w:type="dxa"/>
            <w:tcBorders>
              <w:top w:val="single" w:color="auto" w:sz="4" w:space="0"/>
              <w:left w:val="single" w:color="auto" w:sz="4" w:space="0"/>
              <w:bottom w:val="single" w:color="auto" w:sz="4" w:space="0"/>
              <w:right w:val="single" w:color="auto" w:sz="4" w:space="0"/>
            </w:tcBorders>
          </w:tcPr>
          <w:p w:rsidRPr="007C6299" w:rsidR="006C7CA2" w:rsidP="006C7CA2" w:rsidRDefault="006C7CA2" w14:paraId="52F5A516" w14:textId="77777777">
            <w:pPr>
              <w:jc w:val="center"/>
              <w:rPr>
                <w:rFonts w:ascii="Arial" w:hAnsi="Arial" w:cs="Arial"/>
                <w:b/>
              </w:rPr>
            </w:pPr>
            <w:r w:rsidRPr="007C6299">
              <w:rPr>
                <w:rFonts w:ascii="Arial" w:hAnsi="Arial" w:cs="Arial"/>
                <w:b/>
              </w:rPr>
              <w:t>Nimetus kutsetunnistusel</w:t>
            </w:r>
          </w:p>
        </w:tc>
        <w:tc>
          <w:tcPr>
            <w:tcW w:w="3751" w:type="dxa"/>
            <w:tcBorders>
              <w:top w:val="single" w:color="auto" w:sz="4" w:space="0"/>
              <w:left w:val="single" w:color="auto" w:sz="4" w:space="0"/>
              <w:bottom w:val="single" w:color="auto" w:sz="4" w:space="0"/>
              <w:right w:val="single" w:color="auto" w:sz="4" w:space="0"/>
            </w:tcBorders>
          </w:tcPr>
          <w:p w:rsidRPr="007C6299" w:rsidR="006C7CA2" w:rsidP="006C7CA2" w:rsidRDefault="006C7CA2" w14:paraId="34CB1E66" w14:textId="77777777">
            <w:pPr>
              <w:jc w:val="center"/>
              <w:rPr>
                <w:rFonts w:ascii="Arial" w:hAnsi="Arial" w:cs="Arial"/>
                <w:b/>
              </w:rPr>
            </w:pPr>
            <w:r w:rsidRPr="007C6299">
              <w:rPr>
                <w:rFonts w:ascii="Arial" w:hAnsi="Arial" w:cs="Arial"/>
                <w:b/>
              </w:rPr>
              <w:t>Spetsialiseerumine</w:t>
            </w:r>
          </w:p>
        </w:tc>
        <w:tc>
          <w:tcPr>
            <w:tcW w:w="3751" w:type="dxa"/>
            <w:tcBorders>
              <w:top w:val="single" w:color="auto" w:sz="4" w:space="0"/>
              <w:left w:val="single" w:color="auto" w:sz="4" w:space="0"/>
              <w:bottom w:val="single" w:color="auto" w:sz="4" w:space="0"/>
              <w:right w:val="single" w:color="auto" w:sz="4" w:space="0"/>
            </w:tcBorders>
          </w:tcPr>
          <w:p w:rsidRPr="007C6299" w:rsidR="006C7CA2" w:rsidP="006C7CA2" w:rsidRDefault="006C7CA2" w14:paraId="6F5A0DFC" w14:textId="77777777">
            <w:pPr>
              <w:jc w:val="center"/>
              <w:rPr>
                <w:rFonts w:ascii="Arial" w:hAnsi="Arial" w:cs="Arial"/>
                <w:b/>
              </w:rPr>
            </w:pPr>
            <w:r w:rsidRPr="007C6299">
              <w:rPr>
                <w:rFonts w:ascii="Arial" w:hAnsi="Arial" w:cs="Arial"/>
                <w:b/>
              </w:rPr>
              <w:t>Nimetus kutsetunnistusel</w:t>
            </w:r>
          </w:p>
        </w:tc>
        <w:tc>
          <w:tcPr>
            <w:tcW w:w="3656" w:type="dxa"/>
            <w:tcBorders>
              <w:top w:val="single" w:color="auto" w:sz="4" w:space="0"/>
              <w:left w:val="single" w:color="auto" w:sz="4" w:space="0"/>
              <w:bottom w:val="single" w:color="auto" w:sz="4" w:space="0"/>
              <w:right w:val="single" w:color="auto" w:sz="4" w:space="0"/>
            </w:tcBorders>
          </w:tcPr>
          <w:p w:rsidRPr="007C6299" w:rsidR="006C7CA2" w:rsidP="006C7CA2" w:rsidRDefault="006C7CA2" w14:paraId="6CD78211" w14:textId="77777777">
            <w:pPr>
              <w:jc w:val="center"/>
              <w:rPr>
                <w:rFonts w:ascii="Arial" w:hAnsi="Arial" w:cs="Arial"/>
                <w:b/>
              </w:rPr>
            </w:pPr>
            <w:r w:rsidRPr="007C6299">
              <w:rPr>
                <w:rFonts w:ascii="Arial" w:hAnsi="Arial" w:cs="Arial"/>
                <w:b/>
              </w:rPr>
              <w:t>Spetsialiseerumine</w:t>
            </w:r>
          </w:p>
        </w:tc>
        <w:tc>
          <w:tcPr>
            <w:tcW w:w="3651" w:type="dxa"/>
            <w:tcBorders>
              <w:top w:val="single" w:color="auto" w:sz="4" w:space="0"/>
              <w:left w:val="single" w:color="auto" w:sz="4" w:space="0"/>
              <w:bottom w:val="single" w:color="auto" w:sz="4" w:space="0"/>
              <w:right w:val="single" w:color="auto" w:sz="4" w:space="0"/>
            </w:tcBorders>
          </w:tcPr>
          <w:p w:rsidRPr="007C6299" w:rsidR="006C7CA2" w:rsidP="006C7CA2" w:rsidRDefault="006C7CA2" w14:paraId="22A5BA64" w14:textId="77777777">
            <w:pPr>
              <w:jc w:val="center"/>
              <w:rPr>
                <w:rFonts w:ascii="Arial" w:hAnsi="Arial" w:cs="Arial"/>
                <w:b/>
              </w:rPr>
            </w:pPr>
            <w:r w:rsidRPr="007C6299">
              <w:rPr>
                <w:rFonts w:ascii="Arial" w:hAnsi="Arial" w:cs="Arial"/>
                <w:b/>
              </w:rPr>
              <w:t>Nimetus kutsetunnistusel</w:t>
            </w:r>
          </w:p>
        </w:tc>
      </w:tr>
      <w:tr w:rsidRPr="007C6299" w:rsidR="00187FC4" w:rsidTr="6BE27F57" w14:paraId="5F6D2C83" w14:textId="77777777">
        <w:trPr>
          <w:trHeight w:val="270"/>
        </w:trPr>
        <w:tc>
          <w:tcPr>
            <w:tcW w:w="3473" w:type="dxa"/>
            <w:vMerge w:val="restart"/>
            <w:tcBorders>
              <w:top w:val="single" w:color="auto" w:sz="4" w:space="0"/>
              <w:left w:val="single" w:color="auto" w:sz="4" w:space="0"/>
              <w:right w:val="single" w:color="auto" w:sz="4" w:space="0"/>
            </w:tcBorders>
            <w:shd w:val="clear" w:color="auto" w:fill="DEEAF6" w:themeFill="accent5" w:themeFillTint="33"/>
            <w:vAlign w:val="center"/>
          </w:tcPr>
          <w:p w:rsidRPr="007C6299" w:rsidR="00187FC4" w:rsidP="6BE27F57" w:rsidRDefault="38373971" w14:paraId="04BAEBB9" w14:textId="55957AA8">
            <w:pPr>
              <w:jc w:val="center"/>
              <w:rPr>
                <w:rFonts w:ascii="Arial" w:hAnsi="Arial" w:cs="Arial"/>
                <w:color w:val="44546A" w:themeColor="text2"/>
              </w:rPr>
            </w:pPr>
            <w:r w:rsidRPr="6BE27F57">
              <w:rPr>
                <w:rFonts w:ascii="Arial" w:hAnsi="Arial" w:cs="Arial"/>
              </w:rPr>
              <w:t>Arendus ja tootmine</w:t>
            </w:r>
          </w:p>
          <w:p w:rsidRPr="007C6299" w:rsidR="00187FC4" w:rsidP="6BE27F57" w:rsidRDefault="00187FC4" w14:paraId="68D29D65" w14:textId="5D01828B">
            <w:pPr>
              <w:jc w:val="center"/>
              <w:rPr>
                <w:rFonts w:ascii="Arial" w:hAnsi="Arial" w:cs="Arial"/>
              </w:rPr>
            </w:pPr>
          </w:p>
        </w:tc>
        <w:tc>
          <w:tcPr>
            <w:tcW w:w="3473" w:type="dxa"/>
            <w:tcBorders>
              <w:top w:val="single" w:color="auto" w:sz="4" w:space="0"/>
              <w:left w:val="single" w:color="auto" w:sz="4" w:space="0"/>
              <w:bottom w:val="single" w:color="auto" w:sz="4" w:space="0"/>
              <w:right w:val="single" w:color="auto" w:sz="4" w:space="0"/>
            </w:tcBorders>
            <w:vAlign w:val="center"/>
          </w:tcPr>
          <w:p w:rsidRPr="007C6299" w:rsidR="00187FC4" w:rsidP="38373971" w:rsidRDefault="38373971" w14:paraId="72ED2CF1" w14:textId="7A74303D">
            <w:pPr>
              <w:jc w:val="center"/>
              <w:rPr>
                <w:rFonts w:ascii="Arial" w:hAnsi="Arial" w:cs="Arial"/>
                <w:highlight w:val="yellow"/>
              </w:rPr>
            </w:pPr>
            <w:r w:rsidRPr="38373971">
              <w:rPr>
                <w:rFonts w:ascii="Arial" w:hAnsi="Arial" w:cs="Arial"/>
              </w:rPr>
              <w:t>Mootorsõidukite ja nende haagiste arendamine ja tootmine</w:t>
            </w:r>
          </w:p>
        </w:tc>
        <w:tc>
          <w:tcPr>
            <w:tcW w:w="3751" w:type="dxa"/>
            <w:vMerge w:val="restart"/>
            <w:tcBorders>
              <w:top w:val="single" w:color="auto" w:sz="4" w:space="0"/>
              <w:left w:val="single" w:color="auto" w:sz="4" w:space="0"/>
              <w:right w:val="single" w:color="auto" w:sz="4" w:space="0"/>
            </w:tcBorders>
            <w:shd w:val="clear" w:color="auto" w:fill="DEEAF6" w:themeFill="accent5" w:themeFillTint="33"/>
            <w:vAlign w:val="center"/>
          </w:tcPr>
          <w:p w:rsidRPr="007C6299" w:rsidR="00187FC4" w:rsidP="6BE27F57" w:rsidRDefault="38373971" w14:paraId="0FE2000E" w14:textId="3BC694F1">
            <w:pPr>
              <w:jc w:val="center"/>
              <w:rPr>
                <w:rFonts w:ascii="Arial" w:hAnsi="Arial" w:cs="Arial"/>
                <w:color w:val="44546A" w:themeColor="text2"/>
              </w:rPr>
            </w:pPr>
            <w:r w:rsidRPr="6BE27F57">
              <w:rPr>
                <w:rFonts w:ascii="Arial" w:hAnsi="Arial" w:cs="Arial"/>
              </w:rPr>
              <w:t>Arendus ja tootmine</w:t>
            </w:r>
          </w:p>
        </w:tc>
        <w:tc>
          <w:tcPr>
            <w:tcW w:w="3751" w:type="dxa"/>
            <w:tcBorders>
              <w:top w:val="single" w:color="auto" w:sz="4" w:space="0"/>
              <w:left w:val="single" w:color="auto" w:sz="4" w:space="0"/>
              <w:bottom w:val="single" w:color="auto" w:sz="4" w:space="0"/>
              <w:right w:val="single" w:color="auto" w:sz="4" w:space="0"/>
            </w:tcBorders>
            <w:vAlign w:val="center"/>
          </w:tcPr>
          <w:p w:rsidRPr="007C6299" w:rsidR="00187FC4" w:rsidP="38373971" w:rsidRDefault="00667D47" w14:paraId="6C28DF24" w14:textId="075A20D2">
            <w:pPr>
              <w:jc w:val="center"/>
              <w:rPr>
                <w:rFonts w:ascii="Arial" w:hAnsi="Arial" w:cs="Arial"/>
                <w:highlight w:val="yellow"/>
              </w:rPr>
            </w:pPr>
            <w:r w:rsidRPr="00667D47">
              <w:rPr>
                <w:rFonts w:ascii="Arial" w:hAnsi="Arial" w:cs="Arial"/>
              </w:rPr>
              <w:t>Mootorsõidukite ja nende haagiste arendamine ja tootmine</w:t>
            </w:r>
          </w:p>
        </w:tc>
        <w:tc>
          <w:tcPr>
            <w:tcW w:w="3656" w:type="dxa"/>
            <w:vMerge w:val="restart"/>
            <w:tcBorders>
              <w:top w:val="single" w:color="auto" w:sz="4" w:space="0"/>
              <w:left w:val="single" w:color="auto" w:sz="4" w:space="0"/>
              <w:right w:val="single" w:color="auto" w:sz="4" w:space="0"/>
            </w:tcBorders>
            <w:shd w:val="clear" w:color="auto" w:fill="DEEAF6" w:themeFill="accent5" w:themeFillTint="33"/>
            <w:vAlign w:val="center"/>
          </w:tcPr>
          <w:p w:rsidRPr="007C6299" w:rsidR="00187FC4" w:rsidP="6BE27F57" w:rsidRDefault="38373971" w14:paraId="770561E9" w14:textId="2DF05868">
            <w:pPr>
              <w:jc w:val="center"/>
              <w:rPr>
                <w:rFonts w:ascii="Arial" w:hAnsi="Arial" w:cs="Arial"/>
                <w:color w:val="44546A" w:themeColor="text2"/>
              </w:rPr>
            </w:pPr>
            <w:r w:rsidRPr="6BE27F57">
              <w:rPr>
                <w:rFonts w:ascii="Arial" w:hAnsi="Arial" w:cs="Arial"/>
              </w:rPr>
              <w:t>Arendus ja tootmine</w:t>
            </w:r>
          </w:p>
        </w:tc>
        <w:tc>
          <w:tcPr>
            <w:tcW w:w="3651" w:type="dxa"/>
            <w:tcBorders>
              <w:top w:val="single" w:color="auto" w:sz="4" w:space="0"/>
              <w:left w:val="single" w:color="auto" w:sz="4" w:space="0"/>
              <w:bottom w:val="single" w:color="auto" w:sz="4" w:space="0"/>
              <w:right w:val="single" w:color="auto" w:sz="4" w:space="0"/>
            </w:tcBorders>
            <w:vAlign w:val="center"/>
          </w:tcPr>
          <w:p w:rsidRPr="007C6299" w:rsidR="00187FC4" w:rsidP="38373971" w:rsidRDefault="00667D47" w14:paraId="248A0EF9" w14:textId="60335F6F">
            <w:pPr>
              <w:jc w:val="center"/>
              <w:rPr>
                <w:rFonts w:ascii="Arial" w:hAnsi="Arial" w:cs="Arial"/>
              </w:rPr>
            </w:pPr>
            <w:r w:rsidRPr="00667D47">
              <w:rPr>
                <w:rFonts w:ascii="Arial" w:hAnsi="Arial" w:cs="Arial"/>
              </w:rPr>
              <w:t>Mootorsõidukite ja nende haagiste arendamine ja tootmine</w:t>
            </w:r>
          </w:p>
        </w:tc>
      </w:tr>
      <w:tr w:rsidRPr="007C6299" w:rsidR="00187FC4" w:rsidTr="6BE27F57" w14:paraId="55374B2E" w14:textId="77777777">
        <w:trPr>
          <w:trHeight w:val="270"/>
        </w:trPr>
        <w:tc>
          <w:tcPr>
            <w:tcW w:w="3473" w:type="dxa"/>
            <w:vMerge/>
          </w:tcPr>
          <w:p w:rsidRPr="007C6299" w:rsidR="00187FC4" w:rsidP="006C7CA2" w:rsidRDefault="00187FC4" w14:paraId="7A51976C" w14:textId="77777777">
            <w:pPr>
              <w:rPr>
                <w:rFonts w:ascii="Arial" w:hAnsi="Arial" w:cs="Arial"/>
              </w:rPr>
            </w:pPr>
          </w:p>
        </w:tc>
        <w:tc>
          <w:tcPr>
            <w:tcW w:w="3473" w:type="dxa"/>
            <w:tcBorders>
              <w:top w:val="single" w:color="auto" w:sz="4" w:space="0"/>
              <w:left w:val="single" w:color="auto" w:sz="4" w:space="0"/>
              <w:bottom w:val="single" w:color="auto" w:sz="4" w:space="0"/>
              <w:right w:val="single" w:color="auto" w:sz="4" w:space="0"/>
            </w:tcBorders>
            <w:vAlign w:val="center"/>
          </w:tcPr>
          <w:p w:rsidRPr="007C6299" w:rsidR="00187FC4" w:rsidP="38373971" w:rsidRDefault="38373971" w14:paraId="272AF16A" w14:textId="76085765">
            <w:pPr>
              <w:jc w:val="center"/>
              <w:rPr>
                <w:rFonts w:ascii="Arial" w:hAnsi="Arial" w:cs="Arial"/>
                <w:lang w:val="en-US"/>
              </w:rPr>
            </w:pPr>
            <w:r w:rsidRPr="38373971">
              <w:rPr>
                <w:rFonts w:ascii="Arial" w:hAnsi="Arial" w:cs="Arial"/>
                <w:lang w:val="en-US"/>
              </w:rPr>
              <w:t>R&amp;D and manufacturing of motor vehicles and trailers</w:t>
            </w:r>
          </w:p>
        </w:tc>
        <w:tc>
          <w:tcPr>
            <w:tcW w:w="3751" w:type="dxa"/>
            <w:vMerge/>
          </w:tcPr>
          <w:p w:rsidRPr="007C6299" w:rsidR="00187FC4" w:rsidP="006C7CA2" w:rsidRDefault="00187FC4" w14:paraId="357C27A1" w14:textId="77777777">
            <w:pPr>
              <w:rPr>
                <w:rFonts w:ascii="Arial" w:hAnsi="Arial" w:cs="Arial"/>
              </w:rPr>
            </w:pPr>
          </w:p>
        </w:tc>
        <w:tc>
          <w:tcPr>
            <w:tcW w:w="3751" w:type="dxa"/>
            <w:tcBorders>
              <w:top w:val="single" w:color="auto" w:sz="4" w:space="0"/>
              <w:left w:val="single" w:color="auto" w:sz="4" w:space="0"/>
              <w:bottom w:val="single" w:color="auto" w:sz="4" w:space="0"/>
              <w:right w:val="single" w:color="auto" w:sz="4" w:space="0"/>
            </w:tcBorders>
            <w:vAlign w:val="center"/>
          </w:tcPr>
          <w:p w:rsidRPr="007C6299" w:rsidR="00187FC4" w:rsidP="38373971" w:rsidRDefault="38373971" w14:paraId="77092733" w14:textId="1A71BD29">
            <w:pPr>
              <w:jc w:val="center"/>
              <w:rPr>
                <w:rFonts w:ascii="Arial" w:hAnsi="Arial" w:cs="Arial"/>
                <w:lang w:val="en-US"/>
              </w:rPr>
            </w:pPr>
            <w:r w:rsidRPr="38373971">
              <w:rPr>
                <w:rFonts w:ascii="Arial" w:hAnsi="Arial" w:cs="Arial"/>
                <w:lang w:val="en-US"/>
              </w:rPr>
              <w:t>R&amp;D and manufacturing of motor vehicles and trailers</w:t>
            </w:r>
          </w:p>
        </w:tc>
        <w:tc>
          <w:tcPr>
            <w:tcW w:w="3656" w:type="dxa"/>
            <w:vMerge/>
          </w:tcPr>
          <w:p w:rsidRPr="007C6299" w:rsidR="00187FC4" w:rsidP="006C7CA2" w:rsidRDefault="00187FC4" w14:paraId="3531B5F5" w14:textId="77777777">
            <w:pPr>
              <w:rPr>
                <w:rFonts w:ascii="Arial" w:hAnsi="Arial" w:cs="Arial"/>
              </w:rPr>
            </w:pPr>
          </w:p>
        </w:tc>
        <w:tc>
          <w:tcPr>
            <w:tcW w:w="3651" w:type="dxa"/>
            <w:tcBorders>
              <w:top w:val="single" w:color="auto" w:sz="4" w:space="0"/>
              <w:left w:val="single" w:color="auto" w:sz="4" w:space="0"/>
              <w:bottom w:val="single" w:color="auto" w:sz="4" w:space="0"/>
              <w:right w:val="single" w:color="auto" w:sz="4" w:space="0"/>
            </w:tcBorders>
            <w:vAlign w:val="center"/>
          </w:tcPr>
          <w:p w:rsidRPr="007C6299" w:rsidR="00187FC4" w:rsidP="38373971" w:rsidRDefault="38373971" w14:paraId="4F1E372B" w14:textId="10EA8433">
            <w:pPr>
              <w:jc w:val="center"/>
              <w:rPr>
                <w:rFonts w:ascii="Arial" w:hAnsi="Arial" w:cs="Arial"/>
                <w:lang w:val="en-US"/>
              </w:rPr>
            </w:pPr>
            <w:r w:rsidRPr="38373971">
              <w:rPr>
                <w:rFonts w:ascii="Arial" w:hAnsi="Arial" w:cs="Arial"/>
                <w:lang w:val="en-US"/>
              </w:rPr>
              <w:t>R&amp;D and manufacturing of motor vehicles and trailers</w:t>
            </w:r>
          </w:p>
        </w:tc>
      </w:tr>
      <w:tr w:rsidRPr="007C6299" w:rsidR="00187FC4" w:rsidTr="6BE27F57" w14:paraId="0012ED3F" w14:textId="77777777">
        <w:trPr>
          <w:trHeight w:val="270"/>
        </w:trPr>
        <w:tc>
          <w:tcPr>
            <w:tcW w:w="3473" w:type="dxa"/>
            <w:vMerge w:val="restart"/>
            <w:tcBorders>
              <w:top w:val="single" w:color="auto" w:sz="4" w:space="0"/>
              <w:left w:val="single" w:color="auto" w:sz="4" w:space="0"/>
              <w:right w:val="single" w:color="auto" w:sz="4" w:space="0"/>
            </w:tcBorders>
            <w:shd w:val="clear" w:color="auto" w:fill="DEEAF6" w:themeFill="accent5" w:themeFillTint="33"/>
            <w:vAlign w:val="center"/>
          </w:tcPr>
          <w:p w:rsidRPr="007C6299" w:rsidR="00187FC4" w:rsidP="6BE27F57" w:rsidRDefault="38373971" w14:paraId="454C0664" w14:textId="6532C89A">
            <w:pPr>
              <w:jc w:val="center"/>
              <w:rPr>
                <w:rFonts w:ascii="Arial" w:hAnsi="Arial" w:cs="Arial"/>
                <w:color w:val="44546A" w:themeColor="text2"/>
              </w:rPr>
            </w:pPr>
            <w:r w:rsidRPr="6BE27F57">
              <w:rPr>
                <w:rFonts w:ascii="Arial" w:hAnsi="Arial" w:cs="Arial"/>
              </w:rPr>
              <w:t>Müük ja teenindus</w:t>
            </w:r>
          </w:p>
        </w:tc>
        <w:tc>
          <w:tcPr>
            <w:tcW w:w="3473" w:type="dxa"/>
            <w:tcBorders>
              <w:top w:val="single" w:color="auto" w:sz="4" w:space="0"/>
              <w:left w:val="single" w:color="auto" w:sz="4" w:space="0"/>
              <w:bottom w:val="single" w:color="auto" w:sz="4" w:space="0"/>
              <w:right w:val="single" w:color="auto" w:sz="4" w:space="0"/>
            </w:tcBorders>
            <w:vAlign w:val="center"/>
          </w:tcPr>
          <w:p w:rsidRPr="007C6299" w:rsidR="00187FC4" w:rsidP="38373971" w:rsidRDefault="38373971" w14:paraId="109E0CA3" w14:textId="0C71E811">
            <w:pPr>
              <w:jc w:val="center"/>
              <w:rPr>
                <w:rFonts w:ascii="Arial" w:hAnsi="Arial" w:cs="Arial"/>
              </w:rPr>
            </w:pPr>
            <w:r w:rsidRPr="38373971">
              <w:rPr>
                <w:rFonts w:ascii="Arial" w:hAnsi="Arial" w:cs="Arial"/>
              </w:rPr>
              <w:t>Mootorsõidukite ja nende haagiste müük ja teenindus</w:t>
            </w:r>
          </w:p>
        </w:tc>
        <w:tc>
          <w:tcPr>
            <w:tcW w:w="3751" w:type="dxa"/>
            <w:vMerge w:val="restart"/>
            <w:tcBorders>
              <w:top w:val="single" w:color="auto" w:sz="4" w:space="0"/>
              <w:left w:val="single" w:color="auto" w:sz="4" w:space="0"/>
              <w:right w:val="single" w:color="auto" w:sz="4" w:space="0"/>
            </w:tcBorders>
            <w:shd w:val="clear" w:color="auto" w:fill="DEEAF6" w:themeFill="accent5" w:themeFillTint="33"/>
            <w:vAlign w:val="center"/>
          </w:tcPr>
          <w:p w:rsidRPr="007C6299" w:rsidR="00187FC4" w:rsidP="6BE27F57" w:rsidRDefault="38373971" w14:paraId="37CA2F04" w14:textId="6532C89A">
            <w:pPr>
              <w:jc w:val="center"/>
              <w:rPr>
                <w:rFonts w:ascii="Arial" w:hAnsi="Arial" w:cs="Arial"/>
                <w:color w:val="44546A" w:themeColor="text2"/>
              </w:rPr>
            </w:pPr>
            <w:r w:rsidRPr="6BE27F57">
              <w:rPr>
                <w:rFonts w:ascii="Arial" w:hAnsi="Arial" w:cs="Arial"/>
              </w:rPr>
              <w:t>Müük ja teenindus</w:t>
            </w:r>
          </w:p>
          <w:p w:rsidRPr="007C6299" w:rsidR="00187FC4" w:rsidP="6BE27F57" w:rsidRDefault="00187FC4" w14:paraId="1A5788AF" w14:textId="4F01F474">
            <w:pPr>
              <w:jc w:val="center"/>
              <w:rPr>
                <w:rFonts w:ascii="Arial" w:hAnsi="Arial" w:cs="Arial"/>
                <w:color w:val="44546A" w:themeColor="text2"/>
              </w:rPr>
            </w:pPr>
          </w:p>
        </w:tc>
        <w:tc>
          <w:tcPr>
            <w:tcW w:w="3751" w:type="dxa"/>
            <w:tcBorders>
              <w:top w:val="single" w:color="auto" w:sz="4" w:space="0"/>
              <w:left w:val="single" w:color="auto" w:sz="4" w:space="0"/>
              <w:right w:val="single" w:color="auto" w:sz="4" w:space="0"/>
            </w:tcBorders>
            <w:vAlign w:val="center"/>
          </w:tcPr>
          <w:p w:rsidRPr="007C6299" w:rsidR="00187FC4" w:rsidP="38373971" w:rsidRDefault="38373971" w14:paraId="2B234F48" w14:textId="6B337593">
            <w:pPr>
              <w:jc w:val="center"/>
              <w:rPr>
                <w:rFonts w:ascii="Arial" w:hAnsi="Arial" w:cs="Arial"/>
              </w:rPr>
            </w:pPr>
            <w:r w:rsidRPr="38373971">
              <w:rPr>
                <w:rFonts w:ascii="Arial" w:hAnsi="Arial" w:cs="Arial"/>
              </w:rPr>
              <w:t>Mootorsõidukite ja nende haagiste müük ja teenindus</w:t>
            </w:r>
          </w:p>
        </w:tc>
        <w:tc>
          <w:tcPr>
            <w:tcW w:w="3656" w:type="dxa"/>
            <w:vMerge w:val="restart"/>
            <w:tcBorders>
              <w:top w:val="single" w:color="auto" w:sz="4" w:space="0"/>
              <w:left w:val="single" w:color="auto" w:sz="4" w:space="0"/>
              <w:right w:val="single" w:color="auto" w:sz="4" w:space="0"/>
            </w:tcBorders>
            <w:shd w:val="clear" w:color="auto" w:fill="DEEAF6" w:themeFill="accent5" w:themeFillTint="33"/>
            <w:vAlign w:val="center"/>
          </w:tcPr>
          <w:p w:rsidRPr="007C6299" w:rsidR="00187FC4" w:rsidP="6BE27F57" w:rsidRDefault="38373971" w14:paraId="14A52171" w14:textId="6532C89A">
            <w:pPr>
              <w:jc w:val="center"/>
              <w:rPr>
                <w:rFonts w:ascii="Arial" w:hAnsi="Arial" w:cs="Arial"/>
                <w:color w:val="44546A" w:themeColor="text2"/>
              </w:rPr>
            </w:pPr>
            <w:r w:rsidRPr="6BE27F57">
              <w:rPr>
                <w:rFonts w:ascii="Arial" w:hAnsi="Arial" w:cs="Arial"/>
              </w:rPr>
              <w:t>Müük ja teenindus</w:t>
            </w:r>
          </w:p>
          <w:p w:rsidRPr="007C6299" w:rsidR="00187FC4" w:rsidP="6BE27F57" w:rsidRDefault="00187FC4" w14:paraId="04A54F5B" w14:textId="5F4535B9">
            <w:pPr>
              <w:jc w:val="center"/>
              <w:rPr>
                <w:rFonts w:ascii="Arial" w:hAnsi="Arial" w:cs="Arial"/>
                <w:color w:val="44546A" w:themeColor="text2"/>
              </w:rPr>
            </w:pPr>
          </w:p>
        </w:tc>
        <w:tc>
          <w:tcPr>
            <w:tcW w:w="3651" w:type="dxa"/>
            <w:tcBorders>
              <w:top w:val="single" w:color="auto" w:sz="4" w:space="0"/>
              <w:left w:val="single" w:color="auto" w:sz="4" w:space="0"/>
              <w:bottom w:val="single" w:color="auto" w:sz="4" w:space="0"/>
              <w:right w:val="single" w:color="auto" w:sz="4" w:space="0"/>
            </w:tcBorders>
            <w:vAlign w:val="center"/>
          </w:tcPr>
          <w:p w:rsidRPr="007C6299" w:rsidR="00187FC4" w:rsidP="38373971" w:rsidRDefault="38373971" w14:paraId="54E21380" w14:textId="3DDC792E">
            <w:pPr>
              <w:jc w:val="center"/>
              <w:rPr>
                <w:rFonts w:ascii="Arial" w:hAnsi="Arial" w:cs="Arial"/>
              </w:rPr>
            </w:pPr>
            <w:r w:rsidRPr="38373971">
              <w:rPr>
                <w:rFonts w:ascii="Arial" w:hAnsi="Arial" w:cs="Arial"/>
              </w:rPr>
              <w:t>Mootorsõidukite ja nende haagiste müük ja teenindus</w:t>
            </w:r>
          </w:p>
        </w:tc>
      </w:tr>
      <w:tr w:rsidRPr="007C6299" w:rsidR="00187FC4" w:rsidTr="6BE27F57" w14:paraId="551CB339" w14:textId="77777777">
        <w:trPr>
          <w:trHeight w:val="270"/>
        </w:trPr>
        <w:tc>
          <w:tcPr>
            <w:tcW w:w="3473" w:type="dxa"/>
            <w:vMerge/>
          </w:tcPr>
          <w:p w:rsidRPr="007C6299" w:rsidR="00187FC4" w:rsidP="006C7CA2" w:rsidRDefault="00187FC4" w14:paraId="712431E5" w14:textId="77777777">
            <w:pPr>
              <w:rPr>
                <w:rFonts w:ascii="Arial" w:hAnsi="Arial" w:cs="Arial"/>
                <w:bCs/>
              </w:rPr>
            </w:pPr>
          </w:p>
        </w:tc>
        <w:tc>
          <w:tcPr>
            <w:tcW w:w="3473" w:type="dxa"/>
            <w:tcBorders>
              <w:top w:val="single" w:color="auto" w:sz="4" w:space="0"/>
              <w:left w:val="single" w:color="auto" w:sz="4" w:space="0"/>
              <w:bottom w:val="single" w:color="auto" w:sz="4" w:space="0"/>
              <w:right w:val="single" w:color="auto" w:sz="4" w:space="0"/>
            </w:tcBorders>
            <w:vAlign w:val="center"/>
          </w:tcPr>
          <w:p w:rsidRPr="007C6299" w:rsidR="00187FC4" w:rsidP="38373971" w:rsidRDefault="38373971" w14:paraId="149B1E40" w14:textId="3E88BEC0">
            <w:pPr>
              <w:jc w:val="center"/>
              <w:rPr>
                <w:rFonts w:ascii="Arial" w:hAnsi="Arial" w:cs="Arial"/>
                <w:lang w:val="en-US"/>
              </w:rPr>
            </w:pPr>
            <w:r w:rsidRPr="38373971">
              <w:rPr>
                <w:rFonts w:ascii="Arial" w:hAnsi="Arial" w:cs="Arial"/>
                <w:lang w:val="en-US"/>
              </w:rPr>
              <w:t>Sales and service of motor vehicles and trailers</w:t>
            </w:r>
          </w:p>
        </w:tc>
        <w:tc>
          <w:tcPr>
            <w:tcW w:w="3751" w:type="dxa"/>
            <w:vMerge/>
          </w:tcPr>
          <w:p w:rsidRPr="007C6299" w:rsidR="00187FC4" w:rsidP="006C7CA2" w:rsidRDefault="00187FC4" w14:paraId="1DE42856" w14:textId="77777777">
            <w:pPr>
              <w:rPr>
                <w:rFonts w:ascii="Arial" w:hAnsi="Arial" w:cs="Arial"/>
                <w:bCs/>
              </w:rPr>
            </w:pPr>
          </w:p>
        </w:tc>
        <w:tc>
          <w:tcPr>
            <w:tcW w:w="3751" w:type="dxa"/>
            <w:tcBorders>
              <w:top w:val="single" w:color="auto" w:sz="4" w:space="0"/>
              <w:left w:val="single" w:color="auto" w:sz="4" w:space="0"/>
              <w:right w:val="single" w:color="auto" w:sz="4" w:space="0"/>
            </w:tcBorders>
            <w:vAlign w:val="center"/>
          </w:tcPr>
          <w:p w:rsidR="38373971" w:rsidP="38373971" w:rsidRDefault="38373971" w14:paraId="41E41F8A" w14:textId="0AF13267">
            <w:pPr>
              <w:jc w:val="center"/>
              <w:rPr>
                <w:rFonts w:ascii="Arial" w:hAnsi="Arial" w:cs="Arial"/>
                <w:lang w:val="en-US"/>
              </w:rPr>
            </w:pPr>
            <w:r w:rsidRPr="38373971">
              <w:rPr>
                <w:rFonts w:ascii="Arial" w:hAnsi="Arial" w:cs="Arial"/>
                <w:lang w:val="en-US"/>
              </w:rPr>
              <w:t>Sales and service of motor vehicles and trailers</w:t>
            </w:r>
          </w:p>
        </w:tc>
        <w:tc>
          <w:tcPr>
            <w:tcW w:w="3656" w:type="dxa"/>
            <w:vMerge/>
          </w:tcPr>
          <w:p w:rsidRPr="007C6299" w:rsidR="00187FC4" w:rsidP="006C7CA2" w:rsidRDefault="00187FC4" w14:paraId="03EFCD2A" w14:textId="77777777">
            <w:pPr>
              <w:rPr>
                <w:rFonts w:ascii="Arial" w:hAnsi="Arial" w:cs="Arial"/>
                <w:bCs/>
              </w:rPr>
            </w:pPr>
          </w:p>
        </w:tc>
        <w:tc>
          <w:tcPr>
            <w:tcW w:w="3651" w:type="dxa"/>
            <w:tcBorders>
              <w:top w:val="single" w:color="auto" w:sz="4" w:space="0"/>
              <w:left w:val="single" w:color="auto" w:sz="4" w:space="0"/>
              <w:bottom w:val="single" w:color="auto" w:sz="4" w:space="0"/>
              <w:right w:val="single" w:color="auto" w:sz="4" w:space="0"/>
            </w:tcBorders>
            <w:vAlign w:val="center"/>
          </w:tcPr>
          <w:p w:rsidRPr="007C6299" w:rsidR="00187FC4" w:rsidP="38373971" w:rsidRDefault="38373971" w14:paraId="219E6886" w14:textId="1B745D24">
            <w:pPr>
              <w:jc w:val="center"/>
              <w:rPr>
                <w:rFonts w:ascii="Arial" w:hAnsi="Arial" w:cs="Arial"/>
                <w:lang w:val="en-US"/>
              </w:rPr>
            </w:pPr>
            <w:r w:rsidRPr="38373971">
              <w:rPr>
                <w:rFonts w:ascii="Arial" w:hAnsi="Arial" w:cs="Arial"/>
                <w:lang w:val="en-US"/>
              </w:rPr>
              <w:t>Sales and service of motor vehicles and trailers</w:t>
            </w:r>
          </w:p>
        </w:tc>
      </w:tr>
      <w:tr w:rsidR="38373971" w:rsidTr="6BE27F57" w14:paraId="108E3265" w14:textId="77777777">
        <w:trPr>
          <w:trHeight w:val="270"/>
        </w:trPr>
        <w:tc>
          <w:tcPr>
            <w:tcW w:w="3473" w:type="dxa"/>
            <w:vMerge w:val="restart"/>
            <w:tcBorders>
              <w:top w:val="single" w:color="auto" w:sz="4" w:space="0"/>
              <w:left w:val="single" w:color="auto" w:sz="4" w:space="0"/>
              <w:right w:val="single" w:color="auto" w:sz="4" w:space="0"/>
            </w:tcBorders>
            <w:shd w:val="clear" w:color="auto" w:fill="DEEAF6" w:themeFill="accent5" w:themeFillTint="33"/>
            <w:vAlign w:val="center"/>
          </w:tcPr>
          <w:p w:rsidR="38373971" w:rsidP="6BE27F57" w:rsidRDefault="38373971" w14:paraId="3970A585" w14:textId="25BC7038">
            <w:pPr>
              <w:spacing w:after="0"/>
              <w:jc w:val="center"/>
              <w:rPr>
                <w:rFonts w:ascii="Arial" w:hAnsi="Arial" w:eastAsia="Arial" w:cs="Arial"/>
              </w:rPr>
            </w:pPr>
            <w:r w:rsidRPr="6BE27F57">
              <w:rPr>
                <w:rFonts w:ascii="Arial" w:hAnsi="Arial" w:eastAsia="Arial" w:cs="Arial"/>
              </w:rPr>
              <w:t>Tehniline ekspertiis</w:t>
            </w:r>
          </w:p>
        </w:tc>
        <w:tc>
          <w:tcPr>
            <w:tcW w:w="3473" w:type="dxa"/>
            <w:tcBorders>
              <w:top w:val="single" w:color="auto" w:sz="4" w:space="0"/>
              <w:left w:val="single" w:color="auto" w:sz="4" w:space="0"/>
              <w:bottom w:val="single" w:color="auto" w:sz="4" w:space="0"/>
              <w:right w:val="single" w:color="auto" w:sz="4" w:space="0"/>
            </w:tcBorders>
            <w:vAlign w:val="center"/>
          </w:tcPr>
          <w:p w:rsidR="38373971" w:rsidP="38373971" w:rsidRDefault="38373971" w14:paraId="2B3BE4D3" w14:textId="7E5B3B8C">
            <w:pPr>
              <w:spacing w:after="0"/>
              <w:jc w:val="center"/>
              <w:rPr>
                <w:rFonts w:ascii="Arial" w:hAnsi="Arial" w:eastAsia="Arial" w:cs="Arial"/>
              </w:rPr>
            </w:pPr>
            <w:r w:rsidRPr="38373971">
              <w:rPr>
                <w:rFonts w:ascii="Arial" w:hAnsi="Arial" w:eastAsia="Arial" w:cs="Arial"/>
              </w:rPr>
              <w:t>Mootorsõidukite ja nende haagiste tehniline ekspertiis</w:t>
            </w:r>
          </w:p>
        </w:tc>
        <w:tc>
          <w:tcPr>
            <w:tcW w:w="3751" w:type="dxa"/>
            <w:vMerge w:val="restart"/>
            <w:tcBorders>
              <w:top w:val="single" w:color="auto" w:sz="4" w:space="0"/>
              <w:left w:val="single" w:color="auto" w:sz="4" w:space="0"/>
              <w:right w:val="single" w:color="auto" w:sz="4" w:space="0"/>
            </w:tcBorders>
            <w:shd w:val="clear" w:color="auto" w:fill="DEEAF6" w:themeFill="accent5" w:themeFillTint="33"/>
            <w:vAlign w:val="center"/>
          </w:tcPr>
          <w:p w:rsidR="38373971" w:rsidP="6BE27F57" w:rsidRDefault="38373971" w14:paraId="76BDA309" w14:textId="50B38257">
            <w:pPr>
              <w:spacing w:after="0"/>
              <w:jc w:val="center"/>
              <w:rPr>
                <w:rFonts w:ascii="Arial" w:hAnsi="Arial" w:eastAsia="Arial" w:cs="Arial"/>
              </w:rPr>
            </w:pPr>
            <w:r w:rsidRPr="6BE27F57">
              <w:rPr>
                <w:rFonts w:ascii="Arial" w:hAnsi="Arial" w:eastAsia="Arial" w:cs="Arial"/>
              </w:rPr>
              <w:t>Tehniline ekspertiis</w:t>
            </w:r>
          </w:p>
        </w:tc>
        <w:tc>
          <w:tcPr>
            <w:tcW w:w="3751" w:type="dxa"/>
            <w:tcBorders>
              <w:top w:val="single" w:color="auto" w:sz="4" w:space="0"/>
              <w:left w:val="single" w:color="auto" w:sz="4" w:space="0"/>
              <w:right w:val="single" w:color="auto" w:sz="4" w:space="0"/>
            </w:tcBorders>
            <w:vAlign w:val="center"/>
          </w:tcPr>
          <w:p w:rsidR="38373971" w:rsidP="38373971" w:rsidRDefault="38373971" w14:paraId="0BE5CE9A" w14:textId="015E125B">
            <w:pPr>
              <w:spacing w:after="0"/>
              <w:jc w:val="center"/>
              <w:rPr>
                <w:rFonts w:ascii="Arial" w:hAnsi="Arial" w:eastAsia="Arial" w:cs="Arial"/>
              </w:rPr>
            </w:pPr>
            <w:r w:rsidRPr="38373971">
              <w:rPr>
                <w:rFonts w:ascii="Arial" w:hAnsi="Arial" w:eastAsia="Arial" w:cs="Arial"/>
              </w:rPr>
              <w:t>Mootorsõidukite ja nende haagiste tehniline ekspertiis</w:t>
            </w:r>
          </w:p>
        </w:tc>
        <w:tc>
          <w:tcPr>
            <w:tcW w:w="3656" w:type="dxa"/>
            <w:vMerge w:val="restart"/>
            <w:tcBorders>
              <w:top w:val="single" w:color="auto" w:sz="4" w:space="0"/>
              <w:left w:val="single" w:color="auto" w:sz="4" w:space="0"/>
              <w:right w:val="single" w:color="auto" w:sz="4" w:space="0"/>
            </w:tcBorders>
            <w:shd w:val="clear" w:color="auto" w:fill="DEEAF6" w:themeFill="accent5" w:themeFillTint="33"/>
            <w:vAlign w:val="center"/>
          </w:tcPr>
          <w:p w:rsidR="38373971" w:rsidP="6BE27F57" w:rsidRDefault="38373971" w14:paraId="16608FB4" w14:textId="6EB6ED85">
            <w:pPr>
              <w:spacing w:after="0"/>
              <w:jc w:val="center"/>
              <w:rPr>
                <w:rFonts w:ascii="Arial" w:hAnsi="Arial" w:eastAsia="Arial" w:cs="Arial"/>
              </w:rPr>
            </w:pPr>
            <w:r w:rsidRPr="6BE27F57">
              <w:rPr>
                <w:rFonts w:ascii="Arial" w:hAnsi="Arial" w:eastAsia="Arial" w:cs="Arial"/>
              </w:rPr>
              <w:t>Tehniline ekspertiis</w:t>
            </w:r>
          </w:p>
        </w:tc>
        <w:tc>
          <w:tcPr>
            <w:tcW w:w="3651" w:type="dxa"/>
            <w:tcBorders>
              <w:top w:val="single" w:color="auto" w:sz="4" w:space="0"/>
              <w:left w:val="single" w:color="auto" w:sz="4" w:space="0"/>
              <w:bottom w:val="single" w:color="auto" w:sz="4" w:space="0"/>
              <w:right w:val="single" w:color="auto" w:sz="4" w:space="0"/>
            </w:tcBorders>
            <w:vAlign w:val="center"/>
          </w:tcPr>
          <w:p w:rsidR="38373971" w:rsidP="38373971" w:rsidRDefault="38373971" w14:paraId="1BB0FB0C" w14:textId="0D6D5A25">
            <w:pPr>
              <w:spacing w:after="0"/>
              <w:jc w:val="center"/>
              <w:rPr>
                <w:rFonts w:ascii="Arial" w:hAnsi="Arial" w:eastAsia="Arial" w:cs="Arial"/>
              </w:rPr>
            </w:pPr>
            <w:r w:rsidRPr="38373971">
              <w:rPr>
                <w:rFonts w:ascii="Arial" w:hAnsi="Arial" w:eastAsia="Arial" w:cs="Arial"/>
              </w:rPr>
              <w:t>Mootorsõidukite ja nende haagiste tehniline ekspertiis</w:t>
            </w:r>
          </w:p>
        </w:tc>
      </w:tr>
      <w:tr w:rsidR="38373971" w:rsidTr="6BE27F57" w14:paraId="15A01667" w14:textId="77777777">
        <w:trPr>
          <w:trHeight w:val="270"/>
        </w:trPr>
        <w:tc>
          <w:tcPr>
            <w:tcW w:w="3473" w:type="dxa"/>
            <w:vMerge/>
            <w:vAlign w:val="center"/>
          </w:tcPr>
          <w:p w:rsidR="00617048" w:rsidRDefault="00617048" w14:paraId="59356DF9" w14:textId="77777777"/>
        </w:tc>
        <w:tc>
          <w:tcPr>
            <w:tcW w:w="3473" w:type="dxa"/>
            <w:tcBorders>
              <w:top w:val="single" w:color="auto" w:sz="4" w:space="0"/>
              <w:left w:val="single" w:color="auto" w:sz="4" w:space="0"/>
              <w:bottom w:val="single" w:color="auto" w:sz="4" w:space="0"/>
              <w:right w:val="single" w:color="auto" w:sz="4" w:space="0"/>
            </w:tcBorders>
            <w:vAlign w:val="center"/>
          </w:tcPr>
          <w:p w:rsidR="38373971" w:rsidP="38373971" w:rsidRDefault="38373971" w14:paraId="25D2EB29" w14:textId="4B2591D4">
            <w:pPr>
              <w:jc w:val="center"/>
              <w:rPr>
                <w:rFonts w:ascii="Arial" w:hAnsi="Arial" w:cs="Arial"/>
                <w:lang w:val="en-US"/>
              </w:rPr>
            </w:pPr>
            <w:r w:rsidRPr="38373971">
              <w:rPr>
                <w:rFonts w:ascii="Arial" w:hAnsi="Arial" w:cs="Arial"/>
                <w:lang w:val="en-US"/>
              </w:rPr>
              <w:t>Technical expertise of motor vehicles and trailers</w:t>
            </w:r>
          </w:p>
        </w:tc>
        <w:tc>
          <w:tcPr>
            <w:tcW w:w="3751" w:type="dxa"/>
            <w:vMerge/>
            <w:vAlign w:val="center"/>
          </w:tcPr>
          <w:p w:rsidR="00617048" w:rsidRDefault="00617048" w14:paraId="1485CBE6" w14:textId="77777777"/>
        </w:tc>
        <w:tc>
          <w:tcPr>
            <w:tcW w:w="3751" w:type="dxa"/>
            <w:tcBorders>
              <w:top w:val="single" w:color="auto" w:sz="4" w:space="0"/>
              <w:left w:val="single" w:color="auto" w:sz="4" w:space="0"/>
              <w:right w:val="single" w:color="auto" w:sz="4" w:space="0"/>
            </w:tcBorders>
            <w:vAlign w:val="center"/>
          </w:tcPr>
          <w:p w:rsidR="38373971" w:rsidP="38373971" w:rsidRDefault="38373971" w14:paraId="58CDFC83" w14:textId="20DB1266">
            <w:pPr>
              <w:jc w:val="center"/>
              <w:rPr>
                <w:rFonts w:ascii="Arial" w:hAnsi="Arial" w:cs="Arial"/>
                <w:lang w:val="en-US"/>
              </w:rPr>
            </w:pPr>
            <w:r w:rsidRPr="38373971">
              <w:rPr>
                <w:rFonts w:ascii="Arial" w:hAnsi="Arial" w:cs="Arial"/>
                <w:lang w:val="en-US"/>
              </w:rPr>
              <w:t>Technical expertise of motor vehicles and trailers</w:t>
            </w:r>
          </w:p>
        </w:tc>
        <w:tc>
          <w:tcPr>
            <w:tcW w:w="3656" w:type="dxa"/>
            <w:vMerge/>
            <w:vAlign w:val="center"/>
          </w:tcPr>
          <w:p w:rsidR="00617048" w:rsidRDefault="00617048" w14:paraId="7F9D63F2" w14:textId="77777777"/>
        </w:tc>
        <w:tc>
          <w:tcPr>
            <w:tcW w:w="3651" w:type="dxa"/>
            <w:tcBorders>
              <w:top w:val="single" w:color="auto" w:sz="4" w:space="0"/>
              <w:left w:val="single" w:color="auto" w:sz="4" w:space="0"/>
              <w:bottom w:val="single" w:color="auto" w:sz="4" w:space="0"/>
              <w:right w:val="single" w:color="auto" w:sz="4" w:space="0"/>
            </w:tcBorders>
            <w:vAlign w:val="center"/>
          </w:tcPr>
          <w:p w:rsidR="38373971" w:rsidP="38373971" w:rsidRDefault="38373971" w14:paraId="499AA328" w14:textId="7D0EFBB4">
            <w:pPr>
              <w:spacing w:after="0"/>
              <w:jc w:val="center"/>
              <w:rPr>
                <w:rFonts w:ascii="Arial" w:hAnsi="Arial" w:cs="Arial"/>
                <w:lang w:val="en-US"/>
              </w:rPr>
            </w:pPr>
            <w:r w:rsidRPr="38373971">
              <w:rPr>
                <w:rFonts w:ascii="Arial" w:hAnsi="Arial" w:cs="Arial"/>
                <w:lang w:val="en-US"/>
              </w:rPr>
              <w:t>Technical expertise of motor vehicles and trailers</w:t>
            </w:r>
          </w:p>
        </w:tc>
      </w:tr>
    </w:tbl>
    <w:p w:rsidR="00E50BDA" w:rsidP="00E50BDA" w:rsidRDefault="00E50BDA" w14:paraId="0DA21B02" w14:textId="7C532E2D">
      <w:pPr>
        <w:spacing w:after="0"/>
        <w:jc w:val="center"/>
        <w:rPr>
          <w:b/>
          <w:bCs/>
          <w:color w:val="FF0000"/>
          <w:sz w:val="28"/>
          <w:szCs w:val="28"/>
        </w:rPr>
      </w:pPr>
    </w:p>
    <w:p w:rsidR="00E50BDA" w:rsidRDefault="00E50BDA" w14:paraId="635A3731" w14:textId="77777777">
      <w:pPr>
        <w:rPr>
          <w:b/>
          <w:bCs/>
          <w:color w:val="FF0000"/>
          <w:sz w:val="28"/>
          <w:szCs w:val="28"/>
        </w:rPr>
      </w:pPr>
      <w:r>
        <w:rPr>
          <w:b/>
          <w:bCs/>
          <w:color w:val="FF0000"/>
          <w:sz w:val="28"/>
          <w:szCs w:val="28"/>
        </w:rPr>
        <w:br w:type="page"/>
      </w:r>
    </w:p>
    <w:p w:rsidRPr="00187FC4" w:rsidR="00E50BDA" w:rsidP="00E50BDA" w:rsidRDefault="00E50BDA" w14:paraId="696351B8" w14:textId="2C06CDA0">
      <w:pPr>
        <w:spacing w:after="0"/>
        <w:jc w:val="center"/>
        <w:rPr>
          <w:rFonts w:ascii="Arial" w:hAnsi="Arial" w:cs="Arial"/>
          <w:b/>
          <w:bCs/>
          <w:color w:val="FF0000"/>
          <w:sz w:val="28"/>
          <w:szCs w:val="28"/>
        </w:rPr>
      </w:pPr>
      <w:r w:rsidRPr="00187FC4">
        <w:rPr>
          <w:rFonts w:ascii="Arial" w:hAnsi="Arial" w:cs="Arial"/>
          <w:b/>
          <w:bCs/>
          <w:color w:val="FF0000"/>
          <w:sz w:val="28"/>
          <w:szCs w:val="28"/>
        </w:rPr>
        <w:t xml:space="preserve">A-osa </w:t>
      </w:r>
    </w:p>
    <w:p w:rsidRPr="00187FC4" w:rsidR="00723E0B" w:rsidP="00E50BDA" w:rsidRDefault="00E50BDA" w14:paraId="7C0BBAF6" w14:textId="51B35F7E">
      <w:pPr>
        <w:spacing w:after="0"/>
        <w:jc w:val="center"/>
        <w:rPr>
          <w:rFonts w:ascii="Arial" w:hAnsi="Arial" w:cs="Arial"/>
          <w:b/>
          <w:bCs/>
          <w:color w:val="FF0000"/>
          <w:sz w:val="28"/>
          <w:szCs w:val="28"/>
        </w:rPr>
      </w:pPr>
      <w:r w:rsidRPr="00187FC4">
        <w:rPr>
          <w:rFonts w:ascii="Arial" w:hAnsi="Arial" w:cs="Arial"/>
          <w:b/>
          <w:bCs/>
          <w:color w:val="FF0000"/>
          <w:sz w:val="28"/>
          <w:szCs w:val="28"/>
        </w:rPr>
        <w:t>KUTSEKIRJELDUS</w:t>
      </w:r>
    </w:p>
    <w:p w:rsidRPr="00E50BDA" w:rsidR="00E50BDA" w:rsidP="00E50BDA" w:rsidRDefault="00E50BDA" w14:paraId="6AC490F1" w14:textId="1E438F9D">
      <w:pPr>
        <w:spacing w:after="0"/>
        <w:jc w:val="center"/>
        <w:rPr>
          <w:rFonts w:asciiTheme="minorHAnsi" w:hAnsiTheme="minorHAnsi" w:cstheme="minorBidi"/>
          <w:b/>
          <w:bCs/>
          <w:strike/>
          <w:sz w:val="28"/>
          <w:szCs w:val="28"/>
        </w:rPr>
      </w:pPr>
    </w:p>
    <w:tbl>
      <w:tblPr>
        <w:tblW w:w="22221" w:type="dxa"/>
        <w:tblInd w:w="-11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00" w:firstRow="0" w:lastRow="0" w:firstColumn="0" w:lastColumn="0" w:noHBand="0" w:noVBand="1"/>
      </w:tblPr>
      <w:tblGrid>
        <w:gridCol w:w="7196"/>
        <w:gridCol w:w="7513"/>
        <w:gridCol w:w="7512"/>
      </w:tblGrid>
      <w:tr w:rsidRPr="00187FC4" w:rsidR="005550F1" w:rsidTr="45F5AFB6" w14:paraId="79E2E99C" w14:textId="039B864E">
        <w:trPr>
          <w:trHeight w:val="128"/>
        </w:trPr>
        <w:tc>
          <w:tcPr>
            <w:tcW w:w="7196" w:type="dxa"/>
            <w:shd w:val="clear" w:color="auto" w:fill="FDFA8D"/>
            <w:tcMar/>
          </w:tcPr>
          <w:p w:rsidRPr="00187FC4" w:rsidR="005550F1" w:rsidP="00BC3961" w:rsidRDefault="005550F1" w14:paraId="5519887F" w14:textId="05E7AF2E">
            <w:pPr>
              <w:spacing w:after="0"/>
              <w:rPr>
                <w:rFonts w:ascii="Arial" w:hAnsi="Arial" w:cs="Arial"/>
                <w:b/>
              </w:rPr>
            </w:pPr>
            <w:r w:rsidRPr="00187FC4">
              <w:rPr>
                <w:rFonts w:ascii="Arial" w:hAnsi="Arial" w:cs="Arial"/>
                <w:b/>
              </w:rPr>
              <w:t>A.1. Töö kirjeldus</w:t>
            </w:r>
            <w:r w:rsidRPr="00187FC4">
              <w:rPr>
                <w:rFonts w:ascii="Arial" w:hAnsi="Arial" w:cs="Arial"/>
                <w:i/>
              </w:rPr>
              <w:t xml:space="preserve"> </w:t>
            </w:r>
          </w:p>
        </w:tc>
        <w:tc>
          <w:tcPr>
            <w:tcW w:w="7513" w:type="dxa"/>
            <w:shd w:val="clear" w:color="auto" w:fill="FDFA8D"/>
            <w:tcMar/>
          </w:tcPr>
          <w:p w:rsidRPr="00187FC4" w:rsidR="005550F1" w:rsidP="00BC3961" w:rsidRDefault="005550F1" w14:paraId="572D24A0" w14:textId="4698885F">
            <w:pPr>
              <w:spacing w:after="0"/>
              <w:rPr>
                <w:rFonts w:ascii="Arial" w:hAnsi="Arial" w:cs="Arial"/>
                <w:b/>
              </w:rPr>
            </w:pPr>
            <w:r w:rsidRPr="00187FC4">
              <w:rPr>
                <w:rFonts w:ascii="Arial" w:hAnsi="Arial" w:cs="Arial"/>
                <w:b/>
              </w:rPr>
              <w:t xml:space="preserve">A.1. Töö kirjeldus </w:t>
            </w:r>
          </w:p>
        </w:tc>
        <w:tc>
          <w:tcPr>
            <w:tcW w:w="7512" w:type="dxa"/>
            <w:shd w:val="clear" w:color="auto" w:fill="FDFA8D"/>
            <w:tcMar/>
          </w:tcPr>
          <w:p w:rsidRPr="00187FC4" w:rsidR="005550F1" w:rsidP="35FCD450" w:rsidRDefault="1EDEE1B7" w14:paraId="02EEA37E" w14:textId="3D64DE52">
            <w:pPr>
              <w:spacing w:after="0"/>
              <w:rPr>
                <w:rFonts w:ascii="Arial" w:hAnsi="Arial" w:eastAsia="Arial" w:cs="Arial"/>
              </w:rPr>
            </w:pPr>
            <w:r w:rsidRPr="35FCD450">
              <w:rPr>
                <w:rFonts w:ascii="Arial" w:hAnsi="Arial" w:eastAsia="Arial" w:cs="Arial"/>
                <w:b/>
                <w:bCs/>
              </w:rPr>
              <w:t>A.1. Töö kirjeldus</w:t>
            </w:r>
          </w:p>
        </w:tc>
      </w:tr>
      <w:tr w:rsidRPr="00187FC4" w:rsidR="005550F1" w:rsidTr="45F5AFB6" w14:paraId="0159F8A2" w14:textId="77777777">
        <w:trPr>
          <w:trHeight w:val="300"/>
        </w:trPr>
        <w:tc>
          <w:tcPr>
            <w:tcW w:w="7196" w:type="dxa"/>
            <w:tcMar/>
          </w:tcPr>
          <w:p w:rsidRPr="00187FC4" w:rsidR="006C7CA2" w:rsidP="35FCD450" w:rsidRDefault="669B4140" w14:paraId="32097EA8" w14:textId="5E13A0DC">
            <w:pPr>
              <w:spacing w:after="0" w:line="240" w:lineRule="auto"/>
              <w:rPr>
                <w:rFonts w:ascii="Arial" w:hAnsi="Arial" w:eastAsia="Arial" w:cs="Arial"/>
                <w:color w:val="000000" w:themeColor="text1"/>
              </w:rPr>
            </w:pPr>
            <w:r w:rsidRPr="35FCD450">
              <w:rPr>
                <w:rFonts w:ascii="Arial" w:hAnsi="Arial" w:eastAsia="Arial" w:cs="Arial"/>
                <w:color w:val="000000" w:themeColor="text1"/>
              </w:rPr>
              <w:t>Autoinseneri töö eesmärk on tagada mootorsõidukite ja nende haagiste ohutu, keskkonnasäästlik ja efektiivne arendamine ja kasutamine.</w:t>
            </w:r>
          </w:p>
          <w:p w:rsidRPr="00187FC4" w:rsidR="006C7CA2" w:rsidP="35FCD450" w:rsidRDefault="006C7CA2" w14:paraId="507944C5" w14:textId="569B26C5">
            <w:pPr>
              <w:spacing w:after="0" w:line="240" w:lineRule="auto"/>
              <w:rPr>
                <w:rFonts w:ascii="Arial" w:hAnsi="Arial" w:eastAsia="Arial" w:cs="Arial"/>
                <w:color w:val="000000" w:themeColor="text1"/>
              </w:rPr>
            </w:pPr>
          </w:p>
          <w:p w:rsidRPr="00187FC4" w:rsidR="006C7CA2" w:rsidP="35FCD450" w:rsidRDefault="669B4140" w14:paraId="422EB26A" w14:textId="7C8571DE">
            <w:pPr>
              <w:spacing w:after="0" w:line="240" w:lineRule="auto"/>
              <w:rPr>
                <w:rFonts w:ascii="Arial" w:hAnsi="Arial" w:eastAsia="Arial" w:cs="Arial"/>
                <w:color w:val="000000" w:themeColor="text1"/>
              </w:rPr>
            </w:pPr>
            <w:r w:rsidRPr="35FCD450">
              <w:rPr>
                <w:rFonts w:ascii="Arial" w:hAnsi="Arial" w:eastAsia="Arial" w:cs="Arial"/>
                <w:color w:val="000000" w:themeColor="text1"/>
              </w:rPr>
              <w:t>Autoinsener on kõrgharidusega tehnika- ja/või tehnoloogiaspetsialist, kes töötab iseseisvalt autondusega seotud projekteerimis-, tootmis-, remondi-, käitlemis- ning müügiettevõtetes ja –asutustes, enamasti piiritletud ülesannete ulatuses. Osaleb erialases organisatsioonilises tegevuses.</w:t>
            </w:r>
          </w:p>
          <w:p w:rsidRPr="00187FC4" w:rsidR="006C7CA2" w:rsidP="35FCD450" w:rsidRDefault="006C7CA2" w14:paraId="6B71D077" w14:textId="5AEC0E31">
            <w:pPr>
              <w:spacing w:after="0" w:line="240" w:lineRule="auto"/>
              <w:rPr>
                <w:rFonts w:ascii="Arial" w:hAnsi="Arial" w:eastAsia="Arial" w:cs="Arial"/>
                <w:color w:val="000000" w:themeColor="text1"/>
              </w:rPr>
            </w:pPr>
          </w:p>
          <w:p w:rsidRPr="00187FC4" w:rsidR="006C7CA2" w:rsidP="35FCD450" w:rsidRDefault="669B4140" w14:paraId="76D277AD" w14:textId="381748DB">
            <w:pPr>
              <w:spacing w:after="0" w:line="240" w:lineRule="auto"/>
              <w:rPr>
                <w:rFonts w:ascii="Arial" w:hAnsi="Arial" w:eastAsia="Arial" w:cs="Arial"/>
                <w:color w:val="000000" w:themeColor="text1"/>
              </w:rPr>
            </w:pPr>
            <w:r w:rsidRPr="35FCD450">
              <w:rPr>
                <w:rFonts w:ascii="Arial" w:hAnsi="Arial" w:eastAsia="Arial" w:cs="Arial"/>
                <w:color w:val="000000" w:themeColor="text1"/>
              </w:rPr>
              <w:t>6. taseme autoinseneri tööülesanneteks on sõidukite tootmise, müügi ja teeninduse või  toodete ja teenuste ning masinapargi haldusega seonduvate insenertehniliste ülesannete lahendamine, tööprotsesside koordineerimine ja kolleegide juhendamine.</w:t>
            </w:r>
          </w:p>
          <w:p w:rsidRPr="00187FC4" w:rsidR="006C7CA2" w:rsidP="35FCD450" w:rsidRDefault="006C7CA2" w14:paraId="17250922" w14:textId="4741236D">
            <w:pPr>
              <w:spacing w:after="0" w:line="240" w:lineRule="auto"/>
              <w:rPr>
                <w:rFonts w:ascii="Arial" w:hAnsi="Arial" w:eastAsia="Arial" w:cs="Arial"/>
                <w:color w:val="000000" w:themeColor="text1"/>
              </w:rPr>
            </w:pPr>
          </w:p>
          <w:p w:rsidRPr="00187FC4" w:rsidR="006C7CA2" w:rsidP="35FCD450" w:rsidRDefault="669B4140" w14:paraId="59DF273D" w14:textId="14415DBB">
            <w:pPr>
              <w:spacing w:after="0" w:line="240" w:lineRule="auto"/>
              <w:rPr>
                <w:rFonts w:ascii="Arial" w:hAnsi="Arial" w:eastAsia="Arial" w:cs="Arial"/>
                <w:color w:val="000000" w:themeColor="text1"/>
              </w:rPr>
            </w:pPr>
            <w:r w:rsidRPr="35FCD450">
              <w:rPr>
                <w:rFonts w:ascii="Arial" w:hAnsi="Arial" w:eastAsia="Arial" w:cs="Arial"/>
                <w:color w:val="000000" w:themeColor="text1"/>
              </w:rPr>
              <w:t>6. taseme autoinseneri põhilisteks töövahenditeks on erinevate arvutipõhiste tarkvara lahenduste kasutamine</w:t>
            </w:r>
            <w:r w:rsidR="00667D47">
              <w:rPr>
                <w:rFonts w:ascii="Arial" w:hAnsi="Arial" w:eastAsia="Arial" w:cs="Arial"/>
                <w:color w:val="000000" w:themeColor="text1"/>
              </w:rPr>
              <w:t xml:space="preserve">. </w:t>
            </w:r>
            <w:r w:rsidRPr="00667D47" w:rsidR="00667D47">
              <w:rPr>
                <w:rFonts w:ascii="Arial" w:hAnsi="Arial" w:eastAsia="Arial" w:cs="Arial"/>
                <w:color w:val="000000" w:themeColor="text1"/>
              </w:rPr>
              <w:t>Töötab vastavalt tööülesannetele sise- ja välitingimustes</w:t>
            </w:r>
            <w:r w:rsidR="00667D47">
              <w:rPr>
                <w:rFonts w:ascii="Arial" w:hAnsi="Arial" w:eastAsia="Arial" w:cs="Arial"/>
                <w:color w:val="000000" w:themeColor="text1"/>
              </w:rPr>
              <w:t>. T</w:t>
            </w:r>
            <w:r w:rsidRPr="35FCD450">
              <w:rPr>
                <w:rFonts w:ascii="Arial" w:hAnsi="Arial" w:eastAsia="Arial" w:cs="Arial"/>
                <w:color w:val="000000" w:themeColor="text1"/>
              </w:rPr>
              <w:t xml:space="preserve">öökoormus võib jaotuda ebaühtlaselt, tööülesanded on vahelduvad. Tööaeg võib olla paindlik ja töötempo vahelduv. Tootmis- ja teenindusettevõtetes ning laborites töötades tuleb arvestada müra, vibratsiooni ja heitgaasidega ning järgida töötervishoiu- ja tööohutusnõudeid. </w:t>
            </w:r>
          </w:p>
          <w:p w:rsidRPr="00187FC4" w:rsidR="006C7CA2" w:rsidP="35FCD450" w:rsidRDefault="669B4140" w14:paraId="6BED489D" w14:textId="7C62E257">
            <w:pPr>
              <w:spacing w:after="0" w:line="240" w:lineRule="auto"/>
              <w:rPr>
                <w:rFonts w:ascii="Arial" w:hAnsi="Arial" w:eastAsia="Arial" w:cs="Arial"/>
                <w:color w:val="000000" w:themeColor="text1"/>
              </w:rPr>
            </w:pPr>
            <w:r w:rsidRPr="35FCD450">
              <w:rPr>
                <w:rFonts w:ascii="Arial" w:hAnsi="Arial" w:eastAsia="Arial" w:cs="Arial"/>
                <w:color w:val="000000" w:themeColor="text1"/>
              </w:rPr>
              <w:t xml:space="preserve">Enamasti on erialane teave võõrkeelne. </w:t>
            </w:r>
          </w:p>
          <w:p w:rsidRPr="00187FC4" w:rsidR="006C7CA2" w:rsidP="35FCD450" w:rsidRDefault="006C7CA2" w14:paraId="46D10F5E" w14:textId="761F311C">
            <w:pPr>
              <w:spacing w:after="0" w:line="240" w:lineRule="auto"/>
              <w:rPr>
                <w:rFonts w:ascii="Arial" w:hAnsi="Arial" w:eastAsia="Arial" w:cs="Arial"/>
                <w:color w:val="000000" w:themeColor="text1"/>
              </w:rPr>
            </w:pPr>
          </w:p>
          <w:p w:rsidRPr="00187FC4" w:rsidR="006C7CA2" w:rsidP="35FCD450" w:rsidRDefault="669B4140" w14:paraId="4589FD12" w14:textId="1B816989">
            <w:pPr>
              <w:spacing w:after="0" w:line="240" w:lineRule="auto"/>
              <w:rPr>
                <w:rFonts w:ascii="Arial" w:hAnsi="Arial" w:eastAsia="Arial" w:cs="Arial"/>
                <w:color w:val="000000" w:themeColor="text1"/>
              </w:rPr>
            </w:pPr>
            <w:r w:rsidRPr="35FCD450">
              <w:rPr>
                <w:rFonts w:ascii="Arial" w:hAnsi="Arial" w:eastAsia="Arial" w:cs="Arial"/>
                <w:color w:val="000000" w:themeColor="text1"/>
              </w:rPr>
              <w:t>Kõrgendatud ohuallikatega (nt. kõrgepinge, gaasilised kütused) mootorsõidukite ja nende haagiste puhul järgib asjakohaseid erinõudeid ning nõuab nendest kinnipidamist ka teiste osapoolte poolt.</w:t>
            </w:r>
          </w:p>
          <w:p w:rsidRPr="00187FC4" w:rsidR="006C7CA2" w:rsidP="35FCD450" w:rsidRDefault="006C7CA2" w14:paraId="3094EF34" w14:textId="06A3593A">
            <w:pPr>
              <w:spacing w:after="0" w:line="240" w:lineRule="auto"/>
              <w:rPr>
                <w:rFonts w:ascii="Arial" w:hAnsi="Arial" w:eastAsia="Arial" w:cs="Arial"/>
                <w:color w:val="000000" w:themeColor="text1"/>
              </w:rPr>
            </w:pPr>
          </w:p>
          <w:p w:rsidRPr="00187FC4" w:rsidR="006C7CA2" w:rsidP="35FCD450" w:rsidRDefault="006C7CA2" w14:paraId="59FD70E1" w14:textId="248AF02F">
            <w:pPr>
              <w:pStyle w:val="Vahedeta"/>
              <w:rPr>
                <w:rFonts w:ascii="Arial" w:hAnsi="Arial" w:cs="Arial"/>
                <w:i/>
                <w:iCs/>
              </w:rPr>
            </w:pPr>
          </w:p>
          <w:p w:rsidRPr="00187FC4" w:rsidR="006C7CA2" w:rsidP="007C6299" w:rsidRDefault="27154F78" w14:paraId="6AE0585A" w14:textId="77777777">
            <w:pPr>
              <w:pStyle w:val="Vahedeta"/>
              <w:rPr>
                <w:rFonts w:ascii="Arial" w:hAnsi="Arial" w:cs="Arial"/>
                <w:b/>
                <w:bCs/>
              </w:rPr>
            </w:pPr>
            <w:r w:rsidRPr="35FCD450">
              <w:rPr>
                <w:rFonts w:ascii="Arial" w:hAnsi="Arial" w:cs="Arial"/>
                <w:b/>
                <w:bCs/>
              </w:rPr>
              <w:t>Kutsealal kehtestatud kutsed</w:t>
            </w:r>
          </w:p>
          <w:p w:rsidRPr="00667D47" w:rsidR="00667D47" w:rsidP="6BE27F57" w:rsidRDefault="00667D47" w14:paraId="207B89DB" w14:textId="77777777">
            <w:pPr>
              <w:spacing w:after="0" w:line="240" w:lineRule="auto"/>
              <w:rPr>
                <w:rFonts w:ascii="Arial" w:hAnsi="Arial" w:eastAsia="Arial" w:cs="Arial"/>
              </w:rPr>
            </w:pPr>
            <w:r w:rsidRPr="00667D47">
              <w:rPr>
                <w:rFonts w:ascii="Arial" w:hAnsi="Arial" w:eastAsia="Arial" w:cs="Arial"/>
              </w:rPr>
              <w:t>Lisaks autoinsener, tas 6 on veel:</w:t>
            </w:r>
          </w:p>
          <w:p w:rsidR="018DF23B" w:rsidP="6BE27F57" w:rsidRDefault="419CA3E2" w14:paraId="26AA52B3" w14:textId="76010722">
            <w:pPr>
              <w:spacing w:after="0" w:line="240" w:lineRule="auto"/>
              <w:rPr>
                <w:rFonts w:ascii="Arial" w:hAnsi="Arial" w:eastAsia="Arial" w:cs="Arial"/>
              </w:rPr>
            </w:pPr>
            <w:r w:rsidRPr="6BE27F57">
              <w:rPr>
                <w:rFonts w:ascii="Arial" w:hAnsi="Arial" w:eastAsia="Arial" w:cs="Arial"/>
                <w:b/>
                <w:bCs/>
              </w:rPr>
              <w:t>Juhtiv autoinsener, tase 7</w:t>
            </w:r>
            <w:r w:rsidRPr="6BE27F57" w:rsidR="0C445B2B">
              <w:rPr>
                <w:rFonts w:ascii="Arial" w:hAnsi="Arial" w:eastAsia="Arial" w:cs="Arial"/>
              </w:rPr>
              <w:t xml:space="preserve"> juhib insenertehniliste tööde kavandamist ja elluviimist ning vastutab projekti või osakonna töö eest.</w:t>
            </w:r>
          </w:p>
          <w:p w:rsidR="419CA3E2" w:rsidP="6BE27F57" w:rsidRDefault="419CA3E2" w14:paraId="6DB67434" w14:textId="274F0552">
            <w:pPr>
              <w:spacing w:after="0" w:line="240" w:lineRule="auto"/>
              <w:rPr>
                <w:rFonts w:ascii="Arial" w:hAnsi="Arial" w:eastAsia="Arial" w:cs="Arial"/>
              </w:rPr>
            </w:pPr>
            <w:r w:rsidRPr="6BE27F57">
              <w:rPr>
                <w:rFonts w:ascii="Arial" w:hAnsi="Arial" w:eastAsia="Arial" w:cs="Arial"/>
                <w:b/>
                <w:bCs/>
                <w:color w:val="000000" w:themeColor="text1"/>
              </w:rPr>
              <w:t>Vastutav autoinsener, tase 8</w:t>
            </w:r>
            <w:r w:rsidRPr="6BE27F57" w:rsidR="31BAA1A9">
              <w:rPr>
                <w:rFonts w:ascii="Arial" w:hAnsi="Arial" w:eastAsia="Arial" w:cs="Arial"/>
              </w:rPr>
              <w:t xml:space="preserve"> suunab organisatsiooni insenertegevust ja tehnilist arengut.</w:t>
            </w:r>
          </w:p>
          <w:p w:rsidR="6BE27F57" w:rsidP="6BE27F57" w:rsidRDefault="6BE27F57" w14:paraId="739A1438" w14:textId="6074FBCD">
            <w:pPr>
              <w:spacing w:after="0" w:line="240" w:lineRule="auto"/>
              <w:rPr>
                <w:rFonts w:ascii="Arial" w:hAnsi="Arial" w:eastAsia="Arial" w:cs="Arial"/>
                <w:color w:val="000000" w:themeColor="text1"/>
              </w:rPr>
            </w:pPr>
          </w:p>
          <w:p w:rsidRPr="00187FC4" w:rsidR="006C7CA2" w:rsidP="00D53B87" w:rsidRDefault="006C7CA2" w14:paraId="0308AB54" w14:textId="77777777">
            <w:pPr>
              <w:spacing w:after="0"/>
              <w:rPr>
                <w:rFonts w:ascii="Arial" w:hAnsi="Arial" w:cs="Arial"/>
              </w:rPr>
            </w:pPr>
          </w:p>
          <w:p w:rsidRPr="00187FC4" w:rsidR="006C7CA2" w:rsidP="6BE27F57" w:rsidRDefault="006C7CA2" w14:paraId="6C46D430" w14:textId="13DD195C">
            <w:pPr>
              <w:spacing w:after="0"/>
              <w:rPr>
                <w:rFonts w:ascii="Arial" w:hAnsi="Arial" w:cs="Arial"/>
                <w:color w:val="FF0000"/>
              </w:rPr>
            </w:pPr>
          </w:p>
        </w:tc>
        <w:tc>
          <w:tcPr>
            <w:tcW w:w="7513" w:type="dxa"/>
            <w:tcMar/>
          </w:tcPr>
          <w:p w:rsidRPr="00187FC4" w:rsidR="007C6299" w:rsidP="35FCD450" w:rsidRDefault="018DF23B" w14:paraId="325BF9CE" w14:textId="334887AC">
            <w:pPr>
              <w:spacing w:after="0" w:line="240" w:lineRule="auto"/>
              <w:rPr>
                <w:rFonts w:ascii="Arial" w:hAnsi="Arial" w:eastAsia="Arial" w:cs="Arial"/>
                <w:color w:val="000000" w:themeColor="text1"/>
              </w:rPr>
            </w:pPr>
            <w:r w:rsidRPr="35FCD450">
              <w:rPr>
                <w:rFonts w:ascii="Arial" w:hAnsi="Arial" w:eastAsia="Arial" w:cs="Arial"/>
                <w:color w:val="000000" w:themeColor="text1"/>
              </w:rPr>
              <w:t>Juhtiva autoinseneri töö eesmärk on tagada mootorsõidukite ja nende haagiste ohutu, keskkonnasäästlik ja efektiivne arendamine ja kasutamine.</w:t>
            </w:r>
          </w:p>
          <w:p w:rsidRPr="00187FC4" w:rsidR="007C6299" w:rsidP="35FCD450" w:rsidRDefault="007C6299" w14:paraId="398E435D" w14:textId="272DE6BC">
            <w:pPr>
              <w:spacing w:after="0" w:line="240" w:lineRule="auto"/>
              <w:rPr>
                <w:rFonts w:ascii="Arial" w:hAnsi="Arial" w:eastAsia="Arial" w:cs="Arial"/>
                <w:color w:val="000000" w:themeColor="text1"/>
              </w:rPr>
            </w:pPr>
          </w:p>
          <w:p w:rsidRPr="00187FC4" w:rsidR="007C6299" w:rsidP="35FCD450" w:rsidRDefault="018DF23B" w14:paraId="3B47878C" w14:textId="2DE102B0">
            <w:pPr>
              <w:spacing w:after="0" w:line="240" w:lineRule="auto"/>
              <w:rPr>
                <w:rFonts w:ascii="Arial" w:hAnsi="Arial" w:eastAsia="Arial" w:cs="Arial"/>
                <w:color w:val="000000" w:themeColor="text1"/>
              </w:rPr>
            </w:pPr>
            <w:r w:rsidRPr="35FCD450">
              <w:rPr>
                <w:rFonts w:ascii="Arial" w:hAnsi="Arial" w:eastAsia="Arial" w:cs="Arial"/>
                <w:color w:val="000000" w:themeColor="text1"/>
              </w:rPr>
              <w:t>Juhtiv autoinsener on kõrgharidusega tehnika- ja/või tehnoloogiaspetsialist, kes töötab autondusega seotud projekteerimis-, tootmis-, remondi-, käitlemis-, ning müügiettevõtetes ja -asutustes.</w:t>
            </w:r>
          </w:p>
          <w:p w:rsidRPr="00187FC4" w:rsidR="007C6299" w:rsidP="35FCD450" w:rsidRDefault="007C6299" w14:paraId="300D5617" w14:textId="12951EB4">
            <w:pPr>
              <w:spacing w:after="0" w:line="240" w:lineRule="auto"/>
              <w:rPr>
                <w:rFonts w:ascii="Arial" w:hAnsi="Arial" w:eastAsia="Arial" w:cs="Arial"/>
                <w:color w:val="000000" w:themeColor="text1"/>
              </w:rPr>
            </w:pPr>
          </w:p>
          <w:p w:rsidR="007C6299" w:rsidP="35FCD450" w:rsidRDefault="00667D47" w14:paraId="21201019" w14:textId="13F9050B">
            <w:pPr>
              <w:spacing w:after="0" w:line="240" w:lineRule="auto"/>
              <w:rPr>
                <w:rFonts w:ascii="Arial" w:hAnsi="Arial" w:eastAsia="Arial" w:cs="Arial"/>
                <w:color w:val="000000" w:themeColor="text1"/>
              </w:rPr>
            </w:pPr>
            <w:r w:rsidRPr="00667D47">
              <w:rPr>
                <w:rFonts w:ascii="Arial" w:hAnsi="Arial" w:eastAsia="Arial" w:cs="Arial"/>
                <w:color w:val="000000" w:themeColor="text1"/>
              </w:rPr>
              <w:t>Juhtiv autoinsener juhib erialast ja organisatsioonilist tegevust, panustab valdkonna professionaalsesse võrgustamisse ning osaleb erialakonverentsidel, üritustel ja koolitustel. Planeerib ja viib läbi tehnilisi koolitusi ning osaleb rakendus- ja teadusuuringutes.</w:t>
            </w:r>
          </w:p>
          <w:p w:rsidR="00667D47" w:rsidP="35FCD450" w:rsidRDefault="00667D47" w14:paraId="484AE7C9" w14:textId="77777777">
            <w:pPr>
              <w:spacing w:after="0" w:line="240" w:lineRule="auto"/>
              <w:rPr>
                <w:rFonts w:ascii="Arial" w:hAnsi="Arial" w:eastAsia="Arial" w:cs="Arial"/>
                <w:color w:val="000000" w:themeColor="text1"/>
              </w:rPr>
            </w:pPr>
          </w:p>
          <w:p w:rsidR="00667D47" w:rsidP="35FCD450" w:rsidRDefault="00667D47" w14:paraId="41845126" w14:textId="581E4A8F">
            <w:pPr>
              <w:spacing w:after="0" w:line="240" w:lineRule="auto"/>
              <w:rPr>
                <w:rFonts w:ascii="Arial" w:hAnsi="Arial" w:eastAsia="Arial" w:cs="Arial"/>
                <w:color w:val="000000" w:themeColor="text1"/>
              </w:rPr>
            </w:pPr>
            <w:r w:rsidRPr="00667D47">
              <w:rPr>
                <w:rFonts w:ascii="Arial" w:hAnsi="Arial" w:eastAsia="Arial" w:cs="Arial"/>
                <w:color w:val="000000" w:themeColor="text1"/>
              </w:rPr>
              <w:t>7. taseme juhtiva autoinseneri tööülesanneteks on sõidukite tootmise, müügi ja teeninduse või toodete ja teenuste ning masinapargi halduse ja arendamisega seotud insenertehniliste ülesannete lahendamine, projektide ja meeskonna juhtimine ning toodete ja teenuste nõuetele vastavuse tagamine.</w:t>
            </w:r>
          </w:p>
          <w:p w:rsidRPr="00187FC4" w:rsidR="007C6299" w:rsidP="35FCD450" w:rsidRDefault="007C6299" w14:paraId="56C98F1D" w14:textId="273F7019">
            <w:pPr>
              <w:spacing w:after="0" w:line="240" w:lineRule="auto"/>
              <w:rPr>
                <w:rFonts w:ascii="Arial" w:hAnsi="Arial" w:eastAsia="Arial" w:cs="Arial"/>
                <w:color w:val="000000" w:themeColor="text1"/>
              </w:rPr>
            </w:pPr>
          </w:p>
          <w:p w:rsidRPr="00187FC4" w:rsidR="007C6299" w:rsidP="35FCD450" w:rsidRDefault="018DF23B" w14:paraId="29772738" w14:textId="2ED52C9B">
            <w:pPr>
              <w:spacing w:after="0" w:line="240" w:lineRule="auto"/>
              <w:rPr>
                <w:rFonts w:ascii="Arial" w:hAnsi="Arial" w:eastAsia="Arial" w:cs="Arial"/>
                <w:color w:val="000000" w:themeColor="text1"/>
              </w:rPr>
            </w:pPr>
            <w:r w:rsidRPr="35FCD450">
              <w:rPr>
                <w:rFonts w:ascii="Arial" w:hAnsi="Arial" w:eastAsia="Arial" w:cs="Arial"/>
                <w:color w:val="000000" w:themeColor="text1"/>
              </w:rPr>
              <w:t>Töötada tuleb iseseisvalt keerulistes ja uuenduslikku käsitlust nõudvates olukordades. Tööga kaasneb ressursside jagamine, töötajate tegevuse juhtimine ja juhendamine. Vastutada tuleb enda ja teiste töötajate töö tulemuste eest.</w:t>
            </w:r>
          </w:p>
          <w:p w:rsidRPr="00187FC4" w:rsidR="007C6299" w:rsidP="35FCD450" w:rsidRDefault="018DF23B" w14:paraId="611218BD" w14:textId="0B363F5E">
            <w:pPr>
              <w:spacing w:after="0" w:line="240" w:lineRule="auto"/>
              <w:rPr>
                <w:rFonts w:ascii="Arial" w:hAnsi="Arial" w:eastAsia="Arial" w:cs="Arial"/>
                <w:color w:val="000000" w:themeColor="text1"/>
              </w:rPr>
            </w:pPr>
            <w:r w:rsidRPr="35FCD450">
              <w:rPr>
                <w:rFonts w:ascii="Arial" w:hAnsi="Arial" w:eastAsia="Arial" w:cs="Arial"/>
                <w:color w:val="000000" w:themeColor="text1"/>
              </w:rPr>
              <w:t xml:space="preserve"> </w:t>
            </w:r>
          </w:p>
          <w:p w:rsidRPr="00187FC4" w:rsidR="007C6299" w:rsidP="35FCD450" w:rsidRDefault="018DF23B" w14:paraId="1209527A" w14:textId="0EEE0A82">
            <w:pPr>
              <w:spacing w:after="0" w:line="240" w:lineRule="auto"/>
              <w:rPr>
                <w:rFonts w:ascii="Arial" w:hAnsi="Arial" w:eastAsia="Arial" w:cs="Arial"/>
                <w:color w:val="000000" w:themeColor="text1"/>
              </w:rPr>
            </w:pPr>
            <w:r w:rsidRPr="35FCD450">
              <w:rPr>
                <w:rFonts w:ascii="Arial" w:hAnsi="Arial" w:eastAsia="Arial" w:cs="Arial"/>
                <w:color w:val="000000" w:themeColor="text1"/>
              </w:rPr>
              <w:t>7. taseme juhtiva autoinseneri põhilisteks töövahenditeks on erinevate arvutipõhiste tarkvara lahenduste kasutamine.</w:t>
            </w:r>
            <w:r w:rsidR="00667D47">
              <w:t xml:space="preserve"> </w:t>
            </w:r>
            <w:r w:rsidRPr="00667D47" w:rsidR="00667D47">
              <w:rPr>
                <w:rFonts w:ascii="Arial" w:hAnsi="Arial" w:eastAsia="Arial" w:cs="Arial"/>
                <w:color w:val="000000" w:themeColor="text1"/>
              </w:rPr>
              <w:t>Töötab vastavalt tööülesannetele sise- ja välitingimustes</w:t>
            </w:r>
            <w:r w:rsidR="00667D47">
              <w:rPr>
                <w:rFonts w:ascii="Arial" w:hAnsi="Arial" w:eastAsia="Arial" w:cs="Arial"/>
                <w:color w:val="000000" w:themeColor="text1"/>
              </w:rPr>
              <w:t xml:space="preserve">. </w:t>
            </w:r>
            <w:r w:rsidRPr="35FCD450">
              <w:rPr>
                <w:rFonts w:ascii="Arial" w:hAnsi="Arial" w:eastAsia="Arial" w:cs="Arial"/>
                <w:color w:val="000000" w:themeColor="text1"/>
              </w:rPr>
              <w:t>Töökoormus võib jaotuda ebaühtlaselt, tööülesanded on vahelduvad. Tööaeg võib olla paindlik ja töötempo vahelduv. Tootmis- ja teenindusettevõtetes ning laborites töötades tuleb arvestada müra, vibratsiooni ja heitgaasidega ning järgida töötervishoiu- ja tööohutusnõudeid.  Enamasti on erialane teave võõrkeelne.</w:t>
            </w:r>
          </w:p>
          <w:p w:rsidRPr="00187FC4" w:rsidR="007C6299" w:rsidP="35FCD450" w:rsidRDefault="007C6299" w14:paraId="35FDA1F5" w14:textId="5EB7CAEA">
            <w:pPr>
              <w:spacing w:after="0" w:line="240" w:lineRule="auto"/>
              <w:rPr>
                <w:rFonts w:ascii="Arial" w:hAnsi="Arial" w:eastAsia="Arial" w:cs="Arial"/>
                <w:color w:val="000000" w:themeColor="text1"/>
              </w:rPr>
            </w:pPr>
          </w:p>
          <w:p w:rsidRPr="00187FC4" w:rsidR="007C6299" w:rsidP="35FCD450" w:rsidRDefault="018DF23B" w14:paraId="62C0354E" w14:textId="520E1E97">
            <w:pPr>
              <w:spacing w:after="0" w:line="240" w:lineRule="auto"/>
              <w:rPr>
                <w:rFonts w:ascii="Arial" w:hAnsi="Arial" w:eastAsia="Arial" w:cs="Arial"/>
                <w:color w:val="000000" w:themeColor="text1"/>
              </w:rPr>
            </w:pPr>
            <w:r w:rsidRPr="35FCD450">
              <w:rPr>
                <w:rFonts w:ascii="Arial" w:hAnsi="Arial" w:eastAsia="Arial" w:cs="Arial"/>
                <w:color w:val="000000" w:themeColor="text1"/>
              </w:rPr>
              <w:t>Kõrgendatud ohuallikatega (nt. kõrgepinge, gaasilised kütused) mootorsõidukite ja nende haagiste puhul järgib,  kohaldab asjakohaseid erinõudeid ning nõuab nendest kinnipidamist ka teiste osapoolte poolt.</w:t>
            </w:r>
          </w:p>
          <w:p w:rsidRPr="00187FC4" w:rsidR="007C6299" w:rsidP="35FCD450" w:rsidRDefault="007C6299" w14:paraId="5C379119" w14:textId="1DA71ED1">
            <w:pPr>
              <w:pStyle w:val="Vahedeta"/>
              <w:rPr>
                <w:rFonts w:ascii="Arial" w:hAnsi="Arial" w:eastAsia="Arial" w:cs="Arial"/>
              </w:rPr>
            </w:pPr>
          </w:p>
          <w:p w:rsidRPr="00187FC4" w:rsidR="007C6299" w:rsidP="007C6299" w:rsidRDefault="007C6299" w14:paraId="5AC650DC" w14:textId="5856028D">
            <w:pPr>
              <w:pStyle w:val="Vahedeta"/>
              <w:rPr>
                <w:rFonts w:ascii="Arial" w:hAnsi="Arial" w:cs="Arial"/>
                <w:i/>
              </w:rPr>
            </w:pPr>
          </w:p>
          <w:p w:rsidRPr="00187FC4" w:rsidR="007C6299" w:rsidP="007C6299" w:rsidRDefault="77D91DB3" w14:paraId="0518ED87" w14:textId="324B61A6">
            <w:pPr>
              <w:pStyle w:val="Vahedeta"/>
              <w:rPr>
                <w:rFonts w:ascii="Arial" w:hAnsi="Arial" w:cs="Arial"/>
                <w:b/>
                <w:bCs/>
              </w:rPr>
            </w:pPr>
            <w:r w:rsidRPr="35FCD450">
              <w:rPr>
                <w:rFonts w:ascii="Arial" w:hAnsi="Arial" w:cs="Arial"/>
                <w:b/>
                <w:bCs/>
              </w:rPr>
              <w:t>Kutsealal kehtestatud kutsed</w:t>
            </w:r>
          </w:p>
          <w:p w:rsidR="02AA6961" w:rsidP="6BE27F57" w:rsidRDefault="56A9059B" w14:paraId="5C270689" w14:textId="35FB0C76">
            <w:pPr>
              <w:spacing w:after="0" w:line="240" w:lineRule="auto"/>
              <w:rPr>
                <w:rFonts w:ascii="Arial" w:hAnsi="Arial" w:eastAsia="Arial" w:cs="Arial"/>
              </w:rPr>
            </w:pPr>
            <w:r w:rsidRPr="6BE27F57">
              <w:rPr>
                <w:rFonts w:ascii="Arial" w:hAnsi="Arial" w:eastAsia="Arial" w:cs="Arial"/>
                <w:b/>
                <w:bCs/>
                <w:color w:val="000000" w:themeColor="text1"/>
              </w:rPr>
              <w:t>Autoinsener, tase 6</w:t>
            </w:r>
            <w:r w:rsidRPr="6BE27F57" w:rsidR="061ABE7C">
              <w:rPr>
                <w:rFonts w:ascii="Arial" w:hAnsi="Arial" w:eastAsia="Arial" w:cs="Arial"/>
              </w:rPr>
              <w:t xml:space="preserve"> lahendab insenertehnilisi ülesandeid oma vastutusvaldkonnas.</w:t>
            </w:r>
          </w:p>
          <w:p w:rsidR="02AA6961" w:rsidP="6BE27F57" w:rsidRDefault="56A9059B" w14:paraId="262A5F5C" w14:textId="374BE8DF">
            <w:pPr>
              <w:spacing w:after="0" w:line="240" w:lineRule="auto"/>
              <w:rPr>
                <w:rFonts w:ascii="Arial" w:hAnsi="Arial" w:eastAsia="Arial" w:cs="Arial"/>
              </w:rPr>
            </w:pPr>
            <w:r w:rsidRPr="6BE27F57">
              <w:rPr>
                <w:rFonts w:ascii="Arial" w:hAnsi="Arial" w:eastAsia="Arial" w:cs="Arial"/>
                <w:b/>
                <w:bCs/>
                <w:color w:val="000000" w:themeColor="text1"/>
              </w:rPr>
              <w:t>Vastutav autoinsener, tase 8</w:t>
            </w:r>
            <w:r w:rsidRPr="6BE27F57" w:rsidR="0D530983">
              <w:rPr>
                <w:rFonts w:ascii="Arial" w:hAnsi="Arial" w:eastAsia="Arial" w:cs="Arial"/>
                <w:color w:val="000000" w:themeColor="text1"/>
              </w:rPr>
              <w:t xml:space="preserve"> </w:t>
            </w:r>
            <w:r w:rsidRPr="6BE27F57" w:rsidR="0D530983">
              <w:rPr>
                <w:rFonts w:ascii="Arial" w:hAnsi="Arial" w:eastAsia="Arial" w:cs="Arial"/>
              </w:rPr>
              <w:t>suunab organisatsiooni insenertegevust ja tehnilist arengut.</w:t>
            </w:r>
          </w:p>
          <w:p w:rsidR="35FCD450" w:rsidP="35FCD450" w:rsidRDefault="35FCD450" w14:paraId="29B9D640" w14:textId="3BFDDAB3">
            <w:pPr>
              <w:pStyle w:val="Vahedeta"/>
              <w:rPr>
                <w:rFonts w:ascii="Arial" w:hAnsi="Arial" w:cs="Arial"/>
              </w:rPr>
            </w:pPr>
          </w:p>
          <w:p w:rsidR="00BF28D4" w:rsidP="007C6299" w:rsidRDefault="00BF28D4" w14:paraId="13364E05" w14:textId="77777777">
            <w:pPr>
              <w:pStyle w:val="Vahedeta"/>
              <w:rPr>
                <w:rFonts w:ascii="Arial" w:hAnsi="Arial" w:cs="Arial"/>
              </w:rPr>
            </w:pPr>
          </w:p>
          <w:p w:rsidR="00BF28D4" w:rsidP="007C6299" w:rsidRDefault="00BF28D4" w14:paraId="4D575324" w14:textId="77777777">
            <w:pPr>
              <w:pStyle w:val="Vahedeta"/>
              <w:rPr>
                <w:rFonts w:ascii="Arial" w:hAnsi="Arial" w:cs="Arial"/>
              </w:rPr>
            </w:pPr>
          </w:p>
          <w:p w:rsidR="00BF28D4" w:rsidP="007C6299" w:rsidRDefault="00BF28D4" w14:paraId="46D5A348" w14:textId="77777777">
            <w:pPr>
              <w:pStyle w:val="Vahedeta"/>
              <w:rPr>
                <w:rFonts w:ascii="Arial" w:hAnsi="Arial" w:cs="Arial"/>
              </w:rPr>
            </w:pPr>
          </w:p>
          <w:p w:rsidR="00BF28D4" w:rsidP="007C6299" w:rsidRDefault="00BF28D4" w14:paraId="6987F4E0" w14:textId="77777777">
            <w:pPr>
              <w:pStyle w:val="Vahedeta"/>
              <w:rPr>
                <w:rFonts w:ascii="Arial" w:hAnsi="Arial" w:cs="Arial"/>
              </w:rPr>
            </w:pPr>
          </w:p>
          <w:p w:rsidR="00BF28D4" w:rsidP="007C6299" w:rsidRDefault="00BF28D4" w14:paraId="1BF94CC9" w14:textId="381B3DC5">
            <w:pPr>
              <w:pStyle w:val="Vahedeta"/>
              <w:rPr>
                <w:rFonts w:ascii="Arial" w:hAnsi="Arial" w:cs="Arial"/>
              </w:rPr>
            </w:pPr>
          </w:p>
          <w:p w:rsidRPr="00187FC4" w:rsidR="00BF28D4" w:rsidP="007C6299" w:rsidRDefault="00BF28D4" w14:paraId="0D5C682F" w14:textId="77777777">
            <w:pPr>
              <w:pStyle w:val="Vahedeta"/>
              <w:rPr>
                <w:rFonts w:ascii="Arial" w:hAnsi="Arial" w:cs="Arial"/>
              </w:rPr>
            </w:pPr>
          </w:p>
          <w:p w:rsidRPr="00187FC4" w:rsidR="005550F1" w:rsidP="00D53B87" w:rsidRDefault="005550F1" w14:paraId="74473842" w14:textId="588365AF">
            <w:pPr>
              <w:spacing w:after="0" w:line="240" w:lineRule="auto"/>
              <w:rPr>
                <w:rFonts w:ascii="Arial" w:hAnsi="Arial" w:cs="Arial"/>
              </w:rPr>
            </w:pPr>
          </w:p>
        </w:tc>
        <w:tc>
          <w:tcPr>
            <w:tcW w:w="7512" w:type="dxa"/>
            <w:tcMar/>
          </w:tcPr>
          <w:p w:rsidR="02AA6961" w:rsidP="35FCD450" w:rsidRDefault="02AA6961" w14:paraId="38751F38" w14:textId="520A5360">
            <w:pPr>
              <w:spacing w:after="0" w:line="240" w:lineRule="auto"/>
              <w:rPr>
                <w:rFonts w:ascii="Arial" w:hAnsi="Arial" w:eastAsia="Arial" w:cs="Arial"/>
                <w:color w:val="000000" w:themeColor="text1"/>
              </w:rPr>
            </w:pPr>
            <w:r w:rsidRPr="35FCD450">
              <w:rPr>
                <w:rFonts w:ascii="Arial" w:hAnsi="Arial" w:eastAsia="Arial" w:cs="Arial"/>
                <w:color w:val="000000" w:themeColor="text1"/>
              </w:rPr>
              <w:t>Vastutava autoinseneri töö eesmärk on tagada mootorsõidukite ja nende haagiste ohutu, keskkonnasäästlik ja efektiivne arendamine ja kasutamine.</w:t>
            </w:r>
          </w:p>
          <w:p w:rsidR="35FCD450" w:rsidP="35FCD450" w:rsidRDefault="35FCD450" w14:paraId="76C6912A" w14:textId="02F2DD6B">
            <w:pPr>
              <w:spacing w:after="0" w:line="240" w:lineRule="auto"/>
              <w:rPr>
                <w:rFonts w:ascii="Arial" w:hAnsi="Arial" w:eastAsia="Arial" w:cs="Arial"/>
                <w:color w:val="000000" w:themeColor="text1"/>
              </w:rPr>
            </w:pPr>
          </w:p>
          <w:p w:rsidR="02AA6961" w:rsidP="35FCD450" w:rsidRDefault="02AA6961" w14:paraId="68A7BBB1" w14:textId="544CFF40">
            <w:pPr>
              <w:spacing w:after="0" w:line="240" w:lineRule="auto"/>
              <w:rPr>
                <w:rFonts w:ascii="Arial" w:hAnsi="Arial" w:eastAsia="Arial" w:cs="Arial"/>
                <w:color w:val="000000" w:themeColor="text1"/>
              </w:rPr>
            </w:pPr>
            <w:r w:rsidRPr="35FCD450">
              <w:rPr>
                <w:rFonts w:ascii="Arial" w:hAnsi="Arial" w:eastAsia="Arial" w:cs="Arial"/>
                <w:color w:val="000000" w:themeColor="text1"/>
              </w:rPr>
              <w:t>Vastutav autoinsener on vähemalt magistritaseme kõrgharidusega tehnika- ja/või tehnoloogiaspetsialist, kes töötab autondusega seotud projekteerimis-, tootmis-, remondi-, käitlemis-, ning müügiettevõtetes ja -asutustes.</w:t>
            </w:r>
          </w:p>
          <w:p w:rsidR="00667D47" w:rsidP="35FCD450" w:rsidRDefault="00667D47" w14:paraId="74F02D83" w14:textId="77777777">
            <w:pPr>
              <w:spacing w:after="0" w:line="240" w:lineRule="auto"/>
              <w:rPr>
                <w:rFonts w:ascii="Arial" w:hAnsi="Arial" w:eastAsia="Arial" w:cs="Arial"/>
                <w:color w:val="000000" w:themeColor="text1"/>
              </w:rPr>
            </w:pPr>
          </w:p>
          <w:p w:rsidR="02AA6961" w:rsidP="35FCD450" w:rsidRDefault="00667D47" w14:paraId="2C494034" w14:textId="44C6F1B5">
            <w:pPr>
              <w:spacing w:after="0" w:line="240" w:lineRule="auto"/>
              <w:rPr>
                <w:rFonts w:ascii="Arial" w:hAnsi="Arial" w:eastAsia="Arial" w:cs="Arial"/>
                <w:color w:val="000000" w:themeColor="text1"/>
              </w:rPr>
            </w:pPr>
            <w:r w:rsidRPr="00667D47">
              <w:rPr>
                <w:rFonts w:ascii="Arial" w:hAnsi="Arial" w:eastAsia="Arial" w:cs="Arial"/>
                <w:color w:val="000000" w:themeColor="text1"/>
              </w:rPr>
              <w:t>Kavandab erialaülest organisatsioonilist tegevust, koordineerides koostööd erinevate osapoolte ja suhtlustasandite vahel. Teeb seadusandjale ja ametiasutustele ettepanekuid regulatsioonide ja nõuete ajakohastamiseks. Osaleb rakendus- ja teadusuuringutes ning kavandab ja juhib neid. Avaldab populaarteaduslikke artikleid ja erialast kirjandust ning arendab ja ajakohastab erialast terminoloogiat.</w:t>
            </w:r>
          </w:p>
          <w:p w:rsidR="35FCD450" w:rsidP="35FCD450" w:rsidRDefault="35FCD450" w14:paraId="20B5E90C" w14:textId="2C17BB5E">
            <w:pPr>
              <w:spacing w:after="0" w:line="240" w:lineRule="auto"/>
              <w:rPr>
                <w:rFonts w:ascii="Arial" w:hAnsi="Arial" w:eastAsia="Arial" w:cs="Arial"/>
                <w:color w:val="000000" w:themeColor="text1"/>
              </w:rPr>
            </w:pPr>
          </w:p>
          <w:p w:rsidR="35FCD450" w:rsidP="35FCD450" w:rsidRDefault="02AA6961" w14:paraId="1034CB6B" w14:textId="75F0A915">
            <w:pPr>
              <w:spacing w:after="0" w:line="240" w:lineRule="auto"/>
              <w:rPr>
                <w:rFonts w:ascii="Arial" w:hAnsi="Arial" w:eastAsia="Arial" w:cs="Arial"/>
                <w:color w:val="000000" w:themeColor="text1"/>
              </w:rPr>
            </w:pPr>
            <w:r w:rsidRPr="35FCD450">
              <w:rPr>
                <w:rFonts w:ascii="Arial" w:hAnsi="Arial" w:eastAsia="Arial" w:cs="Arial"/>
                <w:color w:val="000000" w:themeColor="text1"/>
              </w:rPr>
              <w:t>8. taseme vastutava autoinseneri tööülesanneteks on sõidukite tootmise, müügi ja teeninduse või  toodete ja teenuste ning masinapargi haldusega ja arendamisega seonduvate insenertehniliste ülesannete lahendamine ning projektide ja meeskondade juhtimine</w:t>
            </w:r>
            <w:r w:rsidR="00940349">
              <w:rPr>
                <w:rFonts w:ascii="Arial" w:hAnsi="Arial" w:eastAsia="Arial" w:cs="Arial"/>
                <w:color w:val="000000" w:themeColor="text1"/>
              </w:rPr>
              <w:t xml:space="preserve">. </w:t>
            </w:r>
            <w:r w:rsidRPr="00940349" w:rsidR="00940349">
              <w:rPr>
                <w:rFonts w:ascii="Arial" w:hAnsi="Arial" w:eastAsia="Arial" w:cs="Arial"/>
                <w:color w:val="000000" w:themeColor="text1"/>
              </w:rPr>
              <w:t>Tagab toodete või teenuste vastavuse nõuetele. Kujundab valdkonnaülest visiooni, arvestades kehtivaid ja kavandatavaid nõudeid.</w:t>
            </w:r>
          </w:p>
          <w:p w:rsidR="00940349" w:rsidP="35FCD450" w:rsidRDefault="00940349" w14:paraId="315EF4DB" w14:textId="77777777">
            <w:pPr>
              <w:spacing w:after="0" w:line="240" w:lineRule="auto"/>
              <w:rPr>
                <w:rFonts w:ascii="Arial" w:hAnsi="Arial" w:eastAsia="Arial" w:cs="Arial"/>
                <w:color w:val="000000" w:themeColor="text1"/>
              </w:rPr>
            </w:pPr>
          </w:p>
          <w:p w:rsidR="02AA6961" w:rsidP="35FCD450" w:rsidRDefault="02AA6961" w14:paraId="3D1C23C4" w14:textId="685E2E66">
            <w:pPr>
              <w:spacing w:after="0" w:line="240" w:lineRule="auto"/>
              <w:rPr>
                <w:rFonts w:ascii="Arial" w:hAnsi="Arial" w:eastAsia="Arial" w:cs="Arial"/>
                <w:color w:val="000000" w:themeColor="text1"/>
              </w:rPr>
            </w:pPr>
            <w:r w:rsidRPr="35FCD450">
              <w:rPr>
                <w:rFonts w:ascii="Arial" w:hAnsi="Arial" w:eastAsia="Arial" w:cs="Arial"/>
                <w:color w:val="000000" w:themeColor="text1"/>
              </w:rPr>
              <w:t>Töötada tuleb iseseisvalt keerulises, piiritlemata ja uut strateegilist käsitlust vajavates olukordades. Vastutav autoinsener analüüsib ja sünteesib iseseisvalt kutsealaseid ideid ning pakub välja innovatiivseid lahendusi. Juhina vastutab ta organisatsiooni strateegilise tegevuse eest.</w:t>
            </w:r>
          </w:p>
          <w:p w:rsidR="35FCD450" w:rsidP="35FCD450" w:rsidRDefault="35FCD450" w14:paraId="0029C043" w14:textId="13635AE4">
            <w:pPr>
              <w:spacing w:after="0" w:line="240" w:lineRule="auto"/>
              <w:rPr>
                <w:rFonts w:ascii="Arial" w:hAnsi="Arial" w:eastAsia="Arial" w:cs="Arial"/>
                <w:color w:val="000000" w:themeColor="text1"/>
              </w:rPr>
            </w:pPr>
          </w:p>
          <w:p w:rsidR="02AA6961" w:rsidP="35FCD450" w:rsidRDefault="02AA6961" w14:paraId="4400C7E5" w14:textId="4D36F3A2">
            <w:pPr>
              <w:spacing w:after="0" w:line="240" w:lineRule="auto"/>
              <w:rPr>
                <w:rFonts w:ascii="Arial" w:hAnsi="Arial" w:eastAsia="Arial" w:cs="Arial"/>
                <w:color w:val="000000" w:themeColor="text1"/>
              </w:rPr>
            </w:pPr>
            <w:r w:rsidRPr="35FCD450">
              <w:rPr>
                <w:rFonts w:ascii="Arial" w:hAnsi="Arial" w:eastAsia="Arial" w:cs="Arial"/>
                <w:color w:val="000000" w:themeColor="text1"/>
              </w:rPr>
              <w:t>8. taseme vastutava autoinseneri põhilisteks töövahenditeks on erinevate arvutipõhiste tarkvara lahenduste kasutamine.</w:t>
            </w:r>
            <w:r w:rsidR="00940349">
              <w:t xml:space="preserve"> </w:t>
            </w:r>
            <w:r w:rsidRPr="00940349" w:rsidR="00940349">
              <w:rPr>
                <w:rFonts w:ascii="Arial" w:hAnsi="Arial" w:eastAsia="Arial" w:cs="Arial"/>
                <w:color w:val="000000" w:themeColor="text1"/>
              </w:rPr>
              <w:t>Töötab vastavalt tööülesannetele sise- ja välitingimustes</w:t>
            </w:r>
            <w:r w:rsidR="00940349">
              <w:rPr>
                <w:rFonts w:ascii="Arial" w:hAnsi="Arial" w:eastAsia="Arial" w:cs="Arial"/>
                <w:color w:val="000000" w:themeColor="text1"/>
              </w:rPr>
              <w:t xml:space="preserve">. </w:t>
            </w:r>
            <w:r w:rsidRPr="35FCD450">
              <w:rPr>
                <w:rFonts w:ascii="Arial" w:hAnsi="Arial" w:eastAsia="Arial" w:cs="Arial"/>
                <w:color w:val="000000" w:themeColor="text1"/>
              </w:rPr>
              <w:t>Töökoormus võib jaotuda ebaühtlaselt, tööülesanded on vahelduvad. Tööaeg võib olla paindlik ja töötempo vahelduv. Tootmis- ja teenindusettevõtetes ning laborites töötades tuleb arvestada müra, vibratsiooni ja heitgaasidega ning järgida töötervishoiu- ja tööohutusnõudeid.  Enamasti on erialane teave võõrkeelne.</w:t>
            </w:r>
          </w:p>
          <w:p w:rsidR="35FCD450" w:rsidP="35FCD450" w:rsidRDefault="35FCD450" w14:paraId="2AF198A5" w14:textId="075B57C9">
            <w:pPr>
              <w:spacing w:after="0" w:line="240" w:lineRule="auto"/>
              <w:rPr>
                <w:rFonts w:ascii="Arial" w:hAnsi="Arial" w:eastAsia="Arial" w:cs="Arial"/>
                <w:color w:val="000000" w:themeColor="text1"/>
              </w:rPr>
            </w:pPr>
          </w:p>
          <w:p w:rsidR="02AA6961" w:rsidP="35FCD450" w:rsidRDefault="02AA6961" w14:paraId="79716269" w14:textId="290684E8">
            <w:pPr>
              <w:spacing w:after="0" w:line="240" w:lineRule="auto"/>
              <w:rPr>
                <w:rFonts w:ascii="Arial" w:hAnsi="Arial" w:eastAsia="Arial" w:cs="Arial"/>
                <w:color w:val="000000" w:themeColor="text1"/>
              </w:rPr>
            </w:pPr>
            <w:r w:rsidRPr="35FCD450">
              <w:rPr>
                <w:rFonts w:ascii="Arial" w:hAnsi="Arial" w:eastAsia="Arial" w:cs="Arial"/>
                <w:color w:val="000000" w:themeColor="text1"/>
              </w:rPr>
              <w:t>Kõrgendatud ohuallikatega (nt. kõrgepinge, gaasilised kütused) mootorsõidukite ja nende haagiste puhul järgib, kohaldab ja kavandab asjakohaseid erinõudeid ning nõuab nendest kinnipidamist ka teiste osapoolte poolt.</w:t>
            </w:r>
          </w:p>
          <w:p w:rsidR="35FCD450" w:rsidP="35FCD450" w:rsidRDefault="35FCD450" w14:paraId="2E4D2DF8" w14:textId="722D794C">
            <w:pPr>
              <w:spacing w:after="0" w:line="240" w:lineRule="auto"/>
              <w:rPr>
                <w:rFonts w:ascii="Arial" w:hAnsi="Arial" w:eastAsia="Arial" w:cs="Arial"/>
                <w:color w:val="000000" w:themeColor="text1"/>
              </w:rPr>
            </w:pPr>
          </w:p>
          <w:p w:rsidR="02AA6961" w:rsidP="35FCD450" w:rsidRDefault="02AA6961" w14:paraId="00E2EFF5" w14:textId="55142F9F">
            <w:pPr>
              <w:spacing w:after="0" w:line="240" w:lineRule="auto"/>
              <w:rPr>
                <w:rFonts w:ascii="Arial" w:hAnsi="Arial" w:eastAsia="Arial" w:cs="Arial"/>
                <w:color w:val="000000" w:themeColor="text1"/>
              </w:rPr>
            </w:pPr>
            <w:r w:rsidRPr="35FCD450">
              <w:rPr>
                <w:rFonts w:ascii="Arial" w:hAnsi="Arial" w:eastAsia="Arial" w:cs="Arial"/>
                <w:color w:val="000000" w:themeColor="text1"/>
              </w:rPr>
              <w:t xml:space="preserve"> </w:t>
            </w:r>
          </w:p>
          <w:p w:rsidRPr="00187FC4" w:rsidR="007C6299" w:rsidP="35FCD450" w:rsidRDefault="007C6299" w14:paraId="3EFE28D4" w14:textId="77777777">
            <w:pPr>
              <w:pStyle w:val="Vahedeta"/>
              <w:rPr>
                <w:rFonts w:ascii="Arial" w:hAnsi="Arial" w:eastAsia="Arial" w:cs="Arial"/>
                <w:i/>
                <w:iCs/>
              </w:rPr>
            </w:pPr>
          </w:p>
          <w:p w:rsidRPr="00187FC4" w:rsidR="007C6299" w:rsidP="35FCD450" w:rsidRDefault="77D91DB3" w14:paraId="377132D8" w14:textId="77777777">
            <w:pPr>
              <w:pStyle w:val="Vahedeta"/>
              <w:rPr>
                <w:rFonts w:ascii="Arial" w:hAnsi="Arial" w:eastAsia="Arial" w:cs="Arial"/>
                <w:b/>
                <w:bCs/>
              </w:rPr>
            </w:pPr>
            <w:r w:rsidRPr="35FCD450">
              <w:rPr>
                <w:rFonts w:ascii="Arial" w:hAnsi="Arial" w:eastAsia="Arial" w:cs="Arial"/>
                <w:b/>
                <w:bCs/>
              </w:rPr>
              <w:t>Kutsealal kehtestatud kutsed</w:t>
            </w:r>
          </w:p>
          <w:p w:rsidR="06DC3EEC" w:rsidP="6BE27F57" w:rsidRDefault="6D22FD3E" w14:paraId="716CA438" w14:textId="54FE3F70">
            <w:pPr>
              <w:spacing w:after="0" w:line="240" w:lineRule="auto"/>
              <w:rPr>
                <w:rFonts w:ascii="Arial" w:hAnsi="Arial" w:eastAsia="Arial" w:cs="Arial"/>
              </w:rPr>
            </w:pPr>
            <w:r w:rsidRPr="6BE27F57">
              <w:rPr>
                <w:rFonts w:ascii="Arial" w:hAnsi="Arial" w:eastAsia="Arial" w:cs="Arial"/>
                <w:b/>
                <w:bCs/>
                <w:color w:val="000000" w:themeColor="text1"/>
              </w:rPr>
              <w:t>Autoinsener, tase 6</w:t>
            </w:r>
            <w:r w:rsidRPr="6BE27F57" w:rsidR="20ECACDD">
              <w:rPr>
                <w:rFonts w:ascii="Arial" w:hAnsi="Arial" w:eastAsia="Arial" w:cs="Arial"/>
                <w:color w:val="000000" w:themeColor="text1"/>
              </w:rPr>
              <w:t xml:space="preserve"> l</w:t>
            </w:r>
            <w:r w:rsidRPr="6BE27F57" w:rsidR="20ECACDD">
              <w:rPr>
                <w:rFonts w:ascii="Arial" w:hAnsi="Arial" w:eastAsia="Arial" w:cs="Arial"/>
              </w:rPr>
              <w:t>ahendab insenertehnilisi ülesandeid oma vastutusvaldkonnas.</w:t>
            </w:r>
          </w:p>
          <w:p w:rsidR="06DC3EEC" w:rsidP="35FCD450" w:rsidRDefault="06DC3EEC" w14:paraId="3BE5000E" w14:textId="66ADC619">
            <w:pPr>
              <w:spacing w:after="0" w:line="240" w:lineRule="auto"/>
              <w:rPr>
                <w:rFonts w:ascii="Arial" w:hAnsi="Arial" w:eastAsia="Arial" w:cs="Arial"/>
                <w:color w:val="000000" w:themeColor="text1"/>
              </w:rPr>
            </w:pPr>
          </w:p>
          <w:p w:rsidR="06DC3EEC" w:rsidP="6BE27F57" w:rsidRDefault="38373971" w14:paraId="5790CB1C" w14:textId="587DE321">
            <w:pPr>
              <w:spacing w:after="0" w:line="240" w:lineRule="auto"/>
              <w:rPr>
                <w:rFonts w:ascii="Arial" w:hAnsi="Arial" w:eastAsia="Arial" w:cs="Arial"/>
              </w:rPr>
            </w:pPr>
            <w:r w:rsidRPr="6BE27F57">
              <w:rPr>
                <w:rFonts w:ascii="Arial" w:hAnsi="Arial" w:eastAsia="Arial" w:cs="Arial"/>
                <w:b/>
                <w:bCs/>
                <w:color w:val="000000" w:themeColor="text1"/>
              </w:rPr>
              <w:t>Juhtiv autoinsener, tase 7</w:t>
            </w:r>
            <w:r w:rsidRPr="6BE27F57" w:rsidR="16CDCA95">
              <w:rPr>
                <w:rFonts w:ascii="Arial" w:hAnsi="Arial" w:eastAsia="Arial" w:cs="Arial"/>
              </w:rPr>
              <w:t xml:space="preserve"> juhib insenertehniliste tööde kavandamist ja elluviimist ning vastutab projekti või osakonna töö eest.</w:t>
            </w:r>
          </w:p>
          <w:p w:rsidR="06DC3EEC" w:rsidP="38373971" w:rsidRDefault="06DC3EEC" w14:paraId="773C0FEE" w14:textId="48C24B7F">
            <w:pPr>
              <w:spacing w:after="0" w:line="240" w:lineRule="auto"/>
              <w:rPr>
                <w:rFonts w:ascii="Arial" w:hAnsi="Arial" w:eastAsia="Arial" w:cs="Arial"/>
                <w:color w:val="000000" w:themeColor="text1"/>
              </w:rPr>
            </w:pPr>
          </w:p>
          <w:p w:rsidRPr="00187FC4" w:rsidR="005550F1" w:rsidP="6BE27F57" w:rsidRDefault="005550F1" w14:paraId="6B4641DF" w14:textId="123CAB08">
            <w:pPr>
              <w:spacing w:after="0" w:line="240" w:lineRule="auto"/>
              <w:rPr>
                <w:rFonts w:ascii="Arial" w:hAnsi="Arial" w:eastAsia="Arial" w:cs="Arial"/>
                <w:color w:val="000000" w:themeColor="text1"/>
              </w:rPr>
            </w:pPr>
          </w:p>
        </w:tc>
      </w:tr>
      <w:tr w:rsidR="56D4B59D" w:rsidTr="45F5AFB6" w14:paraId="7D8CFB9E" w14:textId="77777777">
        <w:trPr>
          <w:trHeight w:val="300"/>
        </w:trPr>
        <w:tc>
          <w:tcPr>
            <w:tcW w:w="7196" w:type="dxa"/>
            <w:tcMar/>
          </w:tcPr>
          <w:p w:rsidR="4F23173F" w:rsidP="56D4B59D" w:rsidRDefault="4F23173F" w14:paraId="66A80217" w14:textId="67EA0DE9">
            <w:pPr>
              <w:spacing w:line="240" w:lineRule="auto"/>
              <w:rPr>
                <w:rFonts w:ascii="Arial" w:hAnsi="Arial" w:eastAsia="Arial" w:cs="Arial"/>
                <w:color w:val="FF0000"/>
              </w:rPr>
            </w:pPr>
            <w:r w:rsidRPr="56D4B59D">
              <w:rPr>
                <w:rFonts w:ascii="Arial" w:hAnsi="Arial" w:eastAsia="Arial" w:cs="Arial"/>
                <w:color w:val="FF0000"/>
              </w:rPr>
              <w:t>KOMMENTAARID:</w:t>
            </w:r>
          </w:p>
        </w:tc>
        <w:tc>
          <w:tcPr>
            <w:tcW w:w="7513" w:type="dxa"/>
            <w:tcMar/>
          </w:tcPr>
          <w:p w:rsidR="4F23173F" w:rsidP="56D4B59D" w:rsidRDefault="4F23173F" w14:paraId="07647731" w14:textId="3CDB2496">
            <w:pPr>
              <w:spacing w:line="240" w:lineRule="auto"/>
              <w:rPr>
                <w:rFonts w:ascii="Arial" w:hAnsi="Arial" w:eastAsia="Arial" w:cs="Arial"/>
                <w:color w:val="FF0000"/>
              </w:rPr>
            </w:pPr>
            <w:r w:rsidRPr="56D4B59D">
              <w:rPr>
                <w:rFonts w:ascii="Arial" w:hAnsi="Arial" w:eastAsia="Arial" w:cs="Arial"/>
                <w:color w:val="FF0000"/>
              </w:rPr>
              <w:t>KOMMENTAARID:</w:t>
            </w:r>
          </w:p>
        </w:tc>
        <w:tc>
          <w:tcPr>
            <w:tcW w:w="7512" w:type="dxa"/>
            <w:tcMar/>
          </w:tcPr>
          <w:p w:rsidR="4F23173F" w:rsidP="56D4B59D" w:rsidRDefault="4F23173F" w14:paraId="78F5216C" w14:textId="26F2B0B9">
            <w:pPr>
              <w:spacing w:line="240" w:lineRule="auto"/>
              <w:rPr>
                <w:rFonts w:ascii="Arial" w:hAnsi="Arial" w:eastAsia="Arial" w:cs="Arial"/>
                <w:color w:val="FF0000"/>
              </w:rPr>
            </w:pPr>
            <w:r w:rsidRPr="56D4B59D">
              <w:rPr>
                <w:rFonts w:ascii="Arial" w:hAnsi="Arial" w:eastAsia="Arial" w:cs="Arial"/>
                <w:color w:val="FF0000"/>
              </w:rPr>
              <w:t>KOMMENTAARID:</w:t>
            </w:r>
          </w:p>
        </w:tc>
      </w:tr>
      <w:tr w:rsidRPr="00187FC4" w:rsidR="005550F1" w:rsidTr="45F5AFB6" w14:paraId="2CAC5291" w14:textId="372B3937">
        <w:trPr>
          <w:trHeight w:val="300"/>
        </w:trPr>
        <w:tc>
          <w:tcPr>
            <w:tcW w:w="7196" w:type="dxa"/>
            <w:shd w:val="clear" w:color="auto" w:fill="FDFA8D"/>
            <w:tcMar/>
          </w:tcPr>
          <w:p w:rsidRPr="00187FC4" w:rsidR="005550F1" w:rsidP="009B7113" w:rsidRDefault="005550F1" w14:paraId="49719BB2" w14:textId="235801B2">
            <w:pPr>
              <w:spacing w:after="0"/>
              <w:rPr>
                <w:rFonts w:ascii="Arial" w:hAnsi="Arial" w:cs="Arial"/>
                <w:b/>
              </w:rPr>
            </w:pPr>
            <w:r w:rsidRPr="00187FC4">
              <w:rPr>
                <w:rFonts w:ascii="Arial" w:hAnsi="Arial" w:cs="Arial"/>
                <w:b/>
              </w:rPr>
              <w:t xml:space="preserve">A.2. Tööosad </w:t>
            </w:r>
          </w:p>
        </w:tc>
        <w:tc>
          <w:tcPr>
            <w:tcW w:w="7513" w:type="dxa"/>
            <w:shd w:val="clear" w:color="auto" w:fill="FDFA8D"/>
            <w:tcMar/>
          </w:tcPr>
          <w:p w:rsidRPr="00187FC4" w:rsidR="005550F1" w:rsidP="009B7113" w:rsidRDefault="005550F1" w14:paraId="04C24A62" w14:textId="12026269">
            <w:pPr>
              <w:spacing w:after="0"/>
              <w:rPr>
                <w:rFonts w:ascii="Arial" w:hAnsi="Arial" w:cs="Arial"/>
                <w:b/>
              </w:rPr>
            </w:pPr>
            <w:r w:rsidRPr="00187FC4">
              <w:rPr>
                <w:rFonts w:ascii="Arial" w:hAnsi="Arial" w:cs="Arial"/>
                <w:b/>
              </w:rPr>
              <w:t xml:space="preserve">A.2. Tööosad </w:t>
            </w:r>
          </w:p>
        </w:tc>
        <w:tc>
          <w:tcPr>
            <w:tcW w:w="7512" w:type="dxa"/>
            <w:shd w:val="clear" w:color="auto" w:fill="FDFA8D"/>
            <w:tcMar/>
          </w:tcPr>
          <w:p w:rsidRPr="00187FC4" w:rsidR="005550F1" w:rsidP="35FCD450" w:rsidRDefault="1EDEE1B7" w14:paraId="536710BE" w14:textId="53320DF5">
            <w:pPr>
              <w:spacing w:after="0"/>
              <w:rPr>
                <w:rFonts w:ascii="Arial" w:hAnsi="Arial" w:eastAsia="Arial" w:cs="Arial"/>
                <w:b/>
                <w:bCs/>
              </w:rPr>
            </w:pPr>
            <w:r w:rsidRPr="35FCD450">
              <w:rPr>
                <w:rFonts w:ascii="Arial" w:hAnsi="Arial" w:eastAsia="Arial" w:cs="Arial"/>
                <w:b/>
                <w:bCs/>
              </w:rPr>
              <w:t>A.2. Tööosad</w:t>
            </w:r>
          </w:p>
        </w:tc>
      </w:tr>
      <w:tr w:rsidRPr="00187FC4" w:rsidR="005550F1" w:rsidTr="45F5AFB6" w14:paraId="2D73FDCE" w14:textId="53A92CF2">
        <w:trPr>
          <w:trHeight w:val="2790"/>
        </w:trPr>
        <w:tc>
          <w:tcPr>
            <w:tcW w:w="7196" w:type="dxa"/>
            <w:tcMar/>
          </w:tcPr>
          <w:p w:rsidRPr="00187FC4" w:rsidR="007C6299" w:rsidP="35FCD450" w:rsidRDefault="760124F5" w14:paraId="726C9A29" w14:textId="75FA2D00">
            <w:pPr>
              <w:pStyle w:val="Vahedeta"/>
              <w:rPr>
                <w:rFonts w:ascii="Arial" w:hAnsi="Arial" w:eastAsia="Arial" w:cs="Arial"/>
                <w:b/>
                <w:bCs/>
              </w:rPr>
            </w:pPr>
            <w:r w:rsidRPr="6BE27F57">
              <w:rPr>
                <w:rFonts w:ascii="Arial" w:hAnsi="Arial" w:eastAsia="Arial" w:cs="Arial"/>
                <w:b/>
                <w:bCs/>
              </w:rPr>
              <w:t>Kohustuslikud tööosad</w:t>
            </w:r>
          </w:p>
          <w:p w:rsidR="5F07D9B6" w:rsidP="45F5AFB6" w:rsidRDefault="5F07D9B6" w14:paraId="4A57AC46" w14:textId="51E79FF6">
            <w:pPr>
              <w:pStyle w:val="Vahedeta"/>
              <w:rPr>
                <w:rFonts w:ascii="Arial" w:hAnsi="Arial" w:eastAsia="Arial" w:cs="Arial"/>
                <w:noProof w:val="0"/>
                <w:sz w:val="22"/>
                <w:szCs w:val="22"/>
                <w:lang w:val="et-EE"/>
              </w:rPr>
            </w:pPr>
            <w:r w:rsidRPr="45F5AFB6" w:rsidR="5601FA1C">
              <w:rPr>
                <w:rFonts w:ascii="Arial" w:hAnsi="Arial" w:eastAsia="Arial" w:cs="Arial"/>
              </w:rPr>
              <w:t>A</w:t>
            </w:r>
            <w:r w:rsidRPr="45F5AFB6" w:rsidR="6D7567DE">
              <w:rPr>
                <w:rFonts w:ascii="Arial" w:hAnsi="Arial" w:eastAsia="Arial" w:cs="Arial"/>
              </w:rPr>
              <w:t>.</w:t>
            </w:r>
            <w:r w:rsidRPr="45F5AFB6" w:rsidR="2D5EA617">
              <w:rPr>
                <w:rFonts w:ascii="Arial" w:hAnsi="Arial" w:eastAsia="Arial" w:cs="Arial"/>
              </w:rPr>
              <w:t>2</w:t>
            </w:r>
            <w:r w:rsidRPr="45F5AFB6" w:rsidR="6D7567DE">
              <w:rPr>
                <w:rFonts w:ascii="Arial" w:hAnsi="Arial" w:eastAsia="Arial" w:cs="Arial"/>
              </w:rPr>
              <w:t xml:space="preserve">.1 </w:t>
            </w:r>
            <w:r w:rsidRPr="45F5AFB6" w:rsidR="75D01576">
              <w:rPr>
                <w:rFonts w:ascii="Arial" w:hAnsi="Arial" w:eastAsia="Arial" w:cs="Arial"/>
                <w:noProof w:val="0"/>
                <w:sz w:val="22"/>
                <w:szCs w:val="22"/>
                <w:lang w:val="et-EE"/>
              </w:rPr>
              <w:t>Inseneritegevuse süsteemne kavandamine ja juhtimine</w:t>
            </w:r>
          </w:p>
          <w:p w:rsidR="4244A2F8" w:rsidP="45F5AFB6" w:rsidRDefault="4244A2F8" w14:paraId="41C6C159" w14:textId="1E6D4325">
            <w:pPr>
              <w:pStyle w:val="Vahedeta"/>
              <w:rPr>
                <w:rFonts w:ascii="Arial" w:hAnsi="Arial" w:eastAsia="Arial" w:cs="Arial"/>
                <w:noProof w:val="0"/>
                <w:sz w:val="22"/>
                <w:szCs w:val="22"/>
                <w:lang w:val="et-EE"/>
              </w:rPr>
            </w:pPr>
            <w:r w:rsidRPr="45F5AFB6" w:rsidR="4244A2F8">
              <w:rPr>
                <w:rFonts w:ascii="Arial" w:hAnsi="Arial" w:eastAsia="Arial" w:cs="Arial"/>
              </w:rPr>
              <w:t>A</w:t>
            </w:r>
            <w:r w:rsidRPr="45F5AFB6" w:rsidR="6D7567DE">
              <w:rPr>
                <w:rFonts w:ascii="Arial" w:hAnsi="Arial" w:eastAsia="Arial" w:cs="Arial"/>
              </w:rPr>
              <w:t>.</w:t>
            </w:r>
            <w:r w:rsidRPr="45F5AFB6" w:rsidR="1878FA64">
              <w:rPr>
                <w:rFonts w:ascii="Arial" w:hAnsi="Arial" w:eastAsia="Arial" w:cs="Arial"/>
              </w:rPr>
              <w:t>2</w:t>
            </w:r>
            <w:r w:rsidRPr="45F5AFB6" w:rsidR="6D7567DE">
              <w:rPr>
                <w:rFonts w:ascii="Arial" w:hAnsi="Arial" w:eastAsia="Arial" w:cs="Arial"/>
              </w:rPr>
              <w:t>.2</w:t>
            </w:r>
            <w:r w:rsidRPr="45F5AFB6" w:rsidR="51E36923">
              <w:rPr>
                <w:rFonts w:ascii="Arial" w:hAnsi="Arial" w:eastAsia="Arial" w:cs="Arial"/>
              </w:rPr>
              <w:t xml:space="preserve"> </w:t>
            </w:r>
            <w:r w:rsidRPr="45F5AFB6" w:rsidR="51E36923">
              <w:rPr>
                <w:rFonts w:ascii="Arial" w:hAnsi="Arial" w:eastAsia="Arial" w:cs="Arial"/>
                <w:noProof w:val="0"/>
                <w:sz w:val="22"/>
                <w:szCs w:val="22"/>
                <w:lang w:val="et-EE"/>
              </w:rPr>
              <w:t>Insenertehniline analüüs ja lahenduste leidmine</w:t>
            </w:r>
          </w:p>
          <w:p w:rsidR="244FFC64" w:rsidP="7A9BBF57" w:rsidRDefault="244FFC64" w14:paraId="11952E4C" w14:textId="4CF1A9BD">
            <w:pPr>
              <w:pStyle w:val="Vahedeta"/>
              <w:rPr>
                <w:rFonts w:ascii="Arial" w:hAnsi="Arial" w:eastAsia="Arial" w:cs="Arial"/>
              </w:rPr>
            </w:pPr>
            <w:r w:rsidRPr="7A9BBF57">
              <w:rPr>
                <w:rFonts w:ascii="Arial" w:hAnsi="Arial" w:eastAsia="Arial" w:cs="Arial"/>
              </w:rPr>
              <w:t>A</w:t>
            </w:r>
            <w:r w:rsidRPr="7A9BBF57" w:rsidR="6471E5A3">
              <w:rPr>
                <w:rFonts w:ascii="Arial" w:hAnsi="Arial" w:eastAsia="Arial" w:cs="Arial"/>
              </w:rPr>
              <w:t>.</w:t>
            </w:r>
            <w:r w:rsidRPr="7A9BBF57" w:rsidR="3B5D20C1">
              <w:rPr>
                <w:rFonts w:ascii="Arial" w:hAnsi="Arial" w:eastAsia="Arial" w:cs="Arial"/>
              </w:rPr>
              <w:t>2</w:t>
            </w:r>
            <w:r w:rsidRPr="7A9BBF57" w:rsidR="6471E5A3">
              <w:rPr>
                <w:rFonts w:ascii="Arial" w:hAnsi="Arial" w:eastAsia="Arial" w:cs="Arial"/>
              </w:rPr>
              <w:t>.3 Digitaalne inseneritöö ja andmehaldus</w:t>
            </w:r>
          </w:p>
          <w:p w:rsidR="7A9BBF57" w:rsidP="6BE27F57" w:rsidRDefault="030096AE" w14:paraId="5FB2E3DB" w14:textId="517E018F">
            <w:pPr>
              <w:pStyle w:val="Vahedeta"/>
              <w:rPr>
                <w:rFonts w:ascii="Arial" w:hAnsi="Arial" w:eastAsia="Arial" w:cs="Arial"/>
              </w:rPr>
            </w:pPr>
            <w:r w:rsidRPr="6BE27F57">
              <w:rPr>
                <w:rFonts w:ascii="Arial" w:hAnsi="Arial" w:eastAsia="Arial" w:cs="Arial"/>
              </w:rPr>
              <w:t>A</w:t>
            </w:r>
            <w:r w:rsidRPr="6BE27F57" w:rsidR="46923633">
              <w:rPr>
                <w:rFonts w:ascii="Arial" w:hAnsi="Arial" w:eastAsia="Arial" w:cs="Arial"/>
              </w:rPr>
              <w:t>.</w:t>
            </w:r>
            <w:r w:rsidRPr="6BE27F57" w:rsidR="7EA86A5D">
              <w:rPr>
                <w:rFonts w:ascii="Arial" w:hAnsi="Arial" w:eastAsia="Arial" w:cs="Arial"/>
              </w:rPr>
              <w:t>2</w:t>
            </w:r>
            <w:r w:rsidRPr="6BE27F57" w:rsidR="46923633">
              <w:rPr>
                <w:rFonts w:ascii="Arial" w:hAnsi="Arial" w:eastAsia="Arial" w:cs="Arial"/>
              </w:rPr>
              <w:t>.4 Ohutus ja riskijuhtimine</w:t>
            </w:r>
          </w:p>
          <w:p w:rsidRPr="00187FC4" w:rsidR="005550F1" w:rsidP="35FCD450" w:rsidRDefault="005550F1" w14:paraId="23D7A746" w14:textId="51C12AEC">
            <w:pPr>
              <w:pStyle w:val="Vahedeta"/>
              <w:rPr>
                <w:rFonts w:ascii="Arial" w:hAnsi="Arial" w:eastAsia="Arial" w:cs="Arial"/>
              </w:rPr>
            </w:pPr>
          </w:p>
          <w:p w:rsidRPr="00187FC4" w:rsidR="005550F1" w:rsidP="35FCD450" w:rsidRDefault="5177DCF4" w14:paraId="029368A9" w14:textId="606BF137">
            <w:pPr>
              <w:pStyle w:val="Vahedeta"/>
              <w:rPr>
                <w:rFonts w:ascii="Arial" w:hAnsi="Arial" w:eastAsia="Arial" w:cs="Arial"/>
                <w:b/>
                <w:bCs/>
              </w:rPr>
            </w:pPr>
            <w:r w:rsidRPr="6BE27F57">
              <w:rPr>
                <w:rFonts w:ascii="Arial" w:hAnsi="Arial" w:eastAsia="Arial" w:cs="Arial"/>
                <w:b/>
                <w:bCs/>
              </w:rPr>
              <w:t>Valitavad tööosad</w:t>
            </w:r>
          </w:p>
          <w:p w:rsidRPr="00187FC4" w:rsidR="005550F1" w:rsidP="7A9BBF57" w:rsidRDefault="31F539D1" w14:paraId="4FCACA6F" w14:textId="20F658EC">
            <w:pPr>
              <w:spacing w:after="0" w:line="240" w:lineRule="auto"/>
              <w:rPr>
                <w:rFonts w:ascii="Arial" w:hAnsi="Arial" w:eastAsia="Arial" w:cs="Arial"/>
                <w:color w:val="000000" w:themeColor="text1"/>
              </w:rPr>
            </w:pPr>
            <w:r w:rsidRPr="6BE27F57">
              <w:rPr>
                <w:rFonts w:ascii="Arial" w:hAnsi="Arial" w:eastAsia="Arial" w:cs="Arial"/>
                <w:color w:val="000000" w:themeColor="text1"/>
              </w:rPr>
              <w:t>A.2.</w:t>
            </w:r>
            <w:r w:rsidRPr="6BE27F57" w:rsidR="2C26142F">
              <w:rPr>
                <w:rFonts w:ascii="Arial" w:hAnsi="Arial" w:eastAsia="Arial" w:cs="Arial"/>
                <w:color w:val="000000" w:themeColor="text1"/>
              </w:rPr>
              <w:t>5</w:t>
            </w:r>
            <w:r w:rsidRPr="00910959">
              <w:rPr>
                <w:rFonts w:ascii="Arial" w:hAnsi="Arial" w:eastAsia="Arial" w:cs="Arial"/>
                <w:color w:val="000000" w:themeColor="text1"/>
              </w:rPr>
              <w:t xml:space="preserve"> </w:t>
            </w:r>
            <w:r w:rsidRPr="6BE27F57">
              <w:rPr>
                <w:rFonts w:ascii="Arial" w:hAnsi="Arial" w:eastAsia="Arial" w:cs="Arial"/>
                <w:color w:val="000000" w:themeColor="text1"/>
              </w:rPr>
              <w:t>Sõidukipargi haldamine</w:t>
            </w:r>
          </w:p>
          <w:p w:rsidRPr="00187FC4" w:rsidR="005550F1" w:rsidP="7A9BBF57" w:rsidRDefault="31F539D1" w14:paraId="0C63FAAD" w14:textId="2460EE61">
            <w:pPr>
              <w:spacing w:after="0" w:line="240" w:lineRule="auto"/>
              <w:rPr>
                <w:rFonts w:ascii="Arial" w:hAnsi="Arial" w:eastAsia="Arial" w:cs="Arial"/>
                <w:color w:val="000000" w:themeColor="text1"/>
              </w:rPr>
            </w:pPr>
            <w:r w:rsidRPr="6BE27F57">
              <w:rPr>
                <w:rFonts w:ascii="Arial" w:hAnsi="Arial" w:eastAsia="Arial" w:cs="Arial"/>
                <w:color w:val="000000" w:themeColor="text1"/>
              </w:rPr>
              <w:t>A.2.</w:t>
            </w:r>
            <w:r w:rsidRPr="6BE27F57" w:rsidR="68C1923A">
              <w:rPr>
                <w:rFonts w:ascii="Arial" w:hAnsi="Arial" w:eastAsia="Arial" w:cs="Arial"/>
                <w:color w:val="000000" w:themeColor="text1"/>
              </w:rPr>
              <w:t>6</w:t>
            </w:r>
            <w:r w:rsidRPr="6BE27F57">
              <w:rPr>
                <w:rFonts w:ascii="Arial" w:hAnsi="Arial" w:eastAsia="Arial" w:cs="Arial"/>
                <w:color w:val="000000" w:themeColor="text1"/>
              </w:rPr>
              <w:t xml:space="preserve"> Juhiabi- ja autonoomse juhtimise süsteemide arendamine</w:t>
            </w:r>
          </w:p>
          <w:p w:rsidRPr="00187FC4" w:rsidR="005550F1" w:rsidP="7A9BBF57" w:rsidRDefault="31F539D1" w14:paraId="0180A0A6" w14:textId="15DC4FEA">
            <w:pPr>
              <w:spacing w:after="0" w:line="240" w:lineRule="auto"/>
              <w:rPr>
                <w:rFonts w:ascii="Arial" w:hAnsi="Arial" w:eastAsia="Arial" w:cs="Arial"/>
                <w:color w:val="000000" w:themeColor="text1"/>
              </w:rPr>
            </w:pPr>
            <w:r w:rsidRPr="6BE27F57">
              <w:rPr>
                <w:rFonts w:ascii="Arial" w:hAnsi="Arial" w:eastAsia="Arial" w:cs="Arial"/>
                <w:color w:val="000000" w:themeColor="text1"/>
              </w:rPr>
              <w:t>A.2.</w:t>
            </w:r>
            <w:r w:rsidRPr="6BE27F57" w:rsidR="1D36433D">
              <w:rPr>
                <w:rFonts w:ascii="Arial" w:hAnsi="Arial" w:eastAsia="Arial" w:cs="Arial"/>
                <w:color w:val="000000" w:themeColor="text1"/>
              </w:rPr>
              <w:t>7</w:t>
            </w:r>
            <w:r w:rsidRPr="6BE27F57">
              <w:rPr>
                <w:rFonts w:ascii="Arial" w:hAnsi="Arial" w:eastAsia="Arial" w:cs="Arial"/>
                <w:color w:val="000000" w:themeColor="text1"/>
              </w:rPr>
              <w:t xml:space="preserve"> Hübriid- või täiselektrilise veoajamiga mootorsõidukite või nende haagiste arendamine</w:t>
            </w:r>
          </w:p>
          <w:p w:rsidRPr="00187FC4" w:rsidR="005550F1" w:rsidP="6BE27F57" w:rsidRDefault="31F539D1" w14:paraId="20AF0419" w14:textId="3035B768">
            <w:pPr>
              <w:spacing w:after="0" w:line="240" w:lineRule="auto"/>
              <w:rPr>
                <w:rFonts w:ascii="Arial" w:hAnsi="Arial" w:eastAsia="Arial" w:cs="Arial"/>
                <w:color w:val="000000" w:themeColor="text1"/>
              </w:rPr>
            </w:pPr>
            <w:r w:rsidRPr="6BE27F57">
              <w:rPr>
                <w:rFonts w:ascii="Arial" w:hAnsi="Arial" w:eastAsia="Arial" w:cs="Arial"/>
                <w:color w:val="000000" w:themeColor="text1"/>
              </w:rPr>
              <w:t>A.2.</w:t>
            </w:r>
            <w:r w:rsidRPr="6BE27F57" w:rsidR="42316664">
              <w:rPr>
                <w:rFonts w:ascii="Arial" w:hAnsi="Arial" w:eastAsia="Arial" w:cs="Arial"/>
                <w:color w:val="000000" w:themeColor="text1"/>
              </w:rPr>
              <w:t>8</w:t>
            </w:r>
            <w:r w:rsidRPr="6BE27F57">
              <w:rPr>
                <w:rFonts w:ascii="Arial" w:hAnsi="Arial" w:eastAsia="Arial" w:cs="Arial"/>
                <w:color w:val="000000" w:themeColor="text1"/>
              </w:rPr>
              <w:t xml:space="preserve"> </w:t>
            </w:r>
            <w:r w:rsidRPr="6BE27F57" w:rsidR="071F4E16">
              <w:rPr>
                <w:rFonts w:ascii="Arial" w:hAnsi="Arial" w:eastAsia="Arial" w:cs="Arial"/>
                <w:color w:val="000000" w:themeColor="text1"/>
              </w:rPr>
              <w:t xml:space="preserve">Tehniline </w:t>
            </w:r>
            <w:r w:rsidRPr="6BE27F57" w:rsidR="58082A16">
              <w:rPr>
                <w:rFonts w:ascii="Arial" w:hAnsi="Arial" w:eastAsia="Arial" w:cs="Arial"/>
                <w:color w:val="000000" w:themeColor="text1"/>
              </w:rPr>
              <w:t>k</w:t>
            </w:r>
            <w:r w:rsidRPr="6BE27F57">
              <w:rPr>
                <w:rFonts w:ascii="Arial" w:hAnsi="Arial" w:eastAsia="Arial" w:cs="Arial"/>
                <w:color w:val="000000" w:themeColor="text1"/>
              </w:rPr>
              <w:t>oolitamine</w:t>
            </w:r>
          </w:p>
        </w:tc>
        <w:tc>
          <w:tcPr>
            <w:tcW w:w="7513" w:type="dxa"/>
            <w:tcMar/>
          </w:tcPr>
          <w:p w:rsidRPr="00187FC4" w:rsidR="00BF28D4" w:rsidP="6BE27F57" w:rsidRDefault="12C28441" w14:paraId="129BD1A3" w14:textId="623628F7">
            <w:pPr>
              <w:pStyle w:val="Vahedeta"/>
              <w:rPr>
                <w:rFonts w:ascii="Arial" w:hAnsi="Arial" w:eastAsia="Arial" w:cs="Arial"/>
                <w:b/>
                <w:bCs/>
              </w:rPr>
            </w:pPr>
            <w:r w:rsidRPr="6BE27F57">
              <w:rPr>
                <w:rFonts w:ascii="Arial" w:hAnsi="Arial" w:eastAsia="Arial" w:cs="Arial"/>
                <w:b/>
                <w:bCs/>
              </w:rPr>
              <w:t>Kohustuslikud tööosad</w:t>
            </w:r>
          </w:p>
          <w:p w:rsidR="18C9F3FD" w:rsidP="45F5AFB6" w:rsidRDefault="18C9F3FD" w14:paraId="29B01674" w14:textId="1C27EDF6">
            <w:pPr>
              <w:pStyle w:val="Vahedeta"/>
              <w:rPr>
                <w:rFonts w:ascii="Arial" w:hAnsi="Arial" w:eastAsia="Arial" w:cs="Arial"/>
                <w:noProof w:val="0"/>
                <w:sz w:val="22"/>
                <w:szCs w:val="22"/>
                <w:lang w:val="et-EE"/>
              </w:rPr>
            </w:pPr>
            <w:r w:rsidRPr="45F5AFB6" w:rsidR="18C9F3FD">
              <w:rPr>
                <w:rFonts w:ascii="Arial" w:hAnsi="Arial" w:eastAsia="Arial" w:cs="Arial"/>
              </w:rPr>
              <w:t xml:space="preserve">A.2.1 </w:t>
            </w:r>
            <w:r w:rsidRPr="45F5AFB6" w:rsidR="3C4F79F3">
              <w:rPr>
                <w:rFonts w:ascii="Arial" w:hAnsi="Arial" w:eastAsia="Arial" w:cs="Arial"/>
                <w:noProof w:val="0"/>
                <w:sz w:val="22"/>
                <w:szCs w:val="22"/>
                <w:lang w:val="et-EE"/>
              </w:rPr>
              <w:t>Inseneritegevuse süsteemne kavandamine ja juhtimine</w:t>
            </w:r>
          </w:p>
          <w:p w:rsidR="18C9F3FD" w:rsidP="45F5AFB6" w:rsidRDefault="18C9F3FD" w14:paraId="223577E6" w14:textId="63D57AFC">
            <w:pPr>
              <w:pStyle w:val="Vahedeta"/>
              <w:rPr>
                <w:rFonts w:ascii="Arial" w:hAnsi="Arial" w:eastAsia="Arial" w:cs="Arial"/>
                <w:noProof w:val="0"/>
                <w:sz w:val="22"/>
                <w:szCs w:val="22"/>
                <w:lang w:val="et-EE"/>
              </w:rPr>
            </w:pPr>
            <w:r w:rsidRPr="45F5AFB6" w:rsidR="18C9F3FD">
              <w:rPr>
                <w:rFonts w:ascii="Arial" w:hAnsi="Arial" w:eastAsia="Arial" w:cs="Arial"/>
              </w:rPr>
              <w:t xml:space="preserve">A.2.2 Insenertehniline </w:t>
            </w:r>
            <w:r w:rsidRPr="45F5AFB6" w:rsidR="0EBAE517">
              <w:rPr>
                <w:rFonts w:ascii="Arial" w:hAnsi="Arial" w:eastAsia="Arial" w:cs="Arial"/>
                <w:noProof w:val="0"/>
                <w:sz w:val="22"/>
                <w:szCs w:val="22"/>
                <w:lang w:val="et-EE"/>
              </w:rPr>
              <w:t>analüüs ja lahenduste leidmine</w:t>
            </w:r>
          </w:p>
          <w:p w:rsidRPr="00187FC4" w:rsidR="00BF28D4" w:rsidP="6BE27F57" w:rsidRDefault="12C28441" w14:paraId="72D7E01C" w14:textId="4CF1A9BD">
            <w:pPr>
              <w:pStyle w:val="Vahedeta"/>
              <w:rPr>
                <w:rFonts w:ascii="Arial" w:hAnsi="Arial" w:eastAsia="Arial" w:cs="Arial"/>
              </w:rPr>
            </w:pPr>
            <w:r w:rsidRPr="6BE27F57">
              <w:rPr>
                <w:rFonts w:ascii="Arial" w:hAnsi="Arial" w:eastAsia="Arial" w:cs="Arial"/>
              </w:rPr>
              <w:t>A.2.3 Digitaalne inseneritöö ja andmehaldus</w:t>
            </w:r>
          </w:p>
          <w:p w:rsidRPr="00187FC4" w:rsidR="00BF28D4" w:rsidP="6BE27F57" w:rsidRDefault="12C28441" w14:paraId="75156311" w14:textId="6982F787">
            <w:pPr>
              <w:pStyle w:val="Vahedeta"/>
              <w:rPr>
                <w:rFonts w:ascii="Arial" w:hAnsi="Arial" w:eastAsia="Arial" w:cs="Arial"/>
              </w:rPr>
            </w:pPr>
            <w:r w:rsidRPr="6BE27F57">
              <w:rPr>
                <w:rFonts w:ascii="Arial" w:hAnsi="Arial" w:eastAsia="Arial" w:cs="Arial"/>
              </w:rPr>
              <w:t>A.2.4 Ohutus ja riskijuhtimine</w:t>
            </w:r>
          </w:p>
          <w:p w:rsidRPr="00187FC4" w:rsidR="00BF28D4" w:rsidP="6BE27F57" w:rsidRDefault="00BF28D4" w14:paraId="02ECBD74" w14:textId="51C12AEC">
            <w:pPr>
              <w:pStyle w:val="Vahedeta"/>
              <w:rPr>
                <w:rFonts w:ascii="Arial" w:hAnsi="Arial" w:eastAsia="Arial" w:cs="Arial"/>
              </w:rPr>
            </w:pPr>
          </w:p>
          <w:p w:rsidRPr="00187FC4" w:rsidR="00BF28D4" w:rsidP="6BE27F57" w:rsidRDefault="12C28441" w14:paraId="10B59E2B" w14:textId="74CC29D9">
            <w:pPr>
              <w:pStyle w:val="Vahedeta"/>
              <w:rPr>
                <w:rFonts w:ascii="Arial" w:hAnsi="Arial" w:eastAsia="Arial" w:cs="Arial"/>
                <w:b/>
                <w:bCs/>
              </w:rPr>
            </w:pPr>
            <w:r w:rsidRPr="6BE27F57">
              <w:rPr>
                <w:rFonts w:ascii="Arial" w:hAnsi="Arial" w:eastAsia="Arial" w:cs="Arial"/>
                <w:b/>
                <w:bCs/>
              </w:rPr>
              <w:t>Valitavad tööosad</w:t>
            </w:r>
          </w:p>
          <w:p w:rsidRPr="00187FC4" w:rsidR="00BF28D4" w:rsidP="6BE27F57" w:rsidRDefault="12C28441" w14:paraId="632F96A4" w14:textId="20F658EC">
            <w:pPr>
              <w:spacing w:after="0" w:line="240" w:lineRule="auto"/>
              <w:rPr>
                <w:rFonts w:ascii="Arial" w:hAnsi="Arial" w:eastAsia="Arial" w:cs="Arial"/>
                <w:color w:val="000000" w:themeColor="text1"/>
              </w:rPr>
            </w:pPr>
            <w:r w:rsidRPr="6BE27F57">
              <w:rPr>
                <w:rFonts w:ascii="Arial" w:hAnsi="Arial" w:eastAsia="Arial" w:cs="Arial"/>
                <w:color w:val="000000" w:themeColor="text1"/>
              </w:rPr>
              <w:t>A.2.5</w:t>
            </w:r>
            <w:r w:rsidRPr="00910959">
              <w:rPr>
                <w:rFonts w:ascii="Arial" w:hAnsi="Arial" w:eastAsia="Arial" w:cs="Arial"/>
                <w:color w:val="000000" w:themeColor="text1"/>
              </w:rPr>
              <w:t xml:space="preserve"> </w:t>
            </w:r>
            <w:r w:rsidRPr="6BE27F57">
              <w:rPr>
                <w:rFonts w:ascii="Arial" w:hAnsi="Arial" w:eastAsia="Arial" w:cs="Arial"/>
                <w:color w:val="000000" w:themeColor="text1"/>
              </w:rPr>
              <w:t>Sõidukipargi haldamine</w:t>
            </w:r>
          </w:p>
          <w:p w:rsidRPr="00187FC4" w:rsidR="00BF28D4" w:rsidP="6BE27F57" w:rsidRDefault="12C28441" w14:paraId="66E7B33B" w14:textId="2460EE61">
            <w:pPr>
              <w:spacing w:after="0" w:line="240" w:lineRule="auto"/>
              <w:rPr>
                <w:rFonts w:ascii="Arial" w:hAnsi="Arial" w:eastAsia="Arial" w:cs="Arial"/>
                <w:color w:val="000000" w:themeColor="text1"/>
              </w:rPr>
            </w:pPr>
            <w:r w:rsidRPr="6BE27F57">
              <w:rPr>
                <w:rFonts w:ascii="Arial" w:hAnsi="Arial" w:eastAsia="Arial" w:cs="Arial"/>
                <w:color w:val="000000" w:themeColor="text1"/>
              </w:rPr>
              <w:t>A.2.6 Juhiabi- ja autonoomse juhtimise süsteemide arendamine</w:t>
            </w:r>
          </w:p>
          <w:p w:rsidRPr="00187FC4" w:rsidR="00BF28D4" w:rsidP="6BE27F57" w:rsidRDefault="12C28441" w14:paraId="7D4960DA" w14:textId="15DC4FEA">
            <w:pPr>
              <w:spacing w:after="0" w:line="240" w:lineRule="auto"/>
              <w:rPr>
                <w:rFonts w:ascii="Arial" w:hAnsi="Arial" w:eastAsia="Arial" w:cs="Arial"/>
                <w:color w:val="000000" w:themeColor="text1"/>
              </w:rPr>
            </w:pPr>
            <w:r w:rsidRPr="6BE27F57">
              <w:rPr>
                <w:rFonts w:ascii="Arial" w:hAnsi="Arial" w:eastAsia="Arial" w:cs="Arial"/>
                <w:color w:val="000000" w:themeColor="text1"/>
              </w:rPr>
              <w:t>A.2.7 Hübriid- või täiselektrilise veoajamiga mootorsõidukite või nende haagiste arendamine</w:t>
            </w:r>
          </w:p>
          <w:p w:rsidRPr="00187FC4" w:rsidR="00BF28D4" w:rsidP="6BE27F57" w:rsidRDefault="12C28441" w14:paraId="591C4AF2" w14:textId="27ADB492">
            <w:pPr>
              <w:spacing w:after="0" w:line="240" w:lineRule="auto"/>
              <w:rPr>
                <w:rFonts w:ascii="Arial" w:hAnsi="Arial" w:eastAsia="Arial" w:cs="Arial"/>
                <w:color w:val="000000" w:themeColor="text1"/>
              </w:rPr>
            </w:pPr>
            <w:r w:rsidRPr="6BE27F57">
              <w:rPr>
                <w:rFonts w:ascii="Arial" w:hAnsi="Arial" w:eastAsia="Arial" w:cs="Arial"/>
                <w:color w:val="000000" w:themeColor="text1"/>
              </w:rPr>
              <w:t>A.2.8 Tehniline koolitamine</w:t>
            </w:r>
          </w:p>
        </w:tc>
        <w:tc>
          <w:tcPr>
            <w:tcW w:w="7512" w:type="dxa"/>
            <w:tcMar/>
          </w:tcPr>
          <w:p w:rsidRPr="00187FC4" w:rsidR="005550F1" w:rsidP="6BE27F57" w:rsidRDefault="12C28441" w14:paraId="7D530AA8" w14:textId="2BBB5243">
            <w:pPr>
              <w:pStyle w:val="Vahedeta"/>
              <w:rPr>
                <w:rFonts w:ascii="Arial" w:hAnsi="Arial" w:eastAsia="Arial" w:cs="Arial"/>
                <w:b/>
                <w:bCs/>
              </w:rPr>
            </w:pPr>
            <w:r w:rsidRPr="6BE27F57">
              <w:rPr>
                <w:rFonts w:ascii="Arial" w:hAnsi="Arial" w:eastAsia="Arial" w:cs="Arial"/>
                <w:b/>
                <w:bCs/>
              </w:rPr>
              <w:t>Kohustuslikud tööosad</w:t>
            </w:r>
          </w:p>
          <w:p w:rsidRPr="00187FC4" w:rsidR="005550F1" w:rsidP="45F5AFB6" w:rsidRDefault="12C28441" w14:paraId="2946E20A" w14:textId="436AD514">
            <w:pPr>
              <w:pStyle w:val="Vahedeta"/>
              <w:rPr>
                <w:rFonts w:ascii="Arial" w:hAnsi="Arial" w:eastAsia="Arial" w:cs="Arial"/>
                <w:noProof w:val="0"/>
                <w:sz w:val="22"/>
                <w:szCs w:val="22"/>
                <w:lang w:val="et-EE"/>
              </w:rPr>
            </w:pPr>
            <w:r w:rsidRPr="45F5AFB6" w:rsidR="18C9F3FD">
              <w:rPr>
                <w:rFonts w:ascii="Arial" w:hAnsi="Arial" w:eastAsia="Arial" w:cs="Arial"/>
              </w:rPr>
              <w:t xml:space="preserve">A.2.1 </w:t>
            </w:r>
            <w:r w:rsidRPr="45F5AFB6" w:rsidR="6E69E36C">
              <w:rPr>
                <w:rFonts w:ascii="Arial" w:hAnsi="Arial" w:eastAsia="Arial" w:cs="Arial"/>
                <w:noProof w:val="0"/>
                <w:sz w:val="22"/>
                <w:szCs w:val="22"/>
                <w:lang w:val="et-EE"/>
              </w:rPr>
              <w:t>Inseneritegevuse süsteemne kavandamine ja juhtimine</w:t>
            </w:r>
          </w:p>
          <w:p w:rsidR="18C9F3FD" w:rsidP="45F5AFB6" w:rsidRDefault="18C9F3FD" w14:paraId="166F8DCB" w14:textId="5EAC8186">
            <w:pPr>
              <w:pStyle w:val="Vahedeta"/>
              <w:rPr>
                <w:rFonts w:ascii="Arial" w:hAnsi="Arial" w:eastAsia="Arial" w:cs="Arial"/>
                <w:noProof w:val="0"/>
                <w:sz w:val="22"/>
                <w:szCs w:val="22"/>
                <w:lang w:val="et-EE"/>
              </w:rPr>
            </w:pPr>
            <w:r w:rsidRPr="45F5AFB6" w:rsidR="18C9F3FD">
              <w:rPr>
                <w:rFonts w:ascii="Arial" w:hAnsi="Arial" w:eastAsia="Arial" w:cs="Arial"/>
              </w:rPr>
              <w:t xml:space="preserve">A.2.2 </w:t>
            </w:r>
            <w:r w:rsidRPr="45F5AFB6" w:rsidR="14F760B0">
              <w:rPr>
                <w:rFonts w:ascii="Arial" w:hAnsi="Arial" w:eastAsia="Arial" w:cs="Arial"/>
                <w:noProof w:val="0"/>
                <w:sz w:val="22"/>
                <w:szCs w:val="22"/>
                <w:lang w:val="et-EE"/>
              </w:rPr>
              <w:t>Insenertehniline analüüs ja lahenduste leidmine</w:t>
            </w:r>
          </w:p>
          <w:p w:rsidRPr="00187FC4" w:rsidR="005550F1" w:rsidP="6BE27F57" w:rsidRDefault="12C28441" w14:paraId="3BF37413" w14:textId="4CF1A9BD">
            <w:pPr>
              <w:pStyle w:val="Vahedeta"/>
              <w:rPr>
                <w:rFonts w:ascii="Arial" w:hAnsi="Arial" w:eastAsia="Arial" w:cs="Arial"/>
              </w:rPr>
            </w:pPr>
            <w:r w:rsidRPr="6BE27F57">
              <w:rPr>
                <w:rFonts w:ascii="Arial" w:hAnsi="Arial" w:eastAsia="Arial" w:cs="Arial"/>
              </w:rPr>
              <w:t>A.2.3 Digitaalne inseneritöö ja andmehaldus</w:t>
            </w:r>
          </w:p>
          <w:p w:rsidRPr="00187FC4" w:rsidR="005550F1" w:rsidP="6BE27F57" w:rsidRDefault="12C28441" w14:paraId="398A104C" w14:textId="4BBF968F">
            <w:pPr>
              <w:pStyle w:val="Vahedeta"/>
              <w:rPr>
                <w:rFonts w:ascii="Arial" w:hAnsi="Arial" w:eastAsia="Arial" w:cs="Arial"/>
              </w:rPr>
            </w:pPr>
            <w:r w:rsidRPr="6BE27F57">
              <w:rPr>
                <w:rFonts w:ascii="Arial" w:hAnsi="Arial" w:eastAsia="Arial" w:cs="Arial"/>
              </w:rPr>
              <w:t>A.2.4 Ohutus ja riskijuhtimine</w:t>
            </w:r>
          </w:p>
          <w:p w:rsidRPr="00187FC4" w:rsidR="005550F1" w:rsidP="6BE27F57" w:rsidRDefault="005550F1" w14:paraId="7F1E2C6F" w14:textId="51C12AEC">
            <w:pPr>
              <w:pStyle w:val="Vahedeta"/>
              <w:rPr>
                <w:rFonts w:ascii="Arial" w:hAnsi="Arial" w:eastAsia="Arial" w:cs="Arial"/>
              </w:rPr>
            </w:pPr>
          </w:p>
          <w:p w:rsidRPr="00187FC4" w:rsidR="005550F1" w:rsidP="6BE27F57" w:rsidRDefault="12C28441" w14:paraId="3D7FF4FC" w14:textId="3E5D0FE6">
            <w:pPr>
              <w:pStyle w:val="Vahedeta"/>
              <w:rPr>
                <w:rFonts w:ascii="Arial" w:hAnsi="Arial" w:eastAsia="Arial" w:cs="Arial"/>
                <w:b/>
                <w:bCs/>
              </w:rPr>
            </w:pPr>
            <w:r w:rsidRPr="6BE27F57">
              <w:rPr>
                <w:rFonts w:ascii="Arial" w:hAnsi="Arial" w:eastAsia="Arial" w:cs="Arial"/>
                <w:b/>
                <w:bCs/>
              </w:rPr>
              <w:t>Valitavad tööosad</w:t>
            </w:r>
          </w:p>
          <w:p w:rsidRPr="00187FC4" w:rsidR="005550F1" w:rsidP="6BE27F57" w:rsidRDefault="12C28441" w14:paraId="02D4EAC9" w14:textId="20F658EC">
            <w:pPr>
              <w:spacing w:after="0" w:line="240" w:lineRule="auto"/>
              <w:rPr>
                <w:rFonts w:ascii="Arial" w:hAnsi="Arial" w:eastAsia="Arial" w:cs="Arial"/>
                <w:color w:val="000000" w:themeColor="text1"/>
              </w:rPr>
            </w:pPr>
            <w:r w:rsidRPr="6BE27F57">
              <w:rPr>
                <w:rFonts w:ascii="Arial" w:hAnsi="Arial" w:eastAsia="Arial" w:cs="Arial"/>
                <w:color w:val="000000" w:themeColor="text1"/>
              </w:rPr>
              <w:t>A.2.5</w:t>
            </w:r>
            <w:r w:rsidRPr="00910959">
              <w:rPr>
                <w:rFonts w:ascii="Arial" w:hAnsi="Arial" w:eastAsia="Arial" w:cs="Arial"/>
                <w:color w:val="000000" w:themeColor="text1"/>
              </w:rPr>
              <w:t xml:space="preserve"> </w:t>
            </w:r>
            <w:r w:rsidRPr="6BE27F57">
              <w:rPr>
                <w:rFonts w:ascii="Arial" w:hAnsi="Arial" w:eastAsia="Arial" w:cs="Arial"/>
                <w:color w:val="000000" w:themeColor="text1"/>
              </w:rPr>
              <w:t>Sõidukipargi haldamine</w:t>
            </w:r>
          </w:p>
          <w:p w:rsidRPr="00187FC4" w:rsidR="005550F1" w:rsidP="6BE27F57" w:rsidRDefault="12C28441" w14:paraId="5B8DF8B6" w14:textId="2460EE61">
            <w:pPr>
              <w:spacing w:after="0" w:line="240" w:lineRule="auto"/>
              <w:rPr>
                <w:rFonts w:ascii="Arial" w:hAnsi="Arial" w:eastAsia="Arial" w:cs="Arial"/>
                <w:color w:val="000000" w:themeColor="text1"/>
              </w:rPr>
            </w:pPr>
            <w:r w:rsidRPr="6BE27F57">
              <w:rPr>
                <w:rFonts w:ascii="Arial" w:hAnsi="Arial" w:eastAsia="Arial" w:cs="Arial"/>
                <w:color w:val="000000" w:themeColor="text1"/>
              </w:rPr>
              <w:t>A.2.6 Juhiabi- ja autonoomse juhtimise süsteemide arendamine</w:t>
            </w:r>
          </w:p>
          <w:p w:rsidRPr="00187FC4" w:rsidR="005550F1" w:rsidP="6BE27F57" w:rsidRDefault="12C28441" w14:paraId="183D876E" w14:textId="15DC4FEA">
            <w:pPr>
              <w:spacing w:after="0" w:line="240" w:lineRule="auto"/>
              <w:rPr>
                <w:rFonts w:ascii="Arial" w:hAnsi="Arial" w:eastAsia="Arial" w:cs="Arial"/>
                <w:color w:val="000000" w:themeColor="text1"/>
              </w:rPr>
            </w:pPr>
            <w:r w:rsidRPr="6BE27F57">
              <w:rPr>
                <w:rFonts w:ascii="Arial" w:hAnsi="Arial" w:eastAsia="Arial" w:cs="Arial"/>
                <w:color w:val="000000" w:themeColor="text1"/>
              </w:rPr>
              <w:t>A.2.7 Hübriid- või täiselektrilise veoajamiga mootorsõidukite või nende haagiste arendamine</w:t>
            </w:r>
          </w:p>
          <w:p w:rsidRPr="00187FC4" w:rsidR="005550F1" w:rsidP="6BE27F57" w:rsidRDefault="12C28441" w14:paraId="1B9FC2EF" w14:textId="79F2230D">
            <w:pPr>
              <w:spacing w:after="0" w:line="240" w:lineRule="auto"/>
              <w:rPr>
                <w:rFonts w:ascii="Arial" w:hAnsi="Arial" w:eastAsia="Arial" w:cs="Arial"/>
                <w:color w:val="000000" w:themeColor="text1"/>
              </w:rPr>
            </w:pPr>
            <w:r w:rsidRPr="6BE27F57">
              <w:rPr>
                <w:rFonts w:ascii="Arial" w:hAnsi="Arial" w:eastAsia="Arial" w:cs="Arial"/>
                <w:color w:val="000000" w:themeColor="text1"/>
              </w:rPr>
              <w:t>A.2.8 Tehniline koolitamine</w:t>
            </w:r>
          </w:p>
          <w:p w:rsidRPr="00187FC4" w:rsidR="005550F1" w:rsidP="6BE27F57" w:rsidRDefault="005550F1" w14:paraId="1D29B4B2" w14:textId="7E406031">
            <w:pPr>
              <w:spacing w:after="0"/>
              <w:rPr>
                <w:rFonts w:ascii="Arial" w:hAnsi="Arial" w:eastAsia="Arial" w:cs="Arial"/>
                <w:color w:val="000000" w:themeColor="text1"/>
              </w:rPr>
            </w:pPr>
          </w:p>
        </w:tc>
      </w:tr>
      <w:tr w:rsidRPr="00187FC4" w:rsidR="00E75775" w:rsidTr="45F5AFB6" w14:paraId="12160A1B" w14:textId="77777777">
        <w:trPr>
          <w:trHeight w:val="300"/>
        </w:trPr>
        <w:tc>
          <w:tcPr>
            <w:tcW w:w="7196" w:type="dxa"/>
            <w:tcMar/>
          </w:tcPr>
          <w:p w:rsidRPr="00187FC4" w:rsidR="00E75775" w:rsidP="7A9BBF57" w:rsidRDefault="67CB2915" w14:paraId="59FD7F33" w14:textId="7C2087EA">
            <w:pPr>
              <w:spacing w:after="0"/>
              <w:rPr>
                <w:rFonts w:ascii="Arial" w:hAnsi="Arial" w:cs="Arial"/>
                <w:b/>
                <w:bCs/>
              </w:rPr>
            </w:pPr>
            <w:r w:rsidRPr="7A9BBF57">
              <w:rPr>
                <w:rFonts w:ascii="Arial" w:hAnsi="Arial" w:cs="Arial"/>
                <w:b/>
                <w:bCs/>
              </w:rPr>
              <w:t>Spetsialiseerumisega seotud tööosad</w:t>
            </w:r>
          </w:p>
          <w:p w:rsidRPr="00187FC4" w:rsidR="00E75775" w:rsidP="7A9BBF57" w:rsidRDefault="00E75775" w14:paraId="6E9E45B6" w14:textId="58B65901">
            <w:pPr>
              <w:spacing w:after="0"/>
              <w:rPr>
                <w:rFonts w:ascii="Arial" w:hAnsi="Arial" w:cs="Arial"/>
                <w:b/>
                <w:bCs/>
              </w:rPr>
            </w:pPr>
          </w:p>
        </w:tc>
        <w:tc>
          <w:tcPr>
            <w:tcW w:w="7513" w:type="dxa"/>
            <w:tcMar/>
          </w:tcPr>
          <w:p w:rsidRPr="00187FC4" w:rsidR="00E75775" w:rsidP="00BC3961" w:rsidRDefault="06E3E436" w14:paraId="48E54DA7" w14:textId="60212DE9">
            <w:pPr>
              <w:spacing w:after="0"/>
              <w:rPr>
                <w:rFonts w:ascii="Arial" w:hAnsi="Arial" w:cs="Arial"/>
              </w:rPr>
            </w:pPr>
            <w:r w:rsidRPr="7A9BBF57">
              <w:rPr>
                <w:rFonts w:ascii="Arial" w:hAnsi="Arial" w:cs="Arial"/>
                <w:b/>
                <w:bCs/>
              </w:rPr>
              <w:t>Spetsialiseerumisega seotud tööosad</w:t>
            </w:r>
          </w:p>
        </w:tc>
        <w:tc>
          <w:tcPr>
            <w:tcW w:w="7512" w:type="dxa"/>
            <w:tcMar/>
          </w:tcPr>
          <w:p w:rsidRPr="00187FC4" w:rsidR="00E75775" w:rsidP="35FCD450" w:rsidRDefault="64E92152" w14:paraId="1FE0E74C" w14:textId="4700F1B1">
            <w:pPr>
              <w:spacing w:after="0"/>
              <w:rPr>
                <w:rFonts w:ascii="Arial" w:hAnsi="Arial" w:eastAsia="Arial" w:cs="Arial"/>
              </w:rPr>
            </w:pPr>
            <w:r w:rsidRPr="35FCD450">
              <w:rPr>
                <w:rFonts w:ascii="Arial" w:hAnsi="Arial" w:eastAsia="Arial" w:cs="Arial"/>
                <w:b/>
                <w:bCs/>
              </w:rPr>
              <w:t>Spetsialiseerumisega seotud tööosad</w:t>
            </w:r>
          </w:p>
        </w:tc>
      </w:tr>
      <w:tr w:rsidRPr="00187FC4" w:rsidR="00E75775" w:rsidTr="45F5AFB6" w14:paraId="1462E248" w14:textId="77777777">
        <w:trPr>
          <w:trHeight w:val="2299"/>
        </w:trPr>
        <w:tc>
          <w:tcPr>
            <w:tcW w:w="7196" w:type="dxa"/>
            <w:tcMar/>
          </w:tcPr>
          <w:p w:rsidR="7B5D5F2B" w:rsidP="7A9BBF57" w:rsidRDefault="7B5D5F2B" w14:paraId="0C91C32A" w14:textId="3D0E404A">
            <w:pPr>
              <w:pStyle w:val="Vahedeta"/>
              <w:rPr>
                <w:rFonts w:ascii="Arial" w:hAnsi="Arial" w:cs="Arial"/>
                <w:b/>
                <w:bCs/>
              </w:rPr>
            </w:pPr>
            <w:r w:rsidRPr="7A9BBF57">
              <w:rPr>
                <w:rFonts w:ascii="Arial" w:hAnsi="Arial" w:cs="Arial"/>
                <w:b/>
                <w:bCs/>
              </w:rPr>
              <w:t>Arendus ja tootmine</w:t>
            </w:r>
          </w:p>
          <w:p w:rsidRPr="00187FC4" w:rsidR="00E75775" w:rsidP="7A9BBF57" w:rsidRDefault="2070497E" w14:paraId="12AFA1EE" w14:textId="1D4E0863">
            <w:pPr>
              <w:pStyle w:val="Vahedeta"/>
              <w:rPr>
                <w:rFonts w:ascii="Arial" w:hAnsi="Arial" w:cs="Arial"/>
              </w:rPr>
            </w:pPr>
            <w:r w:rsidRPr="6BE27F57">
              <w:rPr>
                <w:rFonts w:ascii="Arial" w:hAnsi="Arial" w:cs="Arial"/>
              </w:rPr>
              <w:t>A.2.</w:t>
            </w:r>
            <w:r w:rsidRPr="6BE27F57" w:rsidR="70FC0166">
              <w:rPr>
                <w:rFonts w:ascii="Arial" w:hAnsi="Arial" w:cs="Arial"/>
              </w:rPr>
              <w:t>9</w:t>
            </w:r>
            <w:r w:rsidRPr="6BE27F57" w:rsidR="2DCFC8FE">
              <w:rPr>
                <w:rFonts w:ascii="Arial" w:hAnsi="Arial" w:cs="Arial"/>
              </w:rPr>
              <w:t xml:space="preserve">. </w:t>
            </w:r>
            <w:r w:rsidRPr="6BE27F57" w:rsidR="6CA78ECE">
              <w:rPr>
                <w:rFonts w:ascii="Arial" w:hAnsi="Arial" w:cs="Arial"/>
                <w:color w:val="000000" w:themeColor="text1"/>
              </w:rPr>
              <w:t>Mootorsõidukite ja nende haagiste arendamine ja tootmine</w:t>
            </w:r>
          </w:p>
          <w:p w:rsidRPr="00187FC4" w:rsidR="00E75775" w:rsidP="00187FC4" w:rsidRDefault="00E75775" w14:paraId="5770052F" w14:textId="2C50C34A">
            <w:pPr>
              <w:pStyle w:val="Vahedeta"/>
              <w:rPr>
                <w:rFonts w:ascii="Arial" w:hAnsi="Arial" w:cs="Arial"/>
              </w:rPr>
            </w:pPr>
          </w:p>
          <w:p w:rsidRPr="00187FC4" w:rsidR="00E75775" w:rsidP="7A9BBF57" w:rsidRDefault="3D30FF0D" w14:paraId="48912213" w14:textId="1CAEB573">
            <w:pPr>
              <w:pStyle w:val="Vahedeta"/>
              <w:rPr>
                <w:rFonts w:ascii="Arial" w:hAnsi="Arial" w:cs="Arial"/>
                <w:b/>
                <w:bCs/>
              </w:rPr>
            </w:pPr>
            <w:r w:rsidRPr="7A9BBF57">
              <w:rPr>
                <w:rFonts w:ascii="Arial" w:hAnsi="Arial" w:cs="Arial"/>
                <w:b/>
                <w:bCs/>
              </w:rPr>
              <w:t>Müük ja teenindus</w:t>
            </w:r>
          </w:p>
          <w:p w:rsidRPr="00187FC4" w:rsidR="00E75775" w:rsidP="7A9BBF57" w:rsidRDefault="73BF1AB1" w14:paraId="5B977D11" w14:textId="71F1A30B">
            <w:pPr>
              <w:pStyle w:val="Vahedeta"/>
              <w:rPr>
                <w:rFonts w:ascii="Arial" w:hAnsi="Arial" w:cs="Arial"/>
              </w:rPr>
            </w:pPr>
            <w:r w:rsidRPr="6BE27F57">
              <w:rPr>
                <w:rFonts w:ascii="Arial" w:hAnsi="Arial" w:cs="Arial"/>
              </w:rPr>
              <w:t>A.2.</w:t>
            </w:r>
            <w:r w:rsidRPr="6BE27F57" w:rsidR="739FE54F">
              <w:rPr>
                <w:rFonts w:ascii="Arial" w:hAnsi="Arial" w:cs="Arial"/>
              </w:rPr>
              <w:t>10</w:t>
            </w:r>
            <w:r w:rsidRPr="6BE27F57">
              <w:rPr>
                <w:rFonts w:ascii="Arial" w:hAnsi="Arial" w:cs="Arial"/>
              </w:rPr>
              <w:t xml:space="preserve">. </w:t>
            </w:r>
            <w:r w:rsidRPr="6BE27F57">
              <w:rPr>
                <w:rFonts w:ascii="Arial" w:hAnsi="Arial" w:cs="Arial"/>
                <w:color w:val="000000" w:themeColor="text1"/>
              </w:rPr>
              <w:t xml:space="preserve">Mootorsõidukite ja nende haagiste müük ja teenindus </w:t>
            </w:r>
            <w:r w:rsidRPr="6BE27F57">
              <w:rPr>
                <w:rFonts w:ascii="Arial" w:hAnsi="Arial" w:cs="Arial"/>
              </w:rPr>
              <w:t xml:space="preserve"> </w:t>
            </w:r>
          </w:p>
          <w:p w:rsidRPr="00187FC4" w:rsidR="00E75775" w:rsidP="7A9BBF57" w:rsidRDefault="00E75775" w14:paraId="765D3FE1" w14:textId="7E001ABF">
            <w:pPr>
              <w:pStyle w:val="Vahedeta"/>
              <w:rPr>
                <w:rFonts w:ascii="Arial" w:hAnsi="Arial" w:cs="Arial"/>
              </w:rPr>
            </w:pPr>
          </w:p>
          <w:p w:rsidRPr="00187FC4" w:rsidR="00E75775" w:rsidP="7A9BBF57" w:rsidRDefault="40DC3D63" w14:paraId="188FDF00" w14:textId="378FB290">
            <w:pPr>
              <w:pStyle w:val="Vahedeta"/>
              <w:rPr>
                <w:rFonts w:ascii="Arial" w:hAnsi="Arial" w:cs="Arial"/>
                <w:b/>
                <w:bCs/>
              </w:rPr>
            </w:pPr>
            <w:r w:rsidRPr="7A9BBF57">
              <w:rPr>
                <w:rFonts w:ascii="Arial" w:hAnsi="Arial" w:cs="Arial"/>
                <w:b/>
                <w:bCs/>
              </w:rPr>
              <w:t xml:space="preserve">Tehniline ekspertiis </w:t>
            </w:r>
          </w:p>
          <w:p w:rsidRPr="00187FC4" w:rsidR="00E75775" w:rsidP="7A9BBF57" w:rsidRDefault="0871E549" w14:paraId="621CE124" w14:textId="640B5745">
            <w:pPr>
              <w:pStyle w:val="Vahedeta"/>
              <w:rPr>
                <w:rFonts w:ascii="Arial" w:hAnsi="Arial" w:cs="Arial"/>
              </w:rPr>
            </w:pPr>
            <w:r w:rsidRPr="6BE27F57">
              <w:rPr>
                <w:rFonts w:ascii="Arial" w:hAnsi="Arial" w:cs="Arial"/>
              </w:rPr>
              <w:t>A.2.</w:t>
            </w:r>
            <w:r w:rsidRPr="6BE27F57" w:rsidR="7D2362C0">
              <w:rPr>
                <w:rFonts w:ascii="Arial" w:hAnsi="Arial" w:cs="Arial"/>
              </w:rPr>
              <w:t>11</w:t>
            </w:r>
            <w:r w:rsidRPr="6BE27F57">
              <w:rPr>
                <w:rFonts w:ascii="Arial" w:hAnsi="Arial" w:cs="Arial"/>
              </w:rPr>
              <w:t>.</w:t>
            </w:r>
            <w:r w:rsidRPr="6BE27F57" w:rsidR="5CA79FE0">
              <w:rPr>
                <w:rFonts w:ascii="Arial" w:hAnsi="Arial" w:cs="Arial"/>
              </w:rPr>
              <w:t xml:space="preserve"> </w:t>
            </w:r>
            <w:r w:rsidRPr="6BE27F57" w:rsidR="5CA79FE0">
              <w:rPr>
                <w:rFonts w:ascii="Arial" w:hAnsi="Arial" w:cs="Arial"/>
                <w:color w:val="000000" w:themeColor="text1"/>
              </w:rPr>
              <w:t xml:space="preserve">Mootorsõidukite ja nende haagiste tehniline ekspertiis </w:t>
            </w:r>
            <w:r w:rsidRPr="6BE27F57" w:rsidR="5CA79FE0">
              <w:rPr>
                <w:rFonts w:ascii="Arial" w:hAnsi="Arial" w:cs="Arial"/>
              </w:rPr>
              <w:t xml:space="preserve"> </w:t>
            </w:r>
          </w:p>
        </w:tc>
        <w:tc>
          <w:tcPr>
            <w:tcW w:w="7513" w:type="dxa"/>
            <w:tcMar/>
          </w:tcPr>
          <w:p w:rsidRPr="00187FC4" w:rsidR="00E75775" w:rsidP="6BE27F57" w:rsidRDefault="347D98FF" w14:paraId="45E8ED61" w14:textId="3D0E404A">
            <w:pPr>
              <w:pStyle w:val="Vahedeta"/>
              <w:rPr>
                <w:rFonts w:ascii="Arial" w:hAnsi="Arial" w:cs="Arial"/>
                <w:b/>
                <w:bCs/>
              </w:rPr>
            </w:pPr>
            <w:r w:rsidRPr="6BE27F57">
              <w:rPr>
                <w:rFonts w:ascii="Arial" w:hAnsi="Arial" w:cs="Arial"/>
                <w:b/>
                <w:bCs/>
              </w:rPr>
              <w:t>Arendus ja tootmine</w:t>
            </w:r>
          </w:p>
          <w:p w:rsidRPr="00187FC4" w:rsidR="00E75775" w:rsidP="6BE27F57" w:rsidRDefault="347D98FF" w14:paraId="3E23794E" w14:textId="1D4E0863">
            <w:pPr>
              <w:pStyle w:val="Vahedeta"/>
              <w:rPr>
                <w:rFonts w:ascii="Arial" w:hAnsi="Arial" w:cs="Arial"/>
              </w:rPr>
            </w:pPr>
            <w:r w:rsidRPr="6BE27F57">
              <w:rPr>
                <w:rFonts w:ascii="Arial" w:hAnsi="Arial" w:cs="Arial"/>
              </w:rPr>
              <w:t xml:space="preserve">A.2.9. </w:t>
            </w:r>
            <w:r w:rsidRPr="6BE27F57">
              <w:rPr>
                <w:rFonts w:ascii="Arial" w:hAnsi="Arial" w:cs="Arial"/>
                <w:color w:val="000000" w:themeColor="text1"/>
              </w:rPr>
              <w:t>Mootorsõidukite ja nende haagiste arendamine ja tootmine</w:t>
            </w:r>
          </w:p>
          <w:p w:rsidRPr="00187FC4" w:rsidR="00E75775" w:rsidP="6BE27F57" w:rsidRDefault="00E75775" w14:paraId="2EC5076B" w14:textId="2C50C34A">
            <w:pPr>
              <w:pStyle w:val="Vahedeta"/>
              <w:rPr>
                <w:rFonts w:ascii="Arial" w:hAnsi="Arial" w:cs="Arial"/>
              </w:rPr>
            </w:pPr>
          </w:p>
          <w:p w:rsidRPr="00187FC4" w:rsidR="00E75775" w:rsidP="6BE27F57" w:rsidRDefault="347D98FF" w14:paraId="1BAB7827" w14:textId="1CAEB573">
            <w:pPr>
              <w:pStyle w:val="Vahedeta"/>
              <w:rPr>
                <w:rFonts w:ascii="Arial" w:hAnsi="Arial" w:cs="Arial"/>
                <w:b/>
                <w:bCs/>
              </w:rPr>
            </w:pPr>
            <w:r w:rsidRPr="6BE27F57">
              <w:rPr>
                <w:rFonts w:ascii="Arial" w:hAnsi="Arial" w:cs="Arial"/>
                <w:b/>
                <w:bCs/>
              </w:rPr>
              <w:t>Müük ja teenindus</w:t>
            </w:r>
          </w:p>
          <w:p w:rsidRPr="00187FC4" w:rsidR="00E75775" w:rsidP="6BE27F57" w:rsidRDefault="347D98FF" w14:paraId="5233773A" w14:textId="71F1A30B">
            <w:pPr>
              <w:pStyle w:val="Vahedeta"/>
              <w:rPr>
                <w:rFonts w:ascii="Arial" w:hAnsi="Arial" w:cs="Arial"/>
              </w:rPr>
            </w:pPr>
            <w:r w:rsidRPr="6BE27F57">
              <w:rPr>
                <w:rFonts w:ascii="Arial" w:hAnsi="Arial" w:cs="Arial"/>
              </w:rPr>
              <w:t xml:space="preserve">A.2.10. </w:t>
            </w:r>
            <w:r w:rsidRPr="6BE27F57">
              <w:rPr>
                <w:rFonts w:ascii="Arial" w:hAnsi="Arial" w:cs="Arial"/>
                <w:color w:val="000000" w:themeColor="text1"/>
              </w:rPr>
              <w:t xml:space="preserve">Mootorsõidukite ja nende haagiste müük ja teenindus </w:t>
            </w:r>
            <w:r w:rsidRPr="6BE27F57">
              <w:rPr>
                <w:rFonts w:ascii="Arial" w:hAnsi="Arial" w:cs="Arial"/>
              </w:rPr>
              <w:t xml:space="preserve"> </w:t>
            </w:r>
          </w:p>
          <w:p w:rsidRPr="00187FC4" w:rsidR="00E75775" w:rsidP="6BE27F57" w:rsidRDefault="00E75775" w14:paraId="3786E316" w14:textId="7E001ABF">
            <w:pPr>
              <w:pStyle w:val="Vahedeta"/>
              <w:rPr>
                <w:rFonts w:ascii="Arial" w:hAnsi="Arial" w:cs="Arial"/>
              </w:rPr>
            </w:pPr>
          </w:p>
          <w:p w:rsidRPr="00187FC4" w:rsidR="00E75775" w:rsidP="6BE27F57" w:rsidRDefault="347D98FF" w14:paraId="0DFEE849" w14:textId="378FB290">
            <w:pPr>
              <w:pStyle w:val="Vahedeta"/>
              <w:rPr>
                <w:rFonts w:ascii="Arial" w:hAnsi="Arial" w:cs="Arial"/>
                <w:b/>
                <w:bCs/>
              </w:rPr>
            </w:pPr>
            <w:r w:rsidRPr="6BE27F57">
              <w:rPr>
                <w:rFonts w:ascii="Arial" w:hAnsi="Arial" w:cs="Arial"/>
                <w:b/>
                <w:bCs/>
              </w:rPr>
              <w:t xml:space="preserve">Tehniline ekspertiis </w:t>
            </w:r>
          </w:p>
          <w:p w:rsidRPr="00187FC4" w:rsidR="00E75775" w:rsidP="6BE27F57" w:rsidRDefault="347D98FF" w14:paraId="6F466885" w14:textId="78736483">
            <w:pPr>
              <w:pStyle w:val="Vahedeta"/>
              <w:rPr>
                <w:rFonts w:ascii="Arial" w:hAnsi="Arial" w:cs="Arial"/>
              </w:rPr>
            </w:pPr>
            <w:r w:rsidRPr="6BE27F57">
              <w:rPr>
                <w:rFonts w:ascii="Arial" w:hAnsi="Arial" w:cs="Arial"/>
              </w:rPr>
              <w:t xml:space="preserve">A.2.11. </w:t>
            </w:r>
            <w:r w:rsidRPr="6BE27F57">
              <w:rPr>
                <w:rFonts w:ascii="Arial" w:hAnsi="Arial" w:cs="Arial"/>
                <w:color w:val="000000" w:themeColor="text1"/>
              </w:rPr>
              <w:t xml:space="preserve">Mootorsõidukite ja nende haagiste tehniline ekspertiis </w:t>
            </w:r>
            <w:r w:rsidRPr="6BE27F57">
              <w:rPr>
                <w:rFonts w:ascii="Arial" w:hAnsi="Arial" w:cs="Arial"/>
              </w:rPr>
              <w:t xml:space="preserve"> </w:t>
            </w:r>
          </w:p>
          <w:p w:rsidRPr="00187FC4" w:rsidR="00E75775" w:rsidP="6BE27F57" w:rsidRDefault="00E75775" w14:paraId="08F6025E" w14:textId="384C4BD4">
            <w:pPr>
              <w:pStyle w:val="Vahedeta"/>
              <w:rPr>
                <w:rFonts w:ascii="Arial" w:hAnsi="Arial" w:cs="Arial"/>
              </w:rPr>
            </w:pPr>
          </w:p>
        </w:tc>
        <w:tc>
          <w:tcPr>
            <w:tcW w:w="7512" w:type="dxa"/>
            <w:tcMar/>
          </w:tcPr>
          <w:p w:rsidRPr="00187FC4" w:rsidR="00E75775" w:rsidP="6BE27F57" w:rsidRDefault="6E168F2E" w14:paraId="7BC8F92E" w14:textId="3D0E404A">
            <w:pPr>
              <w:pStyle w:val="Vahedeta"/>
              <w:rPr>
                <w:rFonts w:ascii="Arial" w:hAnsi="Arial" w:cs="Arial"/>
                <w:b/>
                <w:bCs/>
              </w:rPr>
            </w:pPr>
            <w:r w:rsidRPr="6BE27F57">
              <w:rPr>
                <w:rFonts w:ascii="Arial" w:hAnsi="Arial" w:cs="Arial"/>
                <w:b/>
                <w:bCs/>
              </w:rPr>
              <w:t>Arendus ja tootmine</w:t>
            </w:r>
          </w:p>
          <w:p w:rsidRPr="00187FC4" w:rsidR="00E75775" w:rsidP="6BE27F57" w:rsidRDefault="6E168F2E" w14:paraId="5BE00ADE" w14:textId="1D4E0863">
            <w:pPr>
              <w:pStyle w:val="Vahedeta"/>
              <w:rPr>
                <w:rFonts w:ascii="Arial" w:hAnsi="Arial" w:cs="Arial"/>
              </w:rPr>
            </w:pPr>
            <w:r w:rsidRPr="6BE27F57">
              <w:rPr>
                <w:rFonts w:ascii="Arial" w:hAnsi="Arial" w:cs="Arial"/>
              </w:rPr>
              <w:t xml:space="preserve">A.2.9. </w:t>
            </w:r>
            <w:r w:rsidRPr="6BE27F57">
              <w:rPr>
                <w:rFonts w:ascii="Arial" w:hAnsi="Arial" w:cs="Arial"/>
                <w:color w:val="000000" w:themeColor="text1"/>
              </w:rPr>
              <w:t>Mootorsõidukite ja nende haagiste arendamine ja tootmine</w:t>
            </w:r>
          </w:p>
          <w:p w:rsidRPr="00187FC4" w:rsidR="00E75775" w:rsidP="6BE27F57" w:rsidRDefault="00E75775" w14:paraId="5555921D" w14:textId="2C50C34A">
            <w:pPr>
              <w:pStyle w:val="Vahedeta"/>
              <w:rPr>
                <w:rFonts w:ascii="Arial" w:hAnsi="Arial" w:cs="Arial"/>
              </w:rPr>
            </w:pPr>
          </w:p>
          <w:p w:rsidRPr="00187FC4" w:rsidR="00E75775" w:rsidP="6BE27F57" w:rsidRDefault="6E168F2E" w14:paraId="32ECCAE2" w14:textId="1CAEB573">
            <w:pPr>
              <w:pStyle w:val="Vahedeta"/>
              <w:rPr>
                <w:rFonts w:ascii="Arial" w:hAnsi="Arial" w:cs="Arial"/>
                <w:b/>
                <w:bCs/>
              </w:rPr>
            </w:pPr>
            <w:r w:rsidRPr="6BE27F57">
              <w:rPr>
                <w:rFonts w:ascii="Arial" w:hAnsi="Arial" w:cs="Arial"/>
                <w:b/>
                <w:bCs/>
              </w:rPr>
              <w:t>Müük ja teenindus</w:t>
            </w:r>
          </w:p>
          <w:p w:rsidRPr="00187FC4" w:rsidR="00E75775" w:rsidP="6BE27F57" w:rsidRDefault="6E168F2E" w14:paraId="58CEA66B" w14:textId="71F1A30B">
            <w:pPr>
              <w:pStyle w:val="Vahedeta"/>
              <w:rPr>
                <w:rFonts w:ascii="Arial" w:hAnsi="Arial" w:cs="Arial"/>
              </w:rPr>
            </w:pPr>
            <w:r w:rsidRPr="6BE27F57">
              <w:rPr>
                <w:rFonts w:ascii="Arial" w:hAnsi="Arial" w:cs="Arial"/>
              </w:rPr>
              <w:t xml:space="preserve">A.2.10. </w:t>
            </w:r>
            <w:r w:rsidRPr="6BE27F57">
              <w:rPr>
                <w:rFonts w:ascii="Arial" w:hAnsi="Arial" w:cs="Arial"/>
                <w:color w:val="000000" w:themeColor="text1"/>
              </w:rPr>
              <w:t xml:space="preserve">Mootorsõidukite ja nende haagiste müük ja teenindus </w:t>
            </w:r>
            <w:r w:rsidRPr="6BE27F57">
              <w:rPr>
                <w:rFonts w:ascii="Arial" w:hAnsi="Arial" w:cs="Arial"/>
              </w:rPr>
              <w:t xml:space="preserve"> </w:t>
            </w:r>
          </w:p>
          <w:p w:rsidRPr="00187FC4" w:rsidR="00E75775" w:rsidP="6BE27F57" w:rsidRDefault="00E75775" w14:paraId="6A338ECD" w14:textId="7E001ABF">
            <w:pPr>
              <w:pStyle w:val="Vahedeta"/>
              <w:rPr>
                <w:rFonts w:ascii="Arial" w:hAnsi="Arial" w:cs="Arial"/>
              </w:rPr>
            </w:pPr>
          </w:p>
          <w:p w:rsidRPr="00187FC4" w:rsidR="00E75775" w:rsidP="6BE27F57" w:rsidRDefault="6E168F2E" w14:paraId="354BC40E" w14:textId="378FB290">
            <w:pPr>
              <w:pStyle w:val="Vahedeta"/>
              <w:rPr>
                <w:rFonts w:ascii="Arial" w:hAnsi="Arial" w:cs="Arial"/>
                <w:b/>
                <w:bCs/>
              </w:rPr>
            </w:pPr>
            <w:r w:rsidRPr="6BE27F57">
              <w:rPr>
                <w:rFonts w:ascii="Arial" w:hAnsi="Arial" w:cs="Arial"/>
                <w:b/>
                <w:bCs/>
              </w:rPr>
              <w:t xml:space="preserve">Tehniline ekspertiis </w:t>
            </w:r>
          </w:p>
          <w:p w:rsidRPr="00187FC4" w:rsidR="00E75775" w:rsidP="6BE27F57" w:rsidRDefault="6E168F2E" w14:paraId="60C583EC" w14:textId="17B9CE55">
            <w:pPr>
              <w:pStyle w:val="Vahedeta"/>
              <w:rPr>
                <w:rFonts w:ascii="Arial" w:hAnsi="Arial" w:cs="Arial"/>
              </w:rPr>
            </w:pPr>
            <w:r w:rsidRPr="6BE27F57">
              <w:rPr>
                <w:rFonts w:ascii="Arial" w:hAnsi="Arial" w:cs="Arial"/>
              </w:rPr>
              <w:t xml:space="preserve">A.2.11. </w:t>
            </w:r>
            <w:r w:rsidRPr="6BE27F57">
              <w:rPr>
                <w:rFonts w:ascii="Arial" w:hAnsi="Arial" w:cs="Arial"/>
                <w:color w:val="000000" w:themeColor="text1"/>
              </w:rPr>
              <w:t xml:space="preserve">Mootorsõidukite ja nende haagiste tehniline ekspertiis </w:t>
            </w:r>
            <w:r w:rsidRPr="6BE27F57">
              <w:rPr>
                <w:rFonts w:ascii="Arial" w:hAnsi="Arial" w:cs="Arial"/>
              </w:rPr>
              <w:t xml:space="preserve"> </w:t>
            </w:r>
            <w:r w:rsidRPr="6BE27F57" w:rsidR="52FB217C">
              <w:rPr>
                <w:rFonts w:ascii="Arial" w:hAnsi="Arial" w:cs="Arial"/>
              </w:rPr>
              <w:t xml:space="preserve"> </w:t>
            </w:r>
          </w:p>
        </w:tc>
      </w:tr>
      <w:tr w:rsidRPr="00187FC4" w:rsidR="009B7113" w:rsidTr="45F5AFB6" w14:paraId="2C38E2AC" w14:textId="2E6860C1">
        <w:trPr>
          <w:trHeight w:val="300"/>
        </w:trPr>
        <w:tc>
          <w:tcPr>
            <w:tcW w:w="7196" w:type="dxa"/>
            <w:shd w:val="clear" w:color="auto" w:fill="FDFA8D"/>
            <w:tcMar/>
          </w:tcPr>
          <w:p w:rsidRPr="00187FC4" w:rsidR="009B7113" w:rsidP="45F5AFB6" w:rsidRDefault="009B7113" w14:paraId="55DCA426" w14:textId="0AE5AB83">
            <w:pPr>
              <w:spacing w:after="0"/>
              <w:rPr>
                <w:rFonts w:ascii="Arial" w:hAnsi="Arial" w:cs="Arial"/>
                <w:b w:val="1"/>
                <w:bCs w:val="1"/>
              </w:rPr>
            </w:pPr>
            <w:r w:rsidRPr="45F5AFB6" w:rsidR="58777CFA">
              <w:rPr>
                <w:rFonts w:ascii="Arial" w:hAnsi="Arial" w:cs="Arial"/>
                <w:b w:val="1"/>
                <w:bCs w:val="1"/>
              </w:rPr>
              <w:t xml:space="preserve">A.3. </w:t>
            </w:r>
            <w:r w:rsidRPr="45F5AFB6" w:rsidR="58777CFA">
              <w:rPr>
                <w:rFonts w:ascii="Arial" w:hAnsi="Arial" w:cs="Arial"/>
                <w:b w:val="1"/>
                <w:bCs w:val="1"/>
              </w:rPr>
              <w:t>Kutsealane ettevalmistus</w:t>
            </w:r>
          </w:p>
        </w:tc>
        <w:tc>
          <w:tcPr>
            <w:tcW w:w="7513" w:type="dxa"/>
            <w:shd w:val="clear" w:color="auto" w:fill="FDFA8D"/>
            <w:tcMar/>
          </w:tcPr>
          <w:p w:rsidRPr="00187FC4" w:rsidR="009B7113" w:rsidP="009B7113" w:rsidRDefault="009B7113" w14:paraId="5B92DD19" w14:textId="3F93A017">
            <w:pPr>
              <w:spacing w:after="0"/>
              <w:rPr>
                <w:rFonts w:ascii="Arial" w:hAnsi="Arial" w:cs="Arial"/>
                <w:b/>
              </w:rPr>
            </w:pPr>
            <w:r w:rsidRPr="00187FC4">
              <w:rPr>
                <w:rFonts w:ascii="Arial" w:hAnsi="Arial" w:cs="Arial"/>
                <w:b/>
              </w:rPr>
              <w:t>A.3. Kutsealane ettevalmistus</w:t>
            </w:r>
          </w:p>
        </w:tc>
        <w:tc>
          <w:tcPr>
            <w:tcW w:w="7512" w:type="dxa"/>
            <w:shd w:val="clear" w:color="auto" w:fill="FDFA8D"/>
            <w:tcMar/>
          </w:tcPr>
          <w:p w:rsidRPr="00187FC4" w:rsidR="009B7113" w:rsidP="35FCD450" w:rsidRDefault="2988944C" w14:paraId="4BB59116" w14:textId="60EAA0E5">
            <w:pPr>
              <w:spacing w:after="0"/>
              <w:rPr>
                <w:rFonts w:ascii="Arial" w:hAnsi="Arial" w:eastAsia="Arial" w:cs="Arial"/>
                <w:b/>
                <w:bCs/>
              </w:rPr>
            </w:pPr>
            <w:r w:rsidRPr="35FCD450">
              <w:rPr>
                <w:rFonts w:ascii="Arial" w:hAnsi="Arial" w:eastAsia="Arial" w:cs="Arial"/>
                <w:b/>
                <w:bCs/>
              </w:rPr>
              <w:t>A.3. Kutsealane ettevalmistus</w:t>
            </w:r>
          </w:p>
        </w:tc>
      </w:tr>
      <w:tr w:rsidRPr="00187FC4" w:rsidR="00E75775" w:rsidTr="45F5AFB6" w14:paraId="79A30B07" w14:textId="77777777">
        <w:trPr>
          <w:trHeight w:val="300"/>
        </w:trPr>
        <w:tc>
          <w:tcPr>
            <w:tcW w:w="7196" w:type="dxa"/>
            <w:tcMar/>
          </w:tcPr>
          <w:p w:rsidR="2B9C4279" w:rsidP="45F5AFB6" w:rsidRDefault="2B9C4279" w14:paraId="00EECBA8" w14:textId="06455C80">
            <w:pPr>
              <w:pStyle w:val="Normaallaad"/>
              <w:spacing w:after="0"/>
              <w:rPr>
                <w:rFonts w:ascii="Arial" w:hAnsi="Arial" w:eastAsia="Calibri" w:cs="Arial"/>
                <w:noProof w:val="0"/>
                <w:sz w:val="22"/>
                <w:szCs w:val="22"/>
                <w:lang w:val="et-EE"/>
              </w:rPr>
            </w:pPr>
            <w:r w:rsidRPr="45F5AFB6" w:rsidR="2B9C4279">
              <w:rPr>
                <w:rFonts w:ascii="Arial" w:hAnsi="Arial" w:eastAsia="Calibri" w:cs="Arial"/>
                <w:noProof w:val="0"/>
                <w:sz w:val="22"/>
                <w:szCs w:val="22"/>
                <w:lang w:val="et-EE"/>
              </w:rPr>
              <w:t>Autoinsener, tase 6, omab tavapäraselt tehnika valdkonna kõrgharidust ning erialast töökogemust.</w:t>
            </w:r>
          </w:p>
          <w:p w:rsidRPr="00187FC4" w:rsidR="006448AE" w:rsidP="00E75775" w:rsidRDefault="006448AE" w14:paraId="383F50A2" w14:textId="3A25F161">
            <w:pPr>
              <w:spacing w:after="0"/>
              <w:rPr>
                <w:rFonts w:ascii="Arial" w:hAnsi="Arial" w:cs="Arial"/>
                <w:b/>
              </w:rPr>
            </w:pPr>
          </w:p>
        </w:tc>
        <w:tc>
          <w:tcPr>
            <w:tcW w:w="7513" w:type="dxa"/>
            <w:tcMar/>
          </w:tcPr>
          <w:p w:rsidR="2B9C4279" w:rsidP="45F5AFB6" w:rsidRDefault="2B9C4279" w14:paraId="6E1ECBBB" w14:textId="2E912E7B">
            <w:pPr>
              <w:pStyle w:val="Normaallaad"/>
              <w:spacing w:after="0"/>
              <w:rPr>
                <w:rFonts w:ascii="Arial" w:hAnsi="Arial" w:eastAsia="Calibri" w:cs="Arial"/>
                <w:noProof w:val="0"/>
                <w:sz w:val="22"/>
                <w:szCs w:val="22"/>
                <w:lang w:val="et-EE"/>
              </w:rPr>
            </w:pPr>
            <w:r w:rsidRPr="45F5AFB6" w:rsidR="2B9C4279">
              <w:rPr>
                <w:rFonts w:ascii="Arial" w:hAnsi="Arial" w:eastAsia="Calibri" w:cs="Arial"/>
                <w:noProof w:val="0"/>
                <w:sz w:val="22"/>
                <w:szCs w:val="22"/>
                <w:lang w:val="et-EE"/>
              </w:rPr>
              <w:t>Juhtiv autoinsener, tase 7, omab tavapäraselt tehnika valdkonna kõrgharidust ning erialast töökogemust.</w:t>
            </w:r>
          </w:p>
          <w:p w:rsidRPr="00187FC4" w:rsidR="00E75775" w:rsidP="35FCD450" w:rsidRDefault="00E75775" w14:paraId="7005309D" w14:textId="54F4E47D">
            <w:pPr>
              <w:spacing w:after="0"/>
              <w:rPr>
                <w:rFonts w:ascii="Arial" w:hAnsi="Arial" w:cs="Arial"/>
              </w:rPr>
            </w:pPr>
          </w:p>
        </w:tc>
        <w:tc>
          <w:tcPr>
            <w:tcW w:w="7512" w:type="dxa"/>
            <w:tcMar/>
          </w:tcPr>
          <w:p w:rsidRPr="00187FC4" w:rsidR="00E75775" w:rsidP="45F5AFB6" w:rsidRDefault="61BE55F8" w14:paraId="1226E81B" w14:textId="31E1DD42">
            <w:pPr>
              <w:pStyle w:val="Normaallaad"/>
              <w:spacing w:after="0"/>
              <w:rPr>
                <w:rFonts w:ascii="Arial" w:hAnsi="Arial" w:eastAsia="Arial" w:cs="Arial"/>
                <w:noProof/>
                <w:sz w:val="22"/>
                <w:szCs w:val="22"/>
                <w:lang w:val="et-EE"/>
              </w:rPr>
            </w:pPr>
            <w:r w:rsidRPr="45F5AFB6" w:rsidR="2B9C4279">
              <w:rPr>
                <w:rFonts w:ascii="Arial" w:hAnsi="Arial" w:eastAsia="Arial" w:cs="Arial"/>
                <w:noProof/>
                <w:sz w:val="22"/>
                <w:szCs w:val="22"/>
                <w:lang w:val="et-EE"/>
              </w:rPr>
              <w:t>Vastutav autoinsener, tase 8, omab tavapäraselt tehnika valdkonna magistritaseme kõrgharidust ning erialast töökogemust.</w:t>
            </w:r>
          </w:p>
        </w:tc>
      </w:tr>
      <w:tr w:rsidRPr="00187FC4" w:rsidR="00E75775" w:rsidTr="45F5AFB6" w14:paraId="3B19467A" w14:textId="45FD4EC9">
        <w:trPr>
          <w:trHeight w:val="300"/>
        </w:trPr>
        <w:tc>
          <w:tcPr>
            <w:tcW w:w="7196" w:type="dxa"/>
            <w:shd w:val="clear" w:color="auto" w:fill="FDFA8D"/>
            <w:tcMar/>
          </w:tcPr>
          <w:p w:rsidRPr="00187FC4" w:rsidR="00E75775" w:rsidP="00E75775" w:rsidRDefault="00E75775" w14:paraId="38EF4AFF" w14:textId="1232F3A7">
            <w:pPr>
              <w:spacing w:after="0"/>
              <w:rPr>
                <w:rFonts w:ascii="Arial" w:hAnsi="Arial" w:cs="Arial"/>
                <w:b/>
              </w:rPr>
            </w:pPr>
            <w:r w:rsidRPr="00187FC4">
              <w:rPr>
                <w:rFonts w:ascii="Arial" w:hAnsi="Arial" w:cs="Arial"/>
                <w:b/>
              </w:rPr>
              <w:t>A.4. Enamlevinud kutsenimetused</w:t>
            </w:r>
          </w:p>
        </w:tc>
        <w:tc>
          <w:tcPr>
            <w:tcW w:w="7513" w:type="dxa"/>
            <w:shd w:val="clear" w:color="auto" w:fill="FDFA8D"/>
            <w:tcMar/>
          </w:tcPr>
          <w:p w:rsidRPr="00187FC4" w:rsidR="00E75775" w:rsidP="00E75775" w:rsidRDefault="00E75775" w14:paraId="24C88168" w14:textId="573983F7">
            <w:pPr>
              <w:spacing w:after="0"/>
              <w:rPr>
                <w:rFonts w:ascii="Arial" w:hAnsi="Arial" w:cs="Arial"/>
                <w:b/>
              </w:rPr>
            </w:pPr>
            <w:r w:rsidRPr="00187FC4">
              <w:rPr>
                <w:rFonts w:ascii="Arial" w:hAnsi="Arial" w:cs="Arial"/>
                <w:b/>
              </w:rPr>
              <w:t>A.4. Enamlevinud kutsenimetused</w:t>
            </w:r>
          </w:p>
        </w:tc>
        <w:tc>
          <w:tcPr>
            <w:tcW w:w="7512" w:type="dxa"/>
            <w:shd w:val="clear" w:color="auto" w:fill="FDFA8D"/>
            <w:tcMar/>
          </w:tcPr>
          <w:p w:rsidRPr="00187FC4" w:rsidR="00E75775" w:rsidP="35FCD450" w:rsidRDefault="38B1AA42" w14:paraId="4BA22BEB" w14:textId="2865578C">
            <w:pPr>
              <w:spacing w:after="0"/>
              <w:rPr>
                <w:rFonts w:ascii="Arial" w:hAnsi="Arial" w:eastAsia="Arial" w:cs="Arial"/>
                <w:b/>
                <w:bCs/>
              </w:rPr>
            </w:pPr>
            <w:r w:rsidRPr="35FCD450">
              <w:rPr>
                <w:rFonts w:ascii="Arial" w:hAnsi="Arial" w:eastAsia="Arial" w:cs="Arial"/>
                <w:b/>
                <w:bCs/>
              </w:rPr>
              <w:t>A.4. Enamlevinud kutsenimetused</w:t>
            </w:r>
          </w:p>
        </w:tc>
      </w:tr>
      <w:tr w:rsidRPr="00187FC4" w:rsidR="00E75775" w:rsidTr="45F5AFB6" w14:paraId="39AAD940" w14:textId="028DE58C">
        <w:trPr>
          <w:trHeight w:val="300"/>
        </w:trPr>
        <w:tc>
          <w:tcPr>
            <w:tcW w:w="7196" w:type="dxa"/>
            <w:tcMar/>
          </w:tcPr>
          <w:p w:rsidRPr="00187FC4" w:rsidR="006448AE" w:rsidP="6BE27F57" w:rsidRDefault="01FF6B9C" w14:paraId="6996BC2D" w14:textId="38E841F0">
            <w:pPr>
              <w:spacing w:after="0"/>
              <w:rPr>
                <w:rFonts w:ascii="Arial" w:hAnsi="Arial" w:cs="Arial"/>
              </w:rPr>
            </w:pPr>
            <w:r w:rsidRPr="6BE27F57">
              <w:rPr>
                <w:rFonts w:ascii="Arial" w:hAnsi="Arial" w:cs="Arial"/>
                <w:color w:val="000000" w:themeColor="text1"/>
              </w:rPr>
              <w:t>Insener, meister, hooldusnõunik, müügiinsener, tehniline konsultant, tehniline koolitaja, arendusinsener, katsetusinsener, tüübikinnitusinsener</w:t>
            </w:r>
          </w:p>
          <w:p w:rsidRPr="00187FC4" w:rsidR="006448AE" w:rsidP="6BE27F57" w:rsidRDefault="006448AE" w14:paraId="53B18C0A" w14:textId="3621E8DE">
            <w:pPr>
              <w:spacing w:after="0"/>
              <w:rPr>
                <w:rFonts w:ascii="Arial" w:hAnsi="Arial" w:cs="Arial"/>
                <w:color w:val="000000" w:themeColor="text1"/>
              </w:rPr>
            </w:pPr>
          </w:p>
        </w:tc>
        <w:tc>
          <w:tcPr>
            <w:tcW w:w="7513" w:type="dxa"/>
            <w:tcMar/>
          </w:tcPr>
          <w:p w:rsidRPr="00187FC4" w:rsidR="00E75775" w:rsidP="35FCD450" w:rsidRDefault="452D2EF1" w14:paraId="3ABD9972" w14:textId="0D449FD0">
            <w:pPr>
              <w:spacing w:after="0"/>
              <w:rPr>
                <w:rFonts w:ascii="Arial" w:hAnsi="Arial" w:cs="Arial"/>
              </w:rPr>
            </w:pPr>
            <w:r w:rsidRPr="35FCD450">
              <w:rPr>
                <w:rFonts w:ascii="Arial" w:hAnsi="Arial" w:cs="Arial"/>
                <w:color w:val="000000" w:themeColor="text1"/>
              </w:rPr>
              <w:t>Insener, osakonna juhataja, tehniline koolitaja, tehniline konsultant, ekspert, arendusinsener, katsetusinsener, tüübikinnitusinsener</w:t>
            </w:r>
          </w:p>
          <w:p w:rsidRPr="00187FC4" w:rsidR="00E75775" w:rsidP="00E75775" w:rsidRDefault="00E75775" w14:paraId="4E234214" w14:textId="29880105">
            <w:pPr>
              <w:spacing w:after="0"/>
              <w:rPr>
                <w:rFonts w:ascii="Arial" w:hAnsi="Arial" w:cs="Arial"/>
              </w:rPr>
            </w:pPr>
          </w:p>
        </w:tc>
        <w:tc>
          <w:tcPr>
            <w:tcW w:w="7512" w:type="dxa"/>
            <w:tcMar/>
          </w:tcPr>
          <w:p w:rsidRPr="00187FC4" w:rsidR="00E75775" w:rsidP="35FCD450" w:rsidRDefault="452D2EF1" w14:paraId="4E90C692" w14:textId="6E0E3B02">
            <w:pPr>
              <w:spacing w:after="0"/>
              <w:rPr>
                <w:rFonts w:ascii="Arial" w:hAnsi="Arial" w:eastAsia="Arial" w:cs="Arial"/>
                <w:color w:val="000000" w:themeColor="text1"/>
              </w:rPr>
            </w:pPr>
            <w:r w:rsidRPr="35FCD450">
              <w:rPr>
                <w:rFonts w:ascii="Arial" w:hAnsi="Arial" w:eastAsia="Arial" w:cs="Arial"/>
                <w:color w:val="000000" w:themeColor="text1"/>
              </w:rPr>
              <w:t>Insener, peainsener, tippspetsialist, tehnika direktor, arendusinsener, ekspert</w:t>
            </w:r>
          </w:p>
          <w:p w:rsidRPr="00187FC4" w:rsidR="00E75775" w:rsidP="35FCD450" w:rsidRDefault="00E75775" w14:paraId="4C04E50A" w14:textId="54B7EDDE">
            <w:pPr>
              <w:spacing w:after="0"/>
              <w:rPr>
                <w:rFonts w:ascii="Arial" w:hAnsi="Arial" w:eastAsia="Arial" w:cs="Arial"/>
                <w:color w:val="000000" w:themeColor="text1"/>
              </w:rPr>
            </w:pPr>
          </w:p>
          <w:p w:rsidRPr="00187FC4" w:rsidR="00E75775" w:rsidP="35FCD450" w:rsidRDefault="00E75775" w14:paraId="4DF04720" w14:textId="37059C79">
            <w:pPr>
              <w:spacing w:after="0"/>
              <w:rPr>
                <w:rFonts w:ascii="Arial" w:hAnsi="Arial" w:eastAsia="Arial" w:cs="Arial"/>
              </w:rPr>
            </w:pPr>
          </w:p>
        </w:tc>
      </w:tr>
      <w:tr w:rsidRPr="00187FC4" w:rsidR="00E75775" w:rsidTr="45F5AFB6" w14:paraId="081F8101" w14:textId="143C3C93">
        <w:trPr>
          <w:trHeight w:val="300"/>
        </w:trPr>
        <w:tc>
          <w:tcPr>
            <w:tcW w:w="7196" w:type="dxa"/>
            <w:shd w:val="clear" w:color="auto" w:fill="FDFA8D"/>
            <w:tcMar/>
          </w:tcPr>
          <w:p w:rsidRPr="00187FC4" w:rsidR="00E75775" w:rsidP="00E75775" w:rsidRDefault="00E75775" w14:paraId="6A5D39E0" w14:textId="458D192D">
            <w:pPr>
              <w:spacing w:after="0"/>
              <w:rPr>
                <w:rFonts w:ascii="Arial" w:hAnsi="Arial" w:cs="Arial"/>
                <w:b/>
              </w:rPr>
            </w:pPr>
            <w:r w:rsidRPr="00187FC4">
              <w:rPr>
                <w:rFonts w:ascii="Arial" w:hAnsi="Arial" w:cs="Arial"/>
                <w:b/>
              </w:rPr>
              <w:t xml:space="preserve">A.5. Regulatsioonid kutsealal töötamiseks </w:t>
            </w:r>
          </w:p>
        </w:tc>
        <w:tc>
          <w:tcPr>
            <w:tcW w:w="7513" w:type="dxa"/>
            <w:shd w:val="clear" w:color="auto" w:fill="FDFA8D"/>
            <w:tcMar/>
          </w:tcPr>
          <w:p w:rsidRPr="00187FC4" w:rsidR="00E75775" w:rsidP="00E75775" w:rsidRDefault="00E75775" w14:paraId="3D2323C1" w14:textId="3EB25C5D">
            <w:pPr>
              <w:spacing w:after="0"/>
              <w:rPr>
                <w:rFonts w:ascii="Arial" w:hAnsi="Arial" w:cs="Arial"/>
                <w:b/>
              </w:rPr>
            </w:pPr>
            <w:r w:rsidRPr="00187FC4">
              <w:rPr>
                <w:rFonts w:ascii="Arial" w:hAnsi="Arial" w:cs="Arial"/>
                <w:b/>
              </w:rPr>
              <w:t>A.5. Regulatsioonid kutsealal töötamiseks</w:t>
            </w:r>
          </w:p>
        </w:tc>
        <w:tc>
          <w:tcPr>
            <w:tcW w:w="7512" w:type="dxa"/>
            <w:shd w:val="clear" w:color="auto" w:fill="FDFA8D"/>
            <w:tcMar/>
          </w:tcPr>
          <w:p w:rsidRPr="00187FC4" w:rsidR="00E75775" w:rsidP="35FCD450" w:rsidRDefault="38B1AA42" w14:paraId="20DE56F6" w14:textId="024A3891">
            <w:pPr>
              <w:spacing w:after="0"/>
              <w:rPr>
                <w:rFonts w:ascii="Arial" w:hAnsi="Arial" w:eastAsia="Arial" w:cs="Arial"/>
                <w:b/>
                <w:bCs/>
              </w:rPr>
            </w:pPr>
            <w:r w:rsidRPr="35FCD450">
              <w:rPr>
                <w:rFonts w:ascii="Arial" w:hAnsi="Arial" w:eastAsia="Arial" w:cs="Arial"/>
                <w:b/>
                <w:bCs/>
              </w:rPr>
              <w:t>A.5. Regulatsioonid kutsealal töötamiseks</w:t>
            </w:r>
          </w:p>
        </w:tc>
      </w:tr>
      <w:tr w:rsidRPr="00187FC4" w:rsidR="00E75775" w:rsidTr="45F5AFB6" w14:paraId="4BBCEBD4" w14:textId="409CF947">
        <w:trPr>
          <w:trHeight w:val="300"/>
        </w:trPr>
        <w:tc>
          <w:tcPr>
            <w:tcW w:w="7196" w:type="dxa"/>
            <w:tcMar/>
          </w:tcPr>
          <w:p w:rsidRPr="00187FC4" w:rsidR="006448AE" w:rsidP="00940349" w:rsidRDefault="564F7955" w14:paraId="3BA4A754" w14:textId="792F0020">
            <w:pPr>
              <w:spacing w:after="0"/>
              <w:rPr>
                <w:rFonts w:ascii="Arial" w:hAnsi="Arial" w:cs="Arial"/>
              </w:rPr>
            </w:pPr>
            <w:r w:rsidRPr="35FCD450">
              <w:rPr>
                <w:rFonts w:ascii="Arial" w:hAnsi="Arial" w:cs="Arial"/>
                <w:color w:val="000000" w:themeColor="text1"/>
              </w:rPr>
              <w:t>Regulatsioon puudub, kutsealal töötamiseks ei ole kutsetunnistus kohustuslik</w:t>
            </w:r>
            <w:r w:rsidR="00940349">
              <w:rPr>
                <w:rFonts w:ascii="Arial" w:hAnsi="Arial" w:cs="Arial"/>
                <w:color w:val="000000" w:themeColor="text1"/>
              </w:rPr>
              <w:t>.</w:t>
            </w:r>
          </w:p>
        </w:tc>
        <w:tc>
          <w:tcPr>
            <w:tcW w:w="7513" w:type="dxa"/>
            <w:tcMar/>
          </w:tcPr>
          <w:p w:rsidRPr="00187FC4" w:rsidR="00E75775" w:rsidP="00940349" w:rsidRDefault="564F7955" w14:paraId="379E3751" w14:textId="1B24BD72">
            <w:pPr>
              <w:spacing w:after="0"/>
              <w:rPr>
                <w:rFonts w:ascii="Arial" w:hAnsi="Arial" w:cs="Arial"/>
              </w:rPr>
            </w:pPr>
            <w:r w:rsidRPr="35FCD450">
              <w:rPr>
                <w:rFonts w:ascii="Arial" w:hAnsi="Arial" w:cs="Arial"/>
                <w:color w:val="000000" w:themeColor="text1"/>
              </w:rPr>
              <w:t xml:space="preserve">Regulatsioon puudub, kutsealal töötamiseks ei ole kutsetunnistus kohustuslik. </w:t>
            </w:r>
          </w:p>
        </w:tc>
        <w:tc>
          <w:tcPr>
            <w:tcW w:w="7512" w:type="dxa"/>
            <w:tcMar/>
          </w:tcPr>
          <w:p w:rsidRPr="00187FC4" w:rsidR="00E75775" w:rsidP="00940349" w:rsidRDefault="564F7955" w14:paraId="783BC801" w14:textId="6B846E97">
            <w:pPr>
              <w:spacing w:after="0"/>
              <w:rPr>
                <w:rFonts w:ascii="Arial" w:hAnsi="Arial" w:eastAsia="Arial" w:cs="Arial"/>
              </w:rPr>
            </w:pPr>
            <w:r w:rsidRPr="35FCD450">
              <w:rPr>
                <w:rFonts w:ascii="Arial" w:hAnsi="Arial" w:eastAsia="Arial" w:cs="Arial"/>
                <w:color w:val="000000" w:themeColor="text1"/>
              </w:rPr>
              <w:t xml:space="preserve">Regulatsioon puudub, kutsealal töötamiseks ei ole kutsetunnistus kohustuslik. </w:t>
            </w:r>
          </w:p>
        </w:tc>
      </w:tr>
      <w:tr w:rsidRPr="00187FC4" w:rsidR="00E75775" w:rsidTr="45F5AFB6" w14:paraId="3BB2B2F6" w14:textId="5513A53D">
        <w:trPr>
          <w:trHeight w:val="300"/>
        </w:trPr>
        <w:tc>
          <w:tcPr>
            <w:tcW w:w="7196" w:type="dxa"/>
            <w:shd w:val="clear" w:color="auto" w:fill="FDFA8D"/>
            <w:tcMar>
              <w:left w:w="70" w:type="dxa"/>
              <w:right w:w="70" w:type="dxa"/>
            </w:tcMar>
          </w:tcPr>
          <w:p w:rsidRPr="00187FC4" w:rsidR="00E75775" w:rsidP="00E75775" w:rsidRDefault="00E75775" w14:paraId="29AFEFD8" w14:textId="54801A4B">
            <w:pPr>
              <w:spacing w:after="0"/>
              <w:rPr>
                <w:rFonts w:ascii="Arial" w:hAnsi="Arial" w:cs="Arial"/>
                <w:b/>
              </w:rPr>
            </w:pPr>
            <w:r w:rsidRPr="00187FC4">
              <w:rPr>
                <w:rFonts w:ascii="Arial" w:hAnsi="Arial" w:cs="Arial"/>
                <w:b/>
              </w:rPr>
              <w:t>A.6. Tulevikuoskused</w:t>
            </w:r>
          </w:p>
        </w:tc>
        <w:tc>
          <w:tcPr>
            <w:tcW w:w="7513" w:type="dxa"/>
            <w:shd w:val="clear" w:color="auto" w:fill="FDFA8D"/>
            <w:tcMar>
              <w:left w:w="70" w:type="dxa"/>
              <w:right w:w="70" w:type="dxa"/>
            </w:tcMar>
          </w:tcPr>
          <w:p w:rsidRPr="00187FC4" w:rsidR="00E75775" w:rsidP="00E75775" w:rsidRDefault="00E75775" w14:paraId="1F633345" w14:textId="55C58BE5">
            <w:pPr>
              <w:spacing w:after="0"/>
              <w:rPr>
                <w:rFonts w:ascii="Arial" w:hAnsi="Arial" w:cs="Arial"/>
                <w:b/>
              </w:rPr>
            </w:pPr>
            <w:r w:rsidRPr="00187FC4">
              <w:rPr>
                <w:rFonts w:ascii="Arial" w:hAnsi="Arial" w:cs="Arial"/>
                <w:b/>
              </w:rPr>
              <w:t>A.6. Tulevikuoskused</w:t>
            </w:r>
          </w:p>
        </w:tc>
        <w:tc>
          <w:tcPr>
            <w:tcW w:w="7512" w:type="dxa"/>
            <w:shd w:val="clear" w:color="auto" w:fill="FDFA8D"/>
            <w:tcMar/>
          </w:tcPr>
          <w:p w:rsidRPr="00187FC4" w:rsidR="00E75775" w:rsidP="35FCD450" w:rsidRDefault="38B1AA42" w14:paraId="23E90537" w14:textId="1F967D83">
            <w:pPr>
              <w:spacing w:after="0"/>
              <w:rPr>
                <w:rFonts w:ascii="Arial" w:hAnsi="Arial" w:eastAsia="Arial" w:cs="Arial"/>
                <w:b/>
                <w:bCs/>
              </w:rPr>
            </w:pPr>
            <w:r w:rsidRPr="35FCD450">
              <w:rPr>
                <w:rFonts w:ascii="Arial" w:hAnsi="Arial" w:eastAsia="Arial" w:cs="Arial"/>
                <w:b/>
                <w:bCs/>
              </w:rPr>
              <w:t>A.6. Tulevikuoskused</w:t>
            </w:r>
          </w:p>
        </w:tc>
      </w:tr>
      <w:tr w:rsidRPr="00187FC4" w:rsidR="00E75775" w:rsidTr="45F5AFB6" w14:paraId="2CC702CA" w14:textId="1F62F482">
        <w:trPr>
          <w:trHeight w:val="300"/>
        </w:trPr>
        <w:tc>
          <w:tcPr>
            <w:tcW w:w="7196" w:type="dxa"/>
            <w:tcMar/>
          </w:tcPr>
          <w:p w:rsidR="0800E3E4" w:rsidP="7A9BBF57" w:rsidRDefault="04C5BC87" w14:paraId="32C2B8BF" w14:textId="4F26EE1C">
            <w:pPr>
              <w:spacing w:after="0"/>
              <w:rPr>
                <w:rFonts w:ascii="Arial" w:hAnsi="Arial" w:cs="Arial"/>
              </w:rPr>
            </w:pPr>
            <w:r w:rsidRPr="7A9BBF57">
              <w:rPr>
                <w:rFonts w:ascii="Arial" w:hAnsi="Arial" w:cs="Arial"/>
                <w:color w:val="000000" w:themeColor="text1"/>
              </w:rPr>
              <w:t>Tehisintellekti efektiivne ja vastutustundlik rakendamine: rakendab tehisintellekti tööriistu oma tööülesannetes, kontrollib tulemuste õigsust ning järgib andmekaitse-, infoturbe- ja autoriõiguse nõudeid.</w:t>
            </w:r>
            <w:r w:rsidR="0800E3E4">
              <w:br/>
            </w:r>
            <w:r w:rsidRPr="7A9BBF57">
              <w:rPr>
                <w:rFonts w:ascii="Arial" w:hAnsi="Arial" w:cs="Arial"/>
                <w:color w:val="000000" w:themeColor="text1"/>
              </w:rPr>
              <w:t xml:space="preserve">Kohanemisoskus tarkvarapoolt määratletud sõidukitega seotud kiirenenud toote elutsükliga ja sellest tulenevate ohtude, võimaluste ja uuenduslike ärimudelite ning kasutajakogemustega: kohaneb </w:t>
            </w:r>
            <w:r w:rsidRPr="7A9BBF57">
              <w:rPr>
                <w:rFonts w:ascii="Arial" w:hAnsi="Arial" w:cs="Arial"/>
                <w:color w:val="000000" w:themeColor="text1"/>
              </w:rPr>
              <w:t xml:space="preserve">kiirenenud arendustsükliga, jälgib pidevalt võrgus olevate mootorsõidukite tarkvarauuendusi ning hindab nende mõju ohutusele ja toimivusele, tagades muudatuste dokumenteerimise. </w:t>
            </w:r>
          </w:p>
          <w:p w:rsidR="006448AE" w:rsidP="38373971" w:rsidRDefault="38373971" w14:paraId="4C4F2E2B" w14:textId="360EB315">
            <w:pPr>
              <w:spacing w:after="0"/>
              <w:rPr>
                <w:rFonts w:ascii="Arial" w:hAnsi="Arial" w:cs="Arial"/>
              </w:rPr>
            </w:pPr>
            <w:r w:rsidRPr="38373971">
              <w:rPr>
                <w:rFonts w:ascii="Arial" w:hAnsi="Arial" w:cs="Arial"/>
                <w:color w:val="000000" w:themeColor="text1"/>
              </w:rPr>
              <w:t>Mootorsõidukite autonoomse juhtimisega tekkivad uued võimalused ja väljakutsed: toetab automatiseeritud juhtimisfunktsioonide arendust või katsetamist, analüüsib funktsioonide käitumist ja piiranguid ning tegutseb ohutusnõudeid järgides.</w:t>
            </w:r>
            <w:r w:rsidR="006448AE">
              <w:br/>
            </w:r>
            <w:r w:rsidRPr="38373971">
              <w:rPr>
                <w:rFonts w:ascii="Arial" w:hAnsi="Arial" w:cs="Arial"/>
                <w:color w:val="000000" w:themeColor="text1"/>
              </w:rPr>
              <w:t>Jätkuva digitaliseerimise ja elektrifitseerimise raames tehnoloogiliste valikute mõistmine ning nende jätkusuutlikkuse hindamine: võrdleb tehnoloogilisi lahendusi ning hindab nende jätkusuutlikkust kokkulepitud kriteeriumide alusel.</w:t>
            </w:r>
          </w:p>
          <w:p w:rsidR="006448AE" w:rsidP="00E75775" w:rsidRDefault="006448AE" w14:paraId="0089105A" w14:textId="77777777">
            <w:pPr>
              <w:spacing w:after="0"/>
              <w:jc w:val="both"/>
              <w:rPr>
                <w:rFonts w:ascii="Arial" w:hAnsi="Arial" w:cs="Arial"/>
                <w:bCs/>
                <w:highlight w:val="cyan"/>
              </w:rPr>
            </w:pPr>
          </w:p>
          <w:p w:rsidR="006448AE" w:rsidP="00E75775" w:rsidRDefault="006448AE" w14:paraId="63526796" w14:textId="77777777">
            <w:pPr>
              <w:spacing w:after="0"/>
              <w:jc w:val="both"/>
              <w:rPr>
                <w:rFonts w:ascii="Arial" w:hAnsi="Arial" w:cs="Arial"/>
                <w:bCs/>
                <w:highlight w:val="cyan"/>
              </w:rPr>
            </w:pPr>
          </w:p>
          <w:p w:rsidRPr="00187FC4" w:rsidR="006448AE" w:rsidP="00E75775" w:rsidRDefault="006448AE" w14:paraId="2EE7E6EB" w14:textId="11584FB1">
            <w:pPr>
              <w:spacing w:after="0"/>
              <w:jc w:val="both"/>
              <w:rPr>
                <w:rFonts w:ascii="Arial" w:hAnsi="Arial" w:cs="Arial"/>
                <w:highlight w:val="cyan"/>
              </w:rPr>
            </w:pPr>
          </w:p>
        </w:tc>
        <w:tc>
          <w:tcPr>
            <w:tcW w:w="7513" w:type="dxa"/>
            <w:tcMar/>
          </w:tcPr>
          <w:p w:rsidRPr="00910959" w:rsidR="00E75775" w:rsidP="7A9BBF57" w:rsidRDefault="1ADD9B1E" w14:paraId="6E472744" w14:textId="0F0B2D2D">
            <w:pPr>
              <w:spacing w:after="0"/>
              <w:rPr>
                <w:rFonts w:ascii="Arial" w:hAnsi="Arial" w:cs="Arial"/>
                <w:color w:val="000000" w:themeColor="text1"/>
              </w:rPr>
            </w:pPr>
            <w:r w:rsidRPr="7A9BBF57">
              <w:rPr>
                <w:rFonts w:ascii="Arial" w:hAnsi="Arial" w:cs="Arial"/>
                <w:color w:val="000000" w:themeColor="text1"/>
              </w:rPr>
              <w:t>Tehisintellekti efektiivne ja vastutustundlik rakendamine: juhib tehisintellekti tööriistade kasutuselevõttu meeskonnas, määratleb kasutusjuhud ja kvaliteedikontrolli ning tagab andmekaitse- ja infoturbenõuete täitmise.</w:t>
            </w:r>
          </w:p>
          <w:p w:rsidRPr="00910959" w:rsidR="00E75775" w:rsidP="7A9BBF57" w:rsidRDefault="1ADD9B1E" w14:paraId="689D18B2" w14:textId="6C908289">
            <w:pPr>
              <w:spacing w:after="0"/>
              <w:rPr>
                <w:rFonts w:ascii="Arial" w:hAnsi="Arial" w:cs="Arial"/>
                <w:color w:val="000000" w:themeColor="text1"/>
              </w:rPr>
            </w:pPr>
            <w:r w:rsidRPr="7A9BBF57">
              <w:rPr>
                <w:rFonts w:ascii="Arial" w:hAnsi="Arial" w:cs="Arial"/>
                <w:color w:val="000000" w:themeColor="text1"/>
              </w:rPr>
              <w:t xml:space="preserve">Kohanemisoskus tarkvarapoolt määratletud sõidukitega seotud kiirenenud toote elutsükliga ja sellest tulenevate ohtude, võimaluste ja uuenduslike </w:t>
            </w:r>
            <w:r w:rsidRPr="7A9BBF57">
              <w:rPr>
                <w:rFonts w:ascii="Arial" w:hAnsi="Arial" w:cs="Arial"/>
                <w:color w:val="000000" w:themeColor="text1"/>
              </w:rPr>
              <w:t>ärimudelite ning kasutajakogemustega: juhib tarkvarapõhiste muudatuste planeerimist ja riskihindamist, koordineerib osapooli ning tagab jälgitavuse kogu elutsüklis.</w:t>
            </w:r>
          </w:p>
          <w:p w:rsidRPr="00910959" w:rsidR="00E75775" w:rsidP="7A9BBF57" w:rsidRDefault="1ADD9B1E" w14:paraId="5E400CD4" w14:textId="3217A892">
            <w:pPr>
              <w:spacing w:after="0"/>
              <w:rPr>
                <w:rFonts w:ascii="Arial" w:hAnsi="Arial" w:cs="Arial"/>
                <w:color w:val="000000" w:themeColor="text1"/>
              </w:rPr>
            </w:pPr>
            <w:r w:rsidRPr="7A9BBF57">
              <w:rPr>
                <w:rFonts w:ascii="Arial" w:hAnsi="Arial" w:cs="Arial"/>
                <w:color w:val="000000" w:themeColor="text1"/>
              </w:rPr>
              <w:t>Mootorsõidukite autonoomse juhtimisega tekkivad uued võimalused ja väljakutsed: juhib autonoomsete funktsioonide valideerimist ja ohutushindamist, määratleb katsestrateegia ning otsustab kõrvalekallete käsitlemise ja parendusmeetmed.</w:t>
            </w:r>
          </w:p>
          <w:p w:rsidRPr="00910959" w:rsidR="00E75775" w:rsidP="38373971" w:rsidRDefault="38373971" w14:paraId="622E7EE5" w14:textId="600D45DE">
            <w:pPr>
              <w:spacing w:after="0"/>
              <w:rPr>
                <w:rFonts w:ascii="Arial" w:hAnsi="Arial" w:cs="Arial"/>
                <w:color w:val="000000" w:themeColor="text1"/>
              </w:rPr>
            </w:pPr>
            <w:r w:rsidRPr="38373971">
              <w:rPr>
                <w:rFonts w:ascii="Arial" w:hAnsi="Arial" w:cs="Arial"/>
                <w:color w:val="000000" w:themeColor="text1"/>
              </w:rPr>
              <w:t>Jätkuva digitaliseerimise ja elektrifitseerimise raames tehnoloogiliste valikute mõistmine ning nende jätkusuutlikkuse hindamine: juhib tehnoloogiliste valikute tegemist projektides, seob otsused elutsükli-, riski- ja kestlikkuse analüüsiga ning tagab kooskõla organisatsiooni eesmärkidega.</w:t>
            </w:r>
          </w:p>
        </w:tc>
        <w:tc>
          <w:tcPr>
            <w:tcW w:w="7512" w:type="dxa"/>
            <w:tcMar/>
          </w:tcPr>
          <w:p w:rsidRPr="00187FC4" w:rsidR="00E75775" w:rsidP="7A9BBF57" w:rsidRDefault="1ADD9B1E" w14:paraId="06A3CBF6" w14:textId="1A26AE94">
            <w:pPr>
              <w:spacing w:after="0"/>
              <w:rPr>
                <w:rFonts w:ascii="Arial" w:hAnsi="Arial" w:eastAsia="Arial" w:cs="Arial"/>
              </w:rPr>
            </w:pPr>
            <w:r w:rsidRPr="7A9BBF57">
              <w:rPr>
                <w:rFonts w:ascii="Arial" w:hAnsi="Arial" w:eastAsia="Arial" w:cs="Arial"/>
                <w:color w:val="000000" w:themeColor="text1"/>
              </w:rPr>
              <w:t>Tehisintellekti efektiivne ja vastutustundlik rakendamine: kehtestab tehisintellekti strateegia ja juhtimisraamistiku (poliitikad, riskijuhtimine, audit, rollid), tagab regulatiivse vastavuse ning vastutab kasutuse mõjude eest.</w:t>
            </w:r>
            <w:r w:rsidR="00187FC4">
              <w:br/>
            </w:r>
            <w:r w:rsidRPr="7A9BBF57">
              <w:rPr>
                <w:rFonts w:ascii="Arial" w:hAnsi="Arial" w:eastAsia="Arial" w:cs="Arial"/>
                <w:color w:val="000000" w:themeColor="text1"/>
              </w:rPr>
              <w:t xml:space="preserve">Kohanemisoskus tarkvarapoolt määratletud sõidukitega seotud kiirenenud toote elutsükliga ja sellest tulenevate ohtude, võimaluste ja uuenduslike </w:t>
            </w:r>
            <w:r w:rsidRPr="7A9BBF57">
              <w:rPr>
                <w:rFonts w:ascii="Arial" w:hAnsi="Arial" w:eastAsia="Arial" w:cs="Arial"/>
                <w:color w:val="000000" w:themeColor="text1"/>
              </w:rPr>
              <w:t>ärimudelite ning kasutajakogemustega: vastutab tarkvara poolt määratletud sõiduki elutsükli juhtimise põhimõtete ja ressursside eest (sh infoturve, funktsionaalohutus, tarkvarauuenduste juhtimine), otsustab prioriteedid ja pikaajalise strateegia.</w:t>
            </w:r>
            <w:r w:rsidR="00187FC4">
              <w:br/>
            </w:r>
            <w:r w:rsidRPr="7A9BBF57">
              <w:rPr>
                <w:rFonts w:ascii="Arial" w:hAnsi="Arial" w:eastAsia="Arial" w:cs="Arial"/>
                <w:color w:val="000000" w:themeColor="text1"/>
              </w:rPr>
              <w:t>Mootorsõidukite autonoomse juhtimisega tekkivad uued võimalused ja väljakutsed: vastutab autonoomse juhtimise tehnoloogiasuuna ja ohutusjuhtumi põhimõtete eest ning esindab organisatsiooni regulatiivsetes ja vastavusprotsessides.</w:t>
            </w:r>
            <w:r w:rsidR="00187FC4">
              <w:br/>
            </w:r>
            <w:r w:rsidRPr="7A9BBF57">
              <w:rPr>
                <w:rFonts w:ascii="Arial" w:hAnsi="Arial" w:eastAsia="Arial" w:cs="Arial"/>
                <w:color w:val="000000" w:themeColor="text1"/>
              </w:rPr>
              <w:t>Jätkuva digitaliseerimise ja elektrifitseerimise raames tehnoloogiliste valikute mõistmine ning nende jätkusuutlikkuse hindamine: kujundab digitaliseerimise ja elektrifitseerimise tehnoloogiastrateegia, seab kestlikkuse sihid ja mõõdikud ning tagab tehnoloogiliste valikute kooskõla kliima- ja ressursieesmärkidega.</w:t>
            </w:r>
          </w:p>
        </w:tc>
      </w:tr>
      <w:tr w:rsidR="56D4B59D" w:rsidTr="45F5AFB6" w14:paraId="557A0168" w14:textId="77777777">
        <w:trPr>
          <w:trHeight w:val="300"/>
        </w:trPr>
        <w:tc>
          <w:tcPr>
            <w:tcW w:w="7196" w:type="dxa"/>
            <w:tcMar/>
          </w:tcPr>
          <w:p w:rsidR="65D6374E" w:rsidP="56D4B59D" w:rsidRDefault="65D6374E" w14:paraId="5A88F13B" w14:textId="29FC99AB">
            <w:pPr>
              <w:rPr>
                <w:rFonts w:ascii="Arial" w:hAnsi="Arial" w:eastAsia="Arial" w:cs="Arial"/>
                <w:color w:val="FF0000"/>
              </w:rPr>
            </w:pPr>
            <w:r w:rsidRPr="56D4B59D">
              <w:rPr>
                <w:rFonts w:ascii="Arial" w:hAnsi="Arial" w:eastAsia="Arial" w:cs="Arial"/>
                <w:color w:val="FF0000"/>
              </w:rPr>
              <w:t>KOMMENTAARID:</w:t>
            </w:r>
          </w:p>
        </w:tc>
        <w:tc>
          <w:tcPr>
            <w:tcW w:w="7513" w:type="dxa"/>
            <w:tcMar/>
          </w:tcPr>
          <w:p w:rsidR="65D6374E" w:rsidP="56D4B59D" w:rsidRDefault="65D6374E" w14:paraId="6A910820" w14:textId="28861FA8">
            <w:pPr>
              <w:rPr>
                <w:rFonts w:ascii="Arial" w:hAnsi="Arial" w:eastAsia="Arial" w:cs="Arial"/>
                <w:color w:val="FF0000"/>
              </w:rPr>
            </w:pPr>
            <w:r w:rsidRPr="56D4B59D">
              <w:rPr>
                <w:rFonts w:ascii="Arial" w:hAnsi="Arial" w:eastAsia="Arial" w:cs="Arial"/>
                <w:color w:val="FF0000"/>
              </w:rPr>
              <w:t>KOMMENTAARID:</w:t>
            </w:r>
          </w:p>
        </w:tc>
        <w:tc>
          <w:tcPr>
            <w:tcW w:w="7512" w:type="dxa"/>
            <w:tcMar/>
          </w:tcPr>
          <w:p w:rsidR="65D6374E" w:rsidP="56D4B59D" w:rsidRDefault="65D6374E" w14:paraId="21E04660" w14:textId="1DDECFE1">
            <w:pPr>
              <w:rPr>
                <w:rFonts w:ascii="Arial" w:hAnsi="Arial" w:eastAsia="Arial" w:cs="Arial"/>
                <w:color w:val="FF0000"/>
              </w:rPr>
            </w:pPr>
            <w:r w:rsidRPr="56D4B59D">
              <w:rPr>
                <w:rFonts w:ascii="Arial" w:hAnsi="Arial" w:eastAsia="Arial" w:cs="Arial"/>
                <w:color w:val="FF0000"/>
              </w:rPr>
              <w:t>KOMMENTAARID:</w:t>
            </w:r>
          </w:p>
        </w:tc>
      </w:tr>
    </w:tbl>
    <w:p w:rsidRPr="00187FC4" w:rsidR="00811AD5" w:rsidP="35FCD450" w:rsidRDefault="00811AD5" w14:paraId="3CC2D275" w14:textId="7E2F6F66">
      <w:pPr>
        <w:rPr>
          <w:rFonts w:ascii="Arial" w:hAnsi="Arial" w:cs="Arial"/>
          <w:b/>
          <w:bCs/>
          <w:color w:val="FF0000"/>
          <w:sz w:val="28"/>
          <w:szCs w:val="28"/>
        </w:rPr>
      </w:pPr>
      <w:r w:rsidRPr="35FCD450">
        <w:rPr>
          <w:rFonts w:ascii="Arial" w:hAnsi="Arial" w:cs="Arial"/>
          <w:b/>
          <w:bCs/>
          <w:color w:val="FF0000"/>
          <w:sz w:val="28"/>
          <w:szCs w:val="28"/>
        </w:rPr>
        <w:br w:type="page"/>
      </w:r>
    </w:p>
    <w:p w:rsidRPr="00187FC4" w:rsidR="00E50BDA" w:rsidP="00E50BDA" w:rsidRDefault="00E50BDA" w14:paraId="018EC44B" w14:textId="753E3E56">
      <w:pPr>
        <w:spacing w:after="0"/>
        <w:jc w:val="center"/>
        <w:rPr>
          <w:rFonts w:ascii="Arial" w:hAnsi="Arial" w:cs="Arial"/>
          <w:b/>
          <w:color w:val="FF0000"/>
          <w:sz w:val="28"/>
          <w:szCs w:val="28"/>
        </w:rPr>
      </w:pPr>
      <w:r w:rsidRPr="00187FC4">
        <w:rPr>
          <w:rFonts w:ascii="Arial" w:hAnsi="Arial" w:cs="Arial"/>
          <w:b/>
          <w:color w:val="FF0000"/>
          <w:sz w:val="28"/>
          <w:szCs w:val="28"/>
        </w:rPr>
        <w:t xml:space="preserve">B-osa </w:t>
      </w:r>
    </w:p>
    <w:p w:rsidRPr="00187FC4" w:rsidR="009B7113" w:rsidP="00E50BDA" w:rsidRDefault="00E50BDA" w14:paraId="60D92754" w14:textId="38A08804">
      <w:pPr>
        <w:spacing w:after="0"/>
        <w:jc w:val="center"/>
        <w:rPr>
          <w:rFonts w:ascii="Arial" w:hAnsi="Arial" w:cs="Arial"/>
          <w:b/>
          <w:color w:val="FF0000"/>
          <w:sz w:val="28"/>
          <w:szCs w:val="28"/>
        </w:rPr>
      </w:pPr>
      <w:r w:rsidRPr="00187FC4">
        <w:rPr>
          <w:rFonts w:ascii="Arial" w:hAnsi="Arial" w:cs="Arial"/>
          <w:b/>
          <w:color w:val="FF0000"/>
          <w:sz w:val="28"/>
          <w:szCs w:val="28"/>
        </w:rPr>
        <w:t>KOMPETENTSUSNÕUDED</w:t>
      </w:r>
    </w:p>
    <w:p w:rsidRPr="00187FC4" w:rsidR="00811AD5" w:rsidP="00E50BDA" w:rsidRDefault="00811AD5" w14:paraId="1EA6D3BF" w14:textId="77777777">
      <w:pPr>
        <w:spacing w:after="0"/>
        <w:jc w:val="center"/>
        <w:rPr>
          <w:rFonts w:ascii="Arial" w:hAnsi="Arial" w:cs="Arial"/>
        </w:rPr>
      </w:pPr>
    </w:p>
    <w:tbl>
      <w:tblPr>
        <w:tblW w:w="22221" w:type="dxa"/>
        <w:tblInd w:w="-11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00" w:firstRow="0" w:lastRow="0" w:firstColumn="0" w:lastColumn="0" w:noHBand="0" w:noVBand="1"/>
      </w:tblPr>
      <w:tblGrid>
        <w:gridCol w:w="7196"/>
        <w:gridCol w:w="7513"/>
        <w:gridCol w:w="7512"/>
      </w:tblGrid>
      <w:tr w:rsidRPr="00187FC4" w:rsidR="005550F1" w:rsidTr="45F5AFB6" w14:paraId="707B1ABC" w14:textId="16763397">
        <w:trPr>
          <w:trHeight w:val="300"/>
        </w:trPr>
        <w:tc>
          <w:tcPr>
            <w:tcW w:w="7196" w:type="dxa"/>
            <w:shd w:val="clear" w:color="auto" w:fill="FDFA8D"/>
            <w:tcMar/>
          </w:tcPr>
          <w:p w:rsidRPr="00187FC4" w:rsidR="005550F1" w:rsidP="001B20EE" w:rsidRDefault="005550F1" w14:paraId="0E99552A" w14:textId="60AAB4E5">
            <w:pPr>
              <w:spacing w:after="0"/>
              <w:rPr>
                <w:rFonts w:ascii="Arial" w:hAnsi="Arial" w:cs="Arial"/>
                <w:b/>
              </w:rPr>
            </w:pPr>
            <w:r w:rsidRPr="00187FC4">
              <w:rPr>
                <w:rFonts w:ascii="Arial" w:hAnsi="Arial" w:cs="Arial"/>
                <w:b/>
              </w:rPr>
              <w:t>B.1. Kutse</w:t>
            </w:r>
            <w:r w:rsidRPr="00187FC4" w:rsidR="00723E0B">
              <w:rPr>
                <w:rFonts w:ascii="Arial" w:hAnsi="Arial" w:cs="Arial"/>
                <w:b/>
              </w:rPr>
              <w:t xml:space="preserve"> </w:t>
            </w:r>
            <w:r w:rsidRPr="00187FC4">
              <w:rPr>
                <w:rFonts w:ascii="Arial" w:hAnsi="Arial" w:cs="Arial"/>
                <w:b/>
              </w:rPr>
              <w:t>struktuur</w:t>
            </w:r>
          </w:p>
        </w:tc>
        <w:tc>
          <w:tcPr>
            <w:tcW w:w="7513" w:type="dxa"/>
            <w:shd w:val="clear" w:color="auto" w:fill="FDFA8D"/>
            <w:tcMar/>
          </w:tcPr>
          <w:p w:rsidRPr="00187FC4" w:rsidR="005550F1" w:rsidP="001B20EE" w:rsidRDefault="005550F1" w14:paraId="58CDF69F" w14:textId="0FEAA357">
            <w:pPr>
              <w:spacing w:after="0"/>
              <w:rPr>
                <w:rFonts w:ascii="Arial" w:hAnsi="Arial" w:cs="Arial"/>
              </w:rPr>
            </w:pPr>
            <w:r w:rsidRPr="00187FC4">
              <w:rPr>
                <w:rFonts w:ascii="Arial" w:hAnsi="Arial" w:cs="Arial"/>
                <w:b/>
              </w:rPr>
              <w:t>B.1. Kutse</w:t>
            </w:r>
            <w:r w:rsidRPr="00187FC4" w:rsidR="00723E0B">
              <w:rPr>
                <w:rFonts w:ascii="Arial" w:hAnsi="Arial" w:cs="Arial"/>
                <w:b/>
              </w:rPr>
              <w:t xml:space="preserve"> </w:t>
            </w:r>
            <w:r w:rsidRPr="00187FC4">
              <w:rPr>
                <w:rFonts w:ascii="Arial" w:hAnsi="Arial" w:cs="Arial"/>
                <w:b/>
              </w:rPr>
              <w:t>struktuur</w:t>
            </w:r>
          </w:p>
        </w:tc>
        <w:tc>
          <w:tcPr>
            <w:tcW w:w="7512" w:type="dxa"/>
            <w:shd w:val="clear" w:color="auto" w:fill="FDFA8D"/>
            <w:tcMar/>
          </w:tcPr>
          <w:p w:rsidRPr="00187FC4" w:rsidR="005550F1" w:rsidP="001B20EE" w:rsidRDefault="005550F1" w14:paraId="06A42F61" w14:textId="3788F488">
            <w:pPr>
              <w:spacing w:after="0"/>
              <w:rPr>
                <w:rFonts w:ascii="Arial" w:hAnsi="Arial" w:cs="Arial"/>
                <w:b/>
              </w:rPr>
            </w:pPr>
            <w:r w:rsidRPr="00187FC4">
              <w:rPr>
                <w:rFonts w:ascii="Arial" w:hAnsi="Arial" w:cs="Arial"/>
                <w:b/>
              </w:rPr>
              <w:t>B.1. Kutse</w:t>
            </w:r>
            <w:r w:rsidRPr="00187FC4" w:rsidR="00723E0B">
              <w:rPr>
                <w:rFonts w:ascii="Arial" w:hAnsi="Arial" w:cs="Arial"/>
                <w:b/>
              </w:rPr>
              <w:t xml:space="preserve"> </w:t>
            </w:r>
            <w:r w:rsidRPr="00187FC4">
              <w:rPr>
                <w:rFonts w:ascii="Arial" w:hAnsi="Arial" w:cs="Arial"/>
                <w:b/>
              </w:rPr>
              <w:t>struktuur</w:t>
            </w:r>
          </w:p>
        </w:tc>
      </w:tr>
      <w:tr w:rsidRPr="00187FC4" w:rsidR="00E75775" w:rsidTr="45F5AFB6" w14:paraId="3DFB1995" w14:textId="2B06E498">
        <w:trPr>
          <w:trHeight w:val="300"/>
        </w:trPr>
        <w:tc>
          <w:tcPr>
            <w:tcW w:w="7196" w:type="dxa"/>
            <w:tcMar/>
          </w:tcPr>
          <w:p w:rsidR="6F771367" w:rsidP="7A9BBF57" w:rsidRDefault="00B97024" w14:paraId="4106D723" w14:textId="08A3FA0D">
            <w:pPr>
              <w:spacing w:after="0"/>
              <w:rPr>
                <w:rFonts w:ascii="Arial" w:hAnsi="Arial" w:cs="Arial"/>
              </w:rPr>
            </w:pPr>
            <w:r w:rsidRPr="6BE27F57">
              <w:rPr>
                <w:rFonts w:ascii="Arial" w:hAnsi="Arial" w:cs="Arial"/>
              </w:rPr>
              <w:t>Kutse</w:t>
            </w:r>
            <w:r w:rsidRPr="6BE27F57">
              <w:rPr>
                <w:rFonts w:ascii="Arial" w:hAnsi="Arial" w:cs="Arial"/>
                <w:b/>
                <w:bCs/>
              </w:rPr>
              <w:t xml:space="preserve"> autoinsener</w:t>
            </w:r>
            <w:r w:rsidRPr="6BE27F57">
              <w:rPr>
                <w:rFonts w:ascii="Arial" w:hAnsi="Arial" w:cs="Arial"/>
              </w:rPr>
              <w:t xml:space="preserve"> koosneb üldoskustest B.2, kohustuslikest kompetentsidest B.3.1 – B.3.4, spetsialiseerumisega seotud kompetentsidest B.3.5 - B.3.7 ja valitavetest kompetentsidest B.3.8-B.3.1</w:t>
            </w:r>
            <w:r w:rsidRPr="6BE27F57" w:rsidR="4CDC7F30">
              <w:rPr>
                <w:rFonts w:ascii="Arial" w:hAnsi="Arial" w:cs="Arial"/>
              </w:rPr>
              <w:t>1</w:t>
            </w:r>
          </w:p>
          <w:p w:rsidR="00643942" w:rsidP="00E75775" w:rsidRDefault="00643942" w14:paraId="1793C766" w14:textId="77777777">
            <w:pPr>
              <w:spacing w:after="0"/>
              <w:rPr>
                <w:rFonts w:ascii="Arial" w:hAnsi="Arial" w:cs="Arial"/>
                <w:bCs/>
              </w:rPr>
            </w:pPr>
          </w:p>
          <w:p w:rsidRPr="00187FC4" w:rsidR="006448AE" w:rsidP="6BE27F57" w:rsidRDefault="38373971" w14:paraId="2B76E8B4" w14:textId="59B4A2EA">
            <w:pPr>
              <w:spacing w:after="0"/>
              <w:rPr>
                <w:rFonts w:ascii="Arial" w:hAnsi="Arial" w:cs="Arial"/>
                <w:strike/>
              </w:rPr>
            </w:pPr>
            <w:r w:rsidRPr="58E11F17">
              <w:rPr>
                <w:rFonts w:ascii="Arial" w:hAnsi="Arial" w:cs="Arial"/>
              </w:rPr>
              <w:t>Kutse taotlemisel on nõutav kohustuslike kompetentside, vähemalt ühe spetsialiseerumisega seotud kompetentsi ja vähemalt ühe valitava kompetentsi tõendamine.</w:t>
            </w:r>
          </w:p>
        </w:tc>
        <w:tc>
          <w:tcPr>
            <w:tcW w:w="7513" w:type="dxa"/>
            <w:tcMar/>
          </w:tcPr>
          <w:p w:rsidR="1A234417" w:rsidP="7A9BBF57" w:rsidRDefault="16D71852" w14:paraId="731DDF03" w14:textId="60EF497C">
            <w:pPr>
              <w:spacing w:after="0"/>
              <w:rPr>
                <w:rFonts w:ascii="Arial" w:hAnsi="Arial" w:cs="Arial"/>
              </w:rPr>
            </w:pPr>
            <w:r w:rsidRPr="6BE27F57">
              <w:rPr>
                <w:rFonts w:ascii="Arial" w:hAnsi="Arial" w:cs="Arial"/>
              </w:rPr>
              <w:t>Kutse</w:t>
            </w:r>
            <w:r w:rsidRPr="6BE27F57">
              <w:rPr>
                <w:rFonts w:ascii="Arial" w:hAnsi="Arial" w:cs="Arial"/>
                <w:b/>
                <w:bCs/>
              </w:rPr>
              <w:t xml:space="preserve"> </w:t>
            </w:r>
            <w:r w:rsidRPr="6BE27F57" w:rsidR="07862FDC">
              <w:rPr>
                <w:rFonts w:ascii="Arial" w:hAnsi="Arial" w:cs="Arial"/>
                <w:b/>
                <w:bCs/>
              </w:rPr>
              <w:t>juhtiv</w:t>
            </w:r>
            <w:r w:rsidRPr="6BE27F57">
              <w:rPr>
                <w:rFonts w:ascii="Arial" w:hAnsi="Arial" w:cs="Arial"/>
                <w:b/>
                <w:bCs/>
              </w:rPr>
              <w:t xml:space="preserve"> autoinsener</w:t>
            </w:r>
            <w:r w:rsidRPr="6BE27F57">
              <w:rPr>
                <w:rFonts w:ascii="Arial" w:hAnsi="Arial" w:cs="Arial"/>
              </w:rPr>
              <w:t xml:space="preserve"> koosneb üldoskustest B.2, kohustuslikest kompetentsidest B.3.1 – B.3.4, spetsialiseerumisega seotud kompetentsidest B.3.5 - B.3.7 ja valitavetest kompetentsidest B.3.8-B.3.1</w:t>
            </w:r>
            <w:r w:rsidRPr="6BE27F57" w:rsidR="2B7296BD">
              <w:rPr>
                <w:rFonts w:ascii="Arial" w:hAnsi="Arial" w:cs="Arial"/>
              </w:rPr>
              <w:t>1</w:t>
            </w:r>
          </w:p>
          <w:p w:rsidR="00643942" w:rsidP="00643942" w:rsidRDefault="00643942" w14:paraId="448DA29C" w14:textId="77777777">
            <w:pPr>
              <w:spacing w:after="0"/>
              <w:rPr>
                <w:rFonts w:ascii="Arial" w:hAnsi="Arial" w:cs="Arial"/>
                <w:bCs/>
              </w:rPr>
            </w:pPr>
          </w:p>
          <w:p w:rsidRPr="00187FC4" w:rsidR="00643942" w:rsidP="6BE27F57" w:rsidRDefault="38373971" w14:paraId="7EA5E97B" w14:textId="3FE5737D">
            <w:pPr>
              <w:spacing w:after="0"/>
              <w:rPr>
                <w:rFonts w:ascii="Arial" w:hAnsi="Arial" w:cs="Arial"/>
                <w:strike/>
              </w:rPr>
            </w:pPr>
            <w:r w:rsidRPr="6BE27F57">
              <w:rPr>
                <w:rFonts w:ascii="Arial" w:hAnsi="Arial" w:cs="Arial"/>
              </w:rPr>
              <w:t xml:space="preserve">Kutse taotlemisel on nõutav kohustuslike kompetentside, vähemalt ühe spetsialiseerumisega seotud kompetentsi ja vähemalt ühe valitava kompetentsi tõendamine. </w:t>
            </w:r>
          </w:p>
        </w:tc>
        <w:tc>
          <w:tcPr>
            <w:tcW w:w="7512" w:type="dxa"/>
            <w:tcMar/>
          </w:tcPr>
          <w:p w:rsidR="00643942" w:rsidP="7A9BBF57" w:rsidRDefault="4F8A0A47" w14:paraId="1AA52C67" w14:textId="7E1F418D">
            <w:pPr>
              <w:spacing w:after="0"/>
              <w:rPr>
                <w:rFonts w:ascii="Arial" w:hAnsi="Arial" w:cs="Arial"/>
                <w:color w:val="EE0000"/>
              </w:rPr>
            </w:pPr>
            <w:r w:rsidRPr="6BE27F57">
              <w:rPr>
                <w:rFonts w:ascii="Arial" w:hAnsi="Arial" w:cs="Arial"/>
              </w:rPr>
              <w:t xml:space="preserve">Kutse </w:t>
            </w:r>
            <w:r w:rsidRPr="6BE27F57" w:rsidR="18224BD3">
              <w:rPr>
                <w:rFonts w:ascii="Arial" w:hAnsi="Arial" w:cs="Arial"/>
                <w:b/>
                <w:bCs/>
              </w:rPr>
              <w:t>v</w:t>
            </w:r>
            <w:r w:rsidRPr="6BE27F57" w:rsidR="18224BD3">
              <w:rPr>
                <w:rFonts w:ascii="Arial" w:hAnsi="Arial" w:cs="Arial"/>
                <w:b/>
                <w:bCs/>
                <w:color w:val="000000" w:themeColor="text1"/>
              </w:rPr>
              <w:t>astutav autoinsener</w:t>
            </w:r>
            <w:r w:rsidRPr="6BE27F57">
              <w:rPr>
                <w:rFonts w:ascii="Arial" w:hAnsi="Arial" w:cs="Arial"/>
              </w:rPr>
              <w:t xml:space="preserve"> koosneb üldoskustest B.2, kohustuslikest kompetentsidest B.3.1 – B.3.</w:t>
            </w:r>
            <w:r w:rsidRPr="6BE27F57" w:rsidR="56EB873A">
              <w:rPr>
                <w:rFonts w:ascii="Arial" w:hAnsi="Arial" w:cs="Arial"/>
              </w:rPr>
              <w:t>4</w:t>
            </w:r>
            <w:r w:rsidRPr="6BE27F57">
              <w:rPr>
                <w:rFonts w:ascii="Arial" w:hAnsi="Arial" w:cs="Arial"/>
              </w:rPr>
              <w:t>, spetsialiseerumisega seotud kompetentsidest B.3.</w:t>
            </w:r>
            <w:r w:rsidRPr="6BE27F57" w:rsidR="277AD593">
              <w:rPr>
                <w:rFonts w:ascii="Arial" w:hAnsi="Arial" w:cs="Arial"/>
              </w:rPr>
              <w:t>5</w:t>
            </w:r>
            <w:r w:rsidRPr="6BE27F57" w:rsidR="7F220E32">
              <w:rPr>
                <w:rFonts w:ascii="Arial" w:hAnsi="Arial" w:cs="Arial"/>
              </w:rPr>
              <w:t xml:space="preserve"> - </w:t>
            </w:r>
            <w:r w:rsidRPr="6BE27F57">
              <w:rPr>
                <w:rFonts w:ascii="Arial" w:hAnsi="Arial" w:cs="Arial"/>
              </w:rPr>
              <w:t>B.3.</w:t>
            </w:r>
            <w:r w:rsidRPr="6BE27F57" w:rsidR="12BC0031">
              <w:rPr>
                <w:rFonts w:ascii="Arial" w:hAnsi="Arial" w:cs="Arial"/>
              </w:rPr>
              <w:t>7</w:t>
            </w:r>
            <w:r w:rsidRPr="6BE27F57">
              <w:rPr>
                <w:rFonts w:ascii="Arial" w:hAnsi="Arial" w:cs="Arial"/>
              </w:rPr>
              <w:t xml:space="preserve"> ja valitavetest kompetentsidest B.3.</w:t>
            </w:r>
            <w:r w:rsidRPr="6BE27F57" w:rsidR="3225D305">
              <w:rPr>
                <w:rFonts w:ascii="Arial" w:hAnsi="Arial" w:cs="Arial"/>
              </w:rPr>
              <w:t>8</w:t>
            </w:r>
            <w:r w:rsidRPr="6BE27F57">
              <w:rPr>
                <w:rFonts w:ascii="Arial" w:hAnsi="Arial" w:cs="Arial"/>
              </w:rPr>
              <w:t>-B.3.</w:t>
            </w:r>
            <w:r w:rsidRPr="6BE27F57" w:rsidR="3DBB30F1">
              <w:rPr>
                <w:rFonts w:ascii="Arial" w:hAnsi="Arial" w:cs="Arial"/>
              </w:rPr>
              <w:t>1</w:t>
            </w:r>
            <w:r w:rsidRPr="6BE27F57" w:rsidR="30A2306E">
              <w:rPr>
                <w:rFonts w:ascii="Arial" w:hAnsi="Arial" w:cs="Arial"/>
              </w:rPr>
              <w:t>1</w:t>
            </w:r>
            <w:r w:rsidRPr="6BE27F57">
              <w:rPr>
                <w:rFonts w:ascii="Arial" w:hAnsi="Arial" w:cs="Arial"/>
              </w:rPr>
              <w:t xml:space="preserve"> </w:t>
            </w:r>
          </w:p>
          <w:p w:rsidR="00643942" w:rsidP="00643942" w:rsidRDefault="00643942" w14:paraId="4DA51D8B" w14:textId="78D3E0E8">
            <w:pPr>
              <w:spacing w:after="0"/>
              <w:rPr>
                <w:rFonts w:ascii="Arial" w:hAnsi="Arial" w:cs="Arial"/>
                <w:bCs/>
              </w:rPr>
            </w:pPr>
          </w:p>
          <w:p w:rsidR="00643942" w:rsidP="38373971" w:rsidRDefault="38373971" w14:paraId="526B4B31" w14:textId="352C4B22">
            <w:pPr>
              <w:spacing w:after="0"/>
              <w:rPr>
                <w:rFonts w:ascii="Arial" w:hAnsi="Arial" w:cs="Arial"/>
                <w:strike/>
              </w:rPr>
            </w:pPr>
            <w:r w:rsidRPr="38373971">
              <w:rPr>
                <w:rFonts w:ascii="Arial" w:hAnsi="Arial" w:cs="Arial"/>
              </w:rPr>
              <w:t>Kutse taotlemisel on nõutav kohustuslike kompetentside, vähemalt ühe spetsialiseerumisega seotud kompetentsi ja vähemalt ühe valitava kompetentsi tõendamine.</w:t>
            </w:r>
          </w:p>
          <w:p w:rsidRPr="00187FC4" w:rsidR="00643942" w:rsidP="45F5AFB6" w:rsidRDefault="00643942" w14:paraId="7C0722DE" w14:textId="2B07FADA">
            <w:pPr>
              <w:pStyle w:val="Normaallaad"/>
              <w:spacing w:after="0"/>
              <w:rPr>
                <w:rFonts w:ascii="Arial" w:hAnsi="Arial" w:cs="Arial"/>
              </w:rPr>
            </w:pPr>
          </w:p>
        </w:tc>
      </w:tr>
      <w:tr w:rsidRPr="00187FC4" w:rsidR="00E75775" w:rsidTr="45F5AFB6" w14:paraId="703C2044" w14:textId="375C6365">
        <w:trPr>
          <w:trHeight w:val="300"/>
        </w:trPr>
        <w:tc>
          <w:tcPr>
            <w:tcW w:w="7196" w:type="dxa"/>
            <w:tcMar/>
          </w:tcPr>
          <w:p w:rsidRPr="00187FC4" w:rsidR="00E75775" w:rsidP="00E75775" w:rsidRDefault="00E75775" w14:paraId="65113362" w14:textId="532D4707">
            <w:pPr>
              <w:spacing w:after="0"/>
              <w:rPr>
                <w:rFonts w:ascii="Arial" w:hAnsi="Arial" w:cs="Arial"/>
              </w:rPr>
            </w:pPr>
            <w:r w:rsidRPr="00187FC4">
              <w:rPr>
                <w:rFonts w:ascii="Arial" w:hAnsi="Arial" w:cs="Arial"/>
                <w:b/>
              </w:rPr>
              <w:t>Kvalifikatsiooninõuded haridusele ja töökogemusele</w:t>
            </w:r>
          </w:p>
        </w:tc>
        <w:tc>
          <w:tcPr>
            <w:tcW w:w="7513" w:type="dxa"/>
            <w:tcMar/>
          </w:tcPr>
          <w:p w:rsidRPr="00187FC4" w:rsidR="00E75775" w:rsidP="00E75775" w:rsidRDefault="00E75775" w14:paraId="24A53056" w14:textId="592B4155">
            <w:pPr>
              <w:spacing w:after="0"/>
              <w:rPr>
                <w:rFonts w:ascii="Arial" w:hAnsi="Arial" w:cs="Arial"/>
              </w:rPr>
            </w:pPr>
            <w:r w:rsidRPr="00187FC4">
              <w:rPr>
                <w:rFonts w:ascii="Arial" w:hAnsi="Arial" w:cs="Arial"/>
                <w:b/>
              </w:rPr>
              <w:t>Kvalifikatsiooninõuded haridusele ja töökogemusele</w:t>
            </w:r>
            <w:r w:rsidRPr="00187FC4">
              <w:rPr>
                <w:rFonts w:ascii="Arial" w:hAnsi="Arial" w:cs="Arial"/>
              </w:rPr>
              <w:t> </w:t>
            </w:r>
          </w:p>
        </w:tc>
        <w:tc>
          <w:tcPr>
            <w:tcW w:w="7512" w:type="dxa"/>
            <w:tcMar/>
          </w:tcPr>
          <w:p w:rsidRPr="00187FC4" w:rsidR="00E75775" w:rsidP="00E75775" w:rsidRDefault="00E75775" w14:paraId="5B15D665" w14:textId="287F362F">
            <w:pPr>
              <w:spacing w:after="0"/>
              <w:rPr>
                <w:rFonts w:ascii="Arial" w:hAnsi="Arial" w:cs="Arial"/>
                <w:b/>
              </w:rPr>
            </w:pPr>
            <w:r w:rsidRPr="00187FC4">
              <w:rPr>
                <w:rFonts w:ascii="Arial" w:hAnsi="Arial" w:cs="Arial"/>
                <w:b/>
              </w:rPr>
              <w:t>Kvalifikatsiooninõuded haridusele ja töökogemusele</w:t>
            </w:r>
          </w:p>
        </w:tc>
      </w:tr>
      <w:tr w:rsidRPr="00187FC4" w:rsidR="00E75775" w:rsidTr="45F5AFB6" w14:paraId="6361E4FD" w14:textId="24D8DFA4">
        <w:trPr>
          <w:trHeight w:val="300"/>
        </w:trPr>
        <w:tc>
          <w:tcPr>
            <w:tcW w:w="7196" w:type="dxa"/>
            <w:tcMar/>
          </w:tcPr>
          <w:p w:rsidR="00940349" w:rsidP="00940349" w:rsidRDefault="00E75775" w14:paraId="5CEE0B36" w14:textId="77777777">
            <w:pPr>
              <w:rPr>
                <w:rFonts w:ascii="Arial" w:hAnsi="Arial" w:cs="Arial"/>
                <w:b/>
                <w:bCs/>
              </w:rPr>
            </w:pPr>
            <w:r w:rsidRPr="6BE27F57">
              <w:rPr>
                <w:rFonts w:ascii="Arial" w:hAnsi="Arial" w:cs="Arial"/>
                <w:b/>
                <w:bCs/>
              </w:rPr>
              <w:t>Nõuded</w:t>
            </w:r>
            <w:r w:rsidRPr="6BE27F57">
              <w:rPr>
                <w:rFonts w:ascii="Arial" w:hAnsi="Arial" w:cs="Arial"/>
                <w:b/>
                <w:bCs/>
                <w:color w:val="FF0000"/>
              </w:rPr>
              <w:t xml:space="preserve"> </w:t>
            </w:r>
            <w:r w:rsidRPr="6BE27F57">
              <w:rPr>
                <w:rFonts w:ascii="Arial" w:hAnsi="Arial" w:cs="Arial"/>
                <w:b/>
                <w:bCs/>
              </w:rPr>
              <w:t>kutse taotlemisel</w:t>
            </w:r>
          </w:p>
          <w:p w:rsidRPr="00940349" w:rsidR="00E75775" w:rsidP="00940349" w:rsidRDefault="31BB8FD0" w14:paraId="2663C6AD" w14:textId="65F1C177">
            <w:pPr>
              <w:pStyle w:val="Loendilik"/>
              <w:numPr>
                <w:ilvl w:val="0"/>
                <w:numId w:val="129"/>
              </w:numPr>
              <w:rPr>
                <w:rFonts w:ascii="Arial" w:hAnsi="Arial" w:cs="Arial"/>
                <w:u w:val="single"/>
              </w:rPr>
            </w:pPr>
            <w:r w:rsidRPr="00940349">
              <w:rPr>
                <w:rFonts w:ascii="Arial" w:hAnsi="Arial" w:cs="Arial"/>
              </w:rPr>
              <w:t xml:space="preserve">Bakalaureusekraad </w:t>
            </w:r>
            <w:r w:rsidRPr="00940349" w:rsidR="43F27AC2">
              <w:rPr>
                <w:rFonts w:ascii="Arial" w:hAnsi="Arial" w:cs="Arial"/>
              </w:rPr>
              <w:t xml:space="preserve">või sellega võrdsustatud kõrgharidus </w:t>
            </w:r>
            <w:r w:rsidRPr="00940349">
              <w:rPr>
                <w:rFonts w:ascii="Arial" w:hAnsi="Arial" w:cs="Arial"/>
              </w:rPr>
              <w:t>(tehnikavaldkond)</w:t>
            </w:r>
            <w:r w:rsidRPr="00940349" w:rsidR="5274E1D5">
              <w:rPr>
                <w:rFonts w:ascii="Arial" w:hAnsi="Arial" w:cs="Arial"/>
              </w:rPr>
              <w:t xml:space="preserve"> </w:t>
            </w:r>
          </w:p>
          <w:p w:rsidRPr="00187FC4" w:rsidR="00E75775" w:rsidP="00940349" w:rsidRDefault="5274E1D5" w14:paraId="5E84CF22" w14:textId="5CEF68A6">
            <w:pPr>
              <w:pStyle w:val="Loendilik"/>
              <w:numPr>
                <w:ilvl w:val="0"/>
                <w:numId w:val="129"/>
              </w:numPr>
              <w:spacing w:after="0" w:line="240" w:lineRule="auto"/>
              <w:rPr>
                <w:rFonts w:ascii="Arial" w:hAnsi="Arial" w:cs="Arial"/>
              </w:rPr>
            </w:pPr>
            <w:r w:rsidRPr="58E11F17">
              <w:rPr>
                <w:rFonts w:ascii="Arial" w:hAnsi="Arial" w:cs="Arial"/>
              </w:rPr>
              <w:t xml:space="preserve">Töökogemus autoinseneeria valdkonnas, vähemalt </w:t>
            </w:r>
            <w:r w:rsidRPr="58E11F17" w:rsidR="0BDCC468">
              <w:rPr>
                <w:rFonts w:ascii="Arial" w:hAnsi="Arial" w:cs="Arial"/>
              </w:rPr>
              <w:t>1 aasta</w:t>
            </w:r>
          </w:p>
          <w:p w:rsidRPr="00187FC4" w:rsidR="00E75775" w:rsidP="58E11F17" w:rsidRDefault="00E75775" w14:paraId="01FE3FD8" w14:textId="2C64BE2B">
            <w:pPr>
              <w:spacing w:after="0" w:line="240" w:lineRule="auto"/>
              <w:ind w:left="709" w:hanging="360"/>
              <w:rPr>
                <w:rFonts w:ascii="Arial" w:hAnsi="Arial" w:cs="Arial"/>
                <w:highlight w:val="yellow"/>
              </w:rPr>
            </w:pPr>
          </w:p>
          <w:p w:rsidRPr="00187FC4" w:rsidR="00E75775" w:rsidP="00E75775" w:rsidRDefault="00E75775" w14:paraId="11E3F0E7" w14:textId="77777777">
            <w:pPr>
              <w:rPr>
                <w:rFonts w:ascii="Arial" w:hAnsi="Arial" w:cs="Arial"/>
                <w:b/>
                <w:bCs/>
                <w:iCs/>
              </w:rPr>
            </w:pPr>
            <w:r w:rsidRPr="6BE27F57">
              <w:rPr>
                <w:rFonts w:ascii="Arial" w:hAnsi="Arial" w:cs="Arial"/>
                <w:b/>
                <w:bCs/>
              </w:rPr>
              <w:t>Nõuded kutse taastõendamisel</w:t>
            </w:r>
          </w:p>
          <w:p w:rsidR="61E0B82D" w:rsidP="6BE27F57" w:rsidRDefault="61E0B82D" w14:paraId="171C048D" w14:textId="61B41DF6">
            <w:pPr>
              <w:pStyle w:val="Loendilik"/>
              <w:numPr>
                <w:ilvl w:val="0"/>
                <w:numId w:val="119"/>
              </w:numPr>
              <w:spacing w:after="0" w:line="240" w:lineRule="auto"/>
              <w:ind w:left="709"/>
              <w:rPr>
                <w:rFonts w:ascii="Arial" w:hAnsi="Arial" w:cs="Arial"/>
              </w:rPr>
            </w:pPr>
            <w:r w:rsidRPr="6BE27F57">
              <w:rPr>
                <w:rFonts w:ascii="Arial" w:hAnsi="Arial" w:cs="Arial"/>
              </w:rPr>
              <w:t>Taastõendatav</w:t>
            </w:r>
            <w:r w:rsidRPr="6BE27F57" w:rsidR="13FD19F6">
              <w:rPr>
                <w:rFonts w:ascii="Arial" w:hAnsi="Arial" w:cs="Arial"/>
              </w:rPr>
              <w:t xml:space="preserve"> autoinseneri kutse</w:t>
            </w:r>
            <w:r w:rsidRPr="6BE27F57" w:rsidR="14FE3766">
              <w:rPr>
                <w:rFonts w:ascii="Arial" w:hAnsi="Arial" w:cs="Arial"/>
              </w:rPr>
              <w:t>, mille kehtivuse lõppemisest ei ole möödunud enam kui 12 kuud</w:t>
            </w:r>
          </w:p>
          <w:p w:rsidR="4E02D1B5" w:rsidP="6BE27F57" w:rsidRDefault="4E02D1B5" w14:paraId="51F92079" w14:textId="6A802751">
            <w:pPr>
              <w:pStyle w:val="Loendilik"/>
              <w:numPr>
                <w:ilvl w:val="0"/>
                <w:numId w:val="119"/>
              </w:numPr>
              <w:spacing w:after="0" w:line="240" w:lineRule="auto"/>
              <w:ind w:left="709"/>
              <w:rPr>
                <w:rFonts w:ascii="Arial" w:hAnsi="Arial" w:cs="Arial"/>
              </w:rPr>
            </w:pPr>
            <w:r w:rsidRPr="6BE27F57">
              <w:rPr>
                <w:rFonts w:ascii="Arial" w:hAnsi="Arial" w:cs="Arial"/>
              </w:rPr>
              <w:t xml:space="preserve">Kutsetunnistuse kehtivuse ajal </w:t>
            </w:r>
            <w:r w:rsidRPr="6BE27F57" w:rsidR="56249046">
              <w:rPr>
                <w:rFonts w:ascii="Arial" w:hAnsi="Arial" w:cs="Arial"/>
              </w:rPr>
              <w:t>erialasel ametikohal töötamine vähemalt 2 aastat</w:t>
            </w:r>
            <w:r w:rsidRPr="6BE27F57">
              <w:rPr>
                <w:rFonts w:ascii="Arial" w:hAnsi="Arial" w:cs="Arial"/>
              </w:rPr>
              <w:t xml:space="preserve"> </w:t>
            </w:r>
          </w:p>
          <w:p w:rsidRPr="00187FC4" w:rsidR="00E75775" w:rsidP="45F5AFB6" w:rsidRDefault="00E75775" w14:paraId="53CDA1D3" w14:textId="77777777">
            <w:pPr>
              <w:rPr>
                <w:rFonts w:ascii="Arial" w:hAnsi="Arial" w:cs="Arial"/>
                <w:b w:val="1"/>
                <w:bCs w:val="1"/>
              </w:rPr>
            </w:pPr>
          </w:p>
          <w:p w:rsidR="45F5AFB6" w:rsidP="45F5AFB6" w:rsidRDefault="45F5AFB6" w14:paraId="3FE43D48" w14:textId="0A4EF5F4">
            <w:pPr>
              <w:rPr>
                <w:rFonts w:ascii="Arial" w:hAnsi="Arial" w:cs="Arial"/>
                <w:b w:val="1"/>
                <w:bCs w:val="1"/>
              </w:rPr>
            </w:pPr>
          </w:p>
          <w:p w:rsidR="45F5AFB6" w:rsidP="45F5AFB6" w:rsidRDefault="45F5AFB6" w14:paraId="5F09D25E" w14:textId="018699DA">
            <w:pPr>
              <w:rPr>
                <w:rFonts w:ascii="Arial" w:hAnsi="Arial" w:cs="Arial"/>
                <w:b w:val="1"/>
                <w:bCs w:val="1"/>
              </w:rPr>
            </w:pPr>
          </w:p>
          <w:p w:rsidRPr="00187FC4" w:rsidR="00E75775" w:rsidP="45F5AFB6" w:rsidRDefault="008461B3" w14:paraId="1B7D8614" w14:textId="1F8EA661">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Style w:val="eop"/>
                <w:rFonts w:ascii="Arial" w:hAnsi="Arial" w:cs="Arial"/>
                <w:color w:val="000000" w:themeColor="text1" w:themeTint="FF" w:themeShade="FF"/>
              </w:rPr>
            </w:pPr>
            <w:r w:rsidR="008461B3">
              <w:rPr>
                <w:rStyle w:val="normaltextrun"/>
                <w:rFonts w:ascii="Arial" w:hAnsi="Arial" w:cs="Arial"/>
                <w:color w:val="000000"/>
                <w:shd w:val="clear" w:color="auto" w:fill="FFFFFF"/>
              </w:rPr>
              <w:t>Kutse andmise korraldus, sh kutset taotleva/</w:t>
            </w:r>
            <w:r w:rsidR="008461B3">
              <w:rPr>
                <w:rStyle w:val="normaltextrun"/>
                <w:rFonts w:ascii="Arial" w:hAnsi="Arial" w:cs="Arial"/>
                <w:color w:val="000000"/>
                <w:shd w:val="clear" w:color="auto" w:fill="FFFFFF"/>
              </w:rPr>
              <w:t>taastõendava</w:t>
            </w:r>
            <w:r w:rsidR="008461B3">
              <w:rPr>
                <w:rStyle w:val="normaltextrun"/>
                <w:rFonts w:ascii="Arial" w:hAnsi="Arial" w:cs="Arial"/>
                <w:color w:val="000000"/>
                <w:shd w:val="clear" w:color="auto" w:fill="FFFFFF"/>
              </w:rPr>
              <w:t> isiku esitatavad dokumendid ja kutse taotleja/</w:t>
            </w:r>
            <w:r w:rsidR="008461B3">
              <w:rPr>
                <w:rStyle w:val="normaltextrun"/>
                <w:rFonts w:ascii="Arial" w:hAnsi="Arial" w:cs="Arial"/>
                <w:color w:val="000000"/>
                <w:shd w:val="clear" w:color="auto" w:fill="FFFFFF"/>
              </w:rPr>
              <w:t>taastõendaja</w:t>
            </w:r>
            <w:r w:rsidR="008461B3">
              <w:rPr>
                <w:rStyle w:val="normaltextrun"/>
                <w:rFonts w:ascii="Arial" w:hAnsi="Arial" w:cs="Arial"/>
                <w:color w:val="000000"/>
                <w:shd w:val="clear" w:color="auto" w:fill="FFFFFF"/>
              </w:rPr>
              <w:t> kutsealase kompetentsuse hindamise viis ja vormid on reguleeritud autoinseneride kutsete andmise korras.</w:t>
            </w:r>
          </w:p>
        </w:tc>
        <w:tc>
          <w:tcPr>
            <w:tcW w:w="7513" w:type="dxa"/>
            <w:tcMar/>
          </w:tcPr>
          <w:p w:rsidRPr="00187FC4" w:rsidR="00187FC4" w:rsidP="00187FC4" w:rsidRDefault="00187FC4" w14:paraId="38308910" w14:textId="77777777">
            <w:pPr>
              <w:rPr>
                <w:rFonts w:ascii="Arial" w:hAnsi="Arial" w:cs="Arial"/>
                <w:iCs/>
                <w:u w:val="single"/>
              </w:rPr>
            </w:pPr>
            <w:r w:rsidRPr="6BE27F57">
              <w:rPr>
                <w:rFonts w:ascii="Arial" w:hAnsi="Arial" w:cs="Arial"/>
                <w:b/>
                <w:bCs/>
              </w:rPr>
              <w:t>Nõuded kutse taotlemisel</w:t>
            </w:r>
          </w:p>
          <w:p w:rsidR="23F0DE1E" w:rsidP="00940349" w:rsidRDefault="23F0DE1E" w14:paraId="7511C0FF" w14:textId="603BBFDA">
            <w:pPr>
              <w:pStyle w:val="Loendilik"/>
              <w:numPr>
                <w:ilvl w:val="0"/>
                <w:numId w:val="118"/>
              </w:numPr>
              <w:spacing w:after="0" w:line="240" w:lineRule="auto"/>
              <w:rPr>
                <w:rFonts w:ascii="Arial" w:hAnsi="Arial" w:cs="Arial"/>
              </w:rPr>
            </w:pPr>
            <w:r w:rsidRPr="58E11F17">
              <w:rPr>
                <w:rFonts w:ascii="Arial" w:hAnsi="Arial" w:cs="Arial"/>
              </w:rPr>
              <w:t xml:space="preserve">Magistrikraad </w:t>
            </w:r>
            <w:r w:rsidRPr="58E11F17" w:rsidR="40FFBB16">
              <w:rPr>
                <w:rFonts w:ascii="Arial" w:hAnsi="Arial" w:cs="Arial"/>
              </w:rPr>
              <w:t xml:space="preserve">või sellega võrdsustatud kõrgharidus </w:t>
            </w:r>
            <w:r w:rsidRPr="58E11F17">
              <w:rPr>
                <w:rFonts w:ascii="Arial" w:hAnsi="Arial" w:cs="Arial"/>
              </w:rPr>
              <w:t>(tehnikavaldkond)</w:t>
            </w:r>
            <w:r w:rsidRPr="58E11F17" w:rsidR="36D3452D">
              <w:rPr>
                <w:rFonts w:ascii="Arial" w:hAnsi="Arial" w:cs="Arial"/>
              </w:rPr>
              <w:t xml:space="preserve">, </w:t>
            </w:r>
          </w:p>
          <w:p w:rsidR="36D3452D" w:rsidP="45F5AFB6" w:rsidRDefault="36D3452D" w14:paraId="4B6F74A4" w14:textId="64168C02">
            <w:pPr>
              <w:pStyle w:val="Loendilik"/>
              <w:spacing w:after="0" w:line="240" w:lineRule="auto"/>
              <w:ind w:left="701"/>
              <w:rPr>
                <w:rFonts w:ascii="Arial" w:hAnsi="Arial" w:cs="Arial"/>
              </w:rPr>
            </w:pPr>
            <w:r w:rsidRPr="45F5AFB6" w:rsidR="36D3452D">
              <w:rPr>
                <w:rFonts w:ascii="Arial" w:hAnsi="Arial" w:cs="Arial"/>
              </w:rPr>
              <w:t xml:space="preserve">või </w:t>
            </w:r>
            <w:r w:rsidRPr="45F5AFB6" w:rsidR="470FD242">
              <w:rPr>
                <w:rFonts w:ascii="Arial" w:hAnsi="Arial" w:cs="Arial"/>
              </w:rPr>
              <w:t xml:space="preserve">kehtiva kutsetunnistuse, </w:t>
            </w:r>
            <w:r w:rsidRPr="45F5AFB6" w:rsidR="23F0DE1E">
              <w:rPr>
                <w:rFonts w:ascii="Arial" w:hAnsi="Arial" w:cs="Arial"/>
              </w:rPr>
              <w:t xml:space="preserve">autoinsener, tase 6 </w:t>
            </w:r>
            <w:r w:rsidRPr="45F5AFB6" w:rsidR="1D047C0E">
              <w:rPr>
                <w:rFonts w:ascii="Arial" w:hAnsi="Arial" w:cs="Arial"/>
              </w:rPr>
              <w:t>olemasolu</w:t>
            </w:r>
            <w:r w:rsidRPr="45F5AFB6" w:rsidR="4E4657FC">
              <w:rPr>
                <w:rFonts w:ascii="Arial" w:hAnsi="Arial" w:cs="Arial"/>
              </w:rPr>
              <w:t xml:space="preserve"> </w:t>
            </w:r>
            <w:r w:rsidRPr="45F5AFB6" w:rsidR="4E89B006">
              <w:rPr>
                <w:rFonts w:ascii="Arial" w:hAnsi="Arial" w:cs="Arial"/>
              </w:rPr>
              <w:t>ja</w:t>
            </w:r>
            <w:r w:rsidRPr="45F5AFB6" w:rsidR="1D047C0E">
              <w:rPr>
                <w:rFonts w:ascii="Arial" w:hAnsi="Arial" w:cs="Arial"/>
              </w:rPr>
              <w:t xml:space="preserve"> </w:t>
            </w:r>
            <w:r w:rsidRPr="45F5AFB6" w:rsidR="5ADDA02B">
              <w:rPr>
                <w:rFonts w:ascii="Arial" w:hAnsi="Arial" w:cs="Arial"/>
              </w:rPr>
              <w:t xml:space="preserve">erialane </w:t>
            </w:r>
            <w:r w:rsidRPr="45F5AFB6" w:rsidR="1D047C0E">
              <w:rPr>
                <w:rFonts w:ascii="Arial" w:hAnsi="Arial" w:cs="Arial"/>
              </w:rPr>
              <w:t xml:space="preserve">täienduskoolitus </w:t>
            </w:r>
            <w:r w:rsidRPr="45F5AFB6" w:rsidR="540D9AF7">
              <w:rPr>
                <w:rFonts w:ascii="Arial" w:hAnsi="Arial" w:cs="Arial"/>
              </w:rPr>
              <w:t>vähemalt 30 EAP</w:t>
            </w:r>
            <w:r w:rsidRPr="45F5AFB6" w:rsidR="123B8637">
              <w:rPr>
                <w:rFonts w:ascii="Arial" w:hAnsi="Arial" w:cs="Arial"/>
              </w:rPr>
              <w:t xml:space="preserve"> (</w:t>
            </w:r>
            <w:r w:rsidRPr="45F5AFB6" w:rsidR="4693360D">
              <w:rPr>
                <w:rFonts w:ascii="Arial" w:hAnsi="Arial" w:cs="Arial"/>
              </w:rPr>
              <w:t>viimase viie aasta jooksul</w:t>
            </w:r>
            <w:r w:rsidRPr="45F5AFB6" w:rsidR="123B8637">
              <w:rPr>
                <w:rFonts w:ascii="Arial" w:hAnsi="Arial" w:cs="Arial"/>
              </w:rPr>
              <w:t>)</w:t>
            </w:r>
            <w:r w:rsidRPr="45F5AFB6" w:rsidR="2E228EDE">
              <w:rPr>
                <w:rFonts w:ascii="Arial" w:hAnsi="Arial" w:cs="Arial"/>
              </w:rPr>
              <w:t>.</w:t>
            </w:r>
          </w:p>
          <w:p w:rsidR="2FBCBE03" w:rsidP="00940349" w:rsidRDefault="2FBCBE03" w14:paraId="6B84C893" w14:textId="7F4B91CC">
            <w:pPr>
              <w:pStyle w:val="Loendilik"/>
              <w:numPr>
                <w:ilvl w:val="0"/>
                <w:numId w:val="118"/>
              </w:numPr>
              <w:spacing w:after="0" w:line="240" w:lineRule="auto"/>
              <w:rPr>
                <w:rFonts w:ascii="Arial" w:hAnsi="Arial" w:cs="Arial"/>
              </w:rPr>
            </w:pPr>
            <w:r w:rsidRPr="58E11F17">
              <w:rPr>
                <w:rFonts w:ascii="Arial" w:hAnsi="Arial" w:cs="Arial"/>
              </w:rPr>
              <w:t>Erialane töökogemus, vähemalt 2 aastat</w:t>
            </w:r>
          </w:p>
          <w:p w:rsidR="6BE27F57" w:rsidP="6BE27F57" w:rsidRDefault="6BE27F57" w14:paraId="1AF5F42D" w14:textId="1B9563AE">
            <w:pPr>
              <w:spacing w:after="0" w:line="240" w:lineRule="auto"/>
              <w:ind w:left="739" w:hanging="360"/>
              <w:rPr>
                <w:rFonts w:ascii="Arial" w:hAnsi="Arial" w:cs="Arial"/>
              </w:rPr>
            </w:pPr>
          </w:p>
          <w:p w:rsidRPr="00187FC4" w:rsidR="00187FC4" w:rsidP="00187FC4" w:rsidRDefault="00187FC4" w14:paraId="77EAD019" w14:textId="77777777">
            <w:pPr>
              <w:rPr>
                <w:rFonts w:ascii="Arial" w:hAnsi="Arial" w:cs="Arial"/>
                <w:b/>
                <w:bCs/>
                <w:iCs/>
              </w:rPr>
            </w:pPr>
            <w:r w:rsidRPr="6BE27F57">
              <w:rPr>
                <w:rFonts w:ascii="Arial" w:hAnsi="Arial" w:cs="Arial"/>
                <w:b/>
                <w:bCs/>
              </w:rPr>
              <w:t>Nõuded kutse taastõendamisel</w:t>
            </w:r>
          </w:p>
          <w:p w:rsidR="071C910B" w:rsidP="6BE27F57" w:rsidRDefault="071C910B" w14:paraId="53B54741" w14:textId="4D745347">
            <w:pPr>
              <w:pStyle w:val="Loendilik"/>
              <w:numPr>
                <w:ilvl w:val="0"/>
                <w:numId w:val="135"/>
              </w:numPr>
              <w:spacing w:after="0" w:line="240" w:lineRule="auto"/>
              <w:ind w:left="739"/>
              <w:contextualSpacing w:val="0"/>
              <w:rPr>
                <w:rFonts w:ascii="Arial" w:hAnsi="Arial" w:cs="Arial"/>
              </w:rPr>
            </w:pPr>
            <w:r w:rsidRPr="45F5AFB6" w:rsidR="071C910B">
              <w:rPr>
                <w:rFonts w:ascii="Arial" w:hAnsi="Arial" w:cs="Arial"/>
              </w:rPr>
              <w:t>Taastõendatav</w:t>
            </w:r>
            <w:r w:rsidRPr="45F5AFB6" w:rsidR="071C910B">
              <w:rPr>
                <w:rFonts w:ascii="Arial" w:hAnsi="Arial" w:cs="Arial"/>
              </w:rPr>
              <w:t xml:space="preserve"> </w:t>
            </w:r>
            <w:r w:rsidRPr="45F5AFB6" w:rsidR="071C910B">
              <w:rPr>
                <w:rFonts w:ascii="Arial" w:hAnsi="Arial" w:cs="Arial"/>
              </w:rPr>
              <w:t>juhtiv autoinsener kutse</w:t>
            </w:r>
            <w:r w:rsidRPr="45F5AFB6" w:rsidR="071C910B">
              <w:rPr>
                <w:rFonts w:ascii="Arial" w:hAnsi="Arial" w:cs="Arial"/>
              </w:rPr>
              <w:t>, mille kehtivuse lõppemisest ei ole möödunud enam kui 12 kuud</w:t>
            </w:r>
            <w:r w:rsidRPr="45F5AFB6" w:rsidR="3DA32505">
              <w:rPr>
                <w:rFonts w:ascii="Arial" w:hAnsi="Arial" w:cs="Arial"/>
              </w:rPr>
              <w:t>.</w:t>
            </w:r>
          </w:p>
          <w:p w:rsidR="071C910B" w:rsidP="6BE27F57" w:rsidRDefault="071C910B" w14:paraId="0ED77B0D" w14:textId="6AFD7BF8">
            <w:pPr>
              <w:pStyle w:val="Loendilik"/>
              <w:numPr>
                <w:ilvl w:val="0"/>
                <w:numId w:val="135"/>
              </w:numPr>
              <w:spacing w:after="0" w:line="240" w:lineRule="auto"/>
              <w:ind w:left="739"/>
              <w:contextualSpacing w:val="0"/>
              <w:rPr>
                <w:rFonts w:ascii="Arial" w:hAnsi="Arial" w:cs="Arial"/>
              </w:rPr>
            </w:pPr>
            <w:r w:rsidRPr="58E11F17">
              <w:rPr>
                <w:rFonts w:ascii="Arial" w:hAnsi="Arial" w:cs="Arial"/>
              </w:rPr>
              <w:t>Kutsetunnistuse kehtivuse ajal erialasel ametikohal töötamine vähemalt 2 aastat</w:t>
            </w:r>
            <w:r w:rsidRPr="58E11F17" w:rsidR="1FE0F14F">
              <w:rPr>
                <w:rFonts w:ascii="Arial" w:hAnsi="Arial" w:cs="Arial"/>
              </w:rPr>
              <w:t>.</w:t>
            </w:r>
          </w:p>
          <w:p w:rsidR="45F5AFB6" w:rsidP="45F5AFB6" w:rsidRDefault="45F5AFB6" w14:paraId="36B65E2B" w14:textId="3DEDF671">
            <w:pPr>
              <w:pStyle w:val="Normaallaad"/>
              <w:rPr>
                <w:rFonts w:ascii="Arial" w:hAnsi="Arial" w:cs="Arial"/>
                <w:b w:val="1"/>
                <w:bCs w:val="1"/>
              </w:rPr>
            </w:pPr>
          </w:p>
          <w:p w:rsidRPr="00C86015" w:rsidR="00E75775" w:rsidP="45F5AFB6" w:rsidRDefault="008461B3" w14:paraId="76061BB5" w14:textId="2C495EB6">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Style w:val="eop"/>
                <w:rFonts w:ascii="Arial" w:hAnsi="Arial" w:cs="Arial"/>
                <w:color w:val="000000" w:themeColor="text1" w:themeTint="FF" w:themeShade="FF"/>
              </w:rPr>
            </w:pPr>
            <w:r w:rsidR="008461B3">
              <w:rPr>
                <w:rStyle w:val="normaltextrun"/>
                <w:rFonts w:ascii="Arial" w:hAnsi="Arial" w:cs="Arial"/>
                <w:color w:val="000000"/>
                <w:shd w:val="clear" w:color="auto" w:fill="FFFFFF"/>
              </w:rPr>
              <w:t>Kutse andmise korraldus, sh kutset taotleva/</w:t>
            </w:r>
            <w:r w:rsidR="008461B3">
              <w:rPr>
                <w:rStyle w:val="normaltextrun"/>
                <w:rFonts w:ascii="Arial" w:hAnsi="Arial" w:cs="Arial"/>
                <w:color w:val="000000"/>
                <w:shd w:val="clear" w:color="auto" w:fill="FFFFFF"/>
              </w:rPr>
              <w:t>taastõendava</w:t>
            </w:r>
            <w:r w:rsidR="008461B3">
              <w:rPr>
                <w:rStyle w:val="normaltextrun"/>
                <w:rFonts w:ascii="Arial" w:hAnsi="Arial" w:cs="Arial"/>
                <w:color w:val="000000"/>
                <w:shd w:val="clear" w:color="auto" w:fill="FFFFFF"/>
              </w:rPr>
              <w:t> isiku esitatavad dokumendid ja kutse taotleja/</w:t>
            </w:r>
            <w:r w:rsidR="008461B3">
              <w:rPr>
                <w:rStyle w:val="normaltextrun"/>
                <w:rFonts w:ascii="Arial" w:hAnsi="Arial" w:cs="Arial"/>
                <w:color w:val="000000"/>
                <w:shd w:val="clear" w:color="auto" w:fill="FFFFFF"/>
              </w:rPr>
              <w:t>taastõendaja</w:t>
            </w:r>
            <w:r w:rsidR="008461B3">
              <w:rPr>
                <w:rStyle w:val="normaltextrun"/>
                <w:rFonts w:ascii="Arial" w:hAnsi="Arial" w:cs="Arial"/>
                <w:color w:val="000000"/>
                <w:shd w:val="clear" w:color="auto" w:fill="FFFFFF"/>
              </w:rPr>
              <w:t> kutsealase kompetentsuse hindamise viis ja vormid on reguleeritud autoinseneride kutsete andmise korras.</w:t>
            </w:r>
          </w:p>
        </w:tc>
        <w:tc>
          <w:tcPr>
            <w:tcW w:w="7512" w:type="dxa"/>
            <w:tcMar/>
          </w:tcPr>
          <w:p w:rsidRPr="00187FC4" w:rsidR="00187FC4" w:rsidP="00187FC4" w:rsidRDefault="00187FC4" w14:paraId="372E13AF" w14:textId="77777777">
            <w:pPr>
              <w:rPr>
                <w:rFonts w:ascii="Arial" w:hAnsi="Arial" w:cs="Arial"/>
                <w:iCs/>
                <w:u w:val="single"/>
              </w:rPr>
            </w:pPr>
            <w:r w:rsidRPr="00187FC4">
              <w:rPr>
                <w:rFonts w:ascii="Arial" w:hAnsi="Arial" w:cs="Arial"/>
                <w:b/>
                <w:bCs/>
                <w:iCs/>
              </w:rPr>
              <w:t>Nõuded kutse taotlemisel</w:t>
            </w:r>
          </w:p>
          <w:p w:rsidRPr="00187FC4" w:rsidR="00187FC4" w:rsidP="58E11F17" w:rsidRDefault="00187FC4" w14:paraId="7DB5E43B" w14:textId="134FCF4D">
            <w:pPr>
              <w:rPr>
                <w:rFonts w:ascii="Arial" w:hAnsi="Arial" w:cs="Arial"/>
                <w:i/>
                <w:iCs/>
              </w:rPr>
            </w:pPr>
            <w:r w:rsidRPr="58E11F17">
              <w:rPr>
                <w:rFonts w:ascii="Arial" w:hAnsi="Arial" w:cs="Arial"/>
                <w:u w:val="single"/>
              </w:rPr>
              <w:t>Töömaailma taotlejale</w:t>
            </w:r>
            <w:r w:rsidRPr="58E11F17">
              <w:rPr>
                <w:rFonts w:ascii="Arial" w:hAnsi="Arial" w:cs="Arial"/>
              </w:rPr>
              <w:t xml:space="preserve"> </w:t>
            </w:r>
          </w:p>
          <w:p w:rsidR="1A4E0FA3" w:rsidP="00940349" w:rsidRDefault="1A4E0FA3" w14:paraId="742F0DF5" w14:textId="36287DD0">
            <w:pPr>
              <w:pStyle w:val="Loendilik"/>
              <w:numPr>
                <w:ilvl w:val="0"/>
                <w:numId w:val="132"/>
              </w:numPr>
              <w:spacing w:after="0" w:line="240" w:lineRule="auto"/>
              <w:rPr>
                <w:rFonts w:ascii="Arial" w:hAnsi="Arial" w:cs="Arial"/>
              </w:rPr>
            </w:pPr>
            <w:r w:rsidRPr="58E11F17">
              <w:rPr>
                <w:rFonts w:ascii="Arial" w:hAnsi="Arial" w:cs="Arial"/>
              </w:rPr>
              <w:t xml:space="preserve">Doktorikraad </w:t>
            </w:r>
            <w:r w:rsidRPr="58E11F17" w:rsidR="25E7C82F">
              <w:rPr>
                <w:rFonts w:ascii="Arial" w:hAnsi="Arial" w:cs="Arial"/>
              </w:rPr>
              <w:t xml:space="preserve">(tehnikavaldkond) </w:t>
            </w:r>
          </w:p>
          <w:p w:rsidR="1C44E0BC" w:rsidP="45F5AFB6" w:rsidRDefault="1C44E0BC" w14:paraId="1A393031" w14:textId="36D3FE9C">
            <w:pPr>
              <w:pStyle w:val="Loendilik"/>
              <w:spacing w:after="0" w:line="240" w:lineRule="auto"/>
              <w:ind w:left="703"/>
              <w:rPr>
                <w:rFonts w:ascii="Arial" w:hAnsi="Arial" w:cs="Arial"/>
              </w:rPr>
            </w:pPr>
            <w:r w:rsidRPr="45F5AFB6" w:rsidR="1C44E0BC">
              <w:rPr>
                <w:rFonts w:ascii="Arial" w:hAnsi="Arial" w:cs="Arial"/>
              </w:rPr>
              <w:t xml:space="preserve">või magistrikraad ja kehtiv juhtiv autoinsener, tase 7 </w:t>
            </w:r>
            <w:r w:rsidRPr="45F5AFB6" w:rsidR="00940349">
              <w:rPr>
                <w:rFonts w:ascii="Arial" w:hAnsi="Arial" w:cs="Arial"/>
              </w:rPr>
              <w:t xml:space="preserve">kutsetunnistuse </w:t>
            </w:r>
            <w:r w:rsidRPr="45F5AFB6" w:rsidR="1C44E0BC">
              <w:rPr>
                <w:rFonts w:ascii="Arial" w:hAnsi="Arial" w:cs="Arial"/>
              </w:rPr>
              <w:t>olemasolu ja erialane täienduskoolitus</w:t>
            </w:r>
            <w:r w:rsidRPr="45F5AFB6" w:rsidR="7CB5EE14">
              <w:rPr>
                <w:rFonts w:ascii="Arial" w:hAnsi="Arial" w:cs="Arial"/>
              </w:rPr>
              <w:t xml:space="preserve"> </w:t>
            </w:r>
            <w:r w:rsidRPr="45F5AFB6" w:rsidR="458BAB98">
              <w:rPr>
                <w:rFonts w:ascii="Arial" w:hAnsi="Arial" w:cs="Arial"/>
              </w:rPr>
              <w:t>või</w:t>
            </w:r>
            <w:r w:rsidRPr="45F5AFB6" w:rsidR="7CB5EE14">
              <w:rPr>
                <w:rFonts w:ascii="Arial" w:hAnsi="Arial" w:cs="Arial"/>
              </w:rPr>
              <w:t xml:space="preserve"> teadus- arendustöö</w:t>
            </w:r>
            <w:r w:rsidRPr="45F5AFB6" w:rsidR="1C44E0BC">
              <w:rPr>
                <w:rFonts w:ascii="Arial" w:hAnsi="Arial" w:cs="Arial"/>
              </w:rPr>
              <w:t xml:space="preserve">, </w:t>
            </w:r>
            <w:r w:rsidRPr="45F5AFB6" w:rsidR="5D2E54D5">
              <w:rPr>
                <w:rFonts w:ascii="Arial" w:hAnsi="Arial" w:cs="Arial"/>
              </w:rPr>
              <w:t xml:space="preserve">kokku </w:t>
            </w:r>
            <w:r w:rsidRPr="45F5AFB6" w:rsidR="1C44E0BC">
              <w:rPr>
                <w:rFonts w:ascii="Arial" w:hAnsi="Arial" w:cs="Arial"/>
              </w:rPr>
              <w:t xml:space="preserve">vähemalt </w:t>
            </w:r>
            <w:r w:rsidRPr="45F5AFB6" w:rsidR="65E75C80">
              <w:rPr>
                <w:rFonts w:ascii="Arial" w:hAnsi="Arial" w:cs="Arial"/>
              </w:rPr>
              <w:t>3</w:t>
            </w:r>
            <w:r w:rsidRPr="45F5AFB6" w:rsidR="1C44E0BC">
              <w:rPr>
                <w:rFonts w:ascii="Arial" w:hAnsi="Arial" w:cs="Arial"/>
              </w:rPr>
              <w:t xml:space="preserve">0 EAP </w:t>
            </w:r>
            <w:r w:rsidRPr="45F5AFB6" w:rsidR="11FCEF4B">
              <w:rPr>
                <w:rFonts w:ascii="Arial" w:hAnsi="Arial" w:cs="Arial"/>
              </w:rPr>
              <w:t xml:space="preserve">(viimase </w:t>
            </w:r>
            <w:r w:rsidRPr="45F5AFB6" w:rsidR="414FCCB4">
              <w:rPr>
                <w:rFonts w:ascii="Arial" w:hAnsi="Arial" w:cs="Arial"/>
              </w:rPr>
              <w:t>viie</w:t>
            </w:r>
            <w:r w:rsidRPr="45F5AFB6" w:rsidR="11FCEF4B">
              <w:rPr>
                <w:rFonts w:ascii="Arial" w:hAnsi="Arial" w:cs="Arial"/>
              </w:rPr>
              <w:t xml:space="preserve"> aasta jooksul)</w:t>
            </w:r>
          </w:p>
          <w:p w:rsidR="6BE27F57" w:rsidP="00940349" w:rsidRDefault="5FD65883" w14:paraId="6013126C" w14:textId="2E3A5E45">
            <w:pPr>
              <w:pStyle w:val="Loendilik"/>
              <w:numPr>
                <w:ilvl w:val="0"/>
                <w:numId w:val="132"/>
              </w:numPr>
              <w:spacing w:after="0" w:line="240" w:lineRule="auto"/>
              <w:rPr>
                <w:rFonts w:ascii="Arial" w:hAnsi="Arial" w:cs="Arial"/>
              </w:rPr>
            </w:pPr>
            <w:r w:rsidRPr="58E11F17">
              <w:rPr>
                <w:rFonts w:ascii="Arial" w:hAnsi="Arial" w:cs="Arial"/>
              </w:rPr>
              <w:t xml:space="preserve">Erialane töökogemus, vähemalt </w:t>
            </w:r>
            <w:r w:rsidRPr="58E11F17" w:rsidR="76C9842F">
              <w:rPr>
                <w:rFonts w:ascii="Arial" w:hAnsi="Arial" w:cs="Arial"/>
              </w:rPr>
              <w:t>5</w:t>
            </w:r>
            <w:r w:rsidRPr="58E11F17">
              <w:rPr>
                <w:rFonts w:ascii="Arial" w:hAnsi="Arial" w:cs="Arial"/>
              </w:rPr>
              <w:t xml:space="preserve"> aastat</w:t>
            </w:r>
            <w:r w:rsidRPr="58E11F17" w:rsidR="5C6B891D">
              <w:rPr>
                <w:rFonts w:ascii="Arial" w:hAnsi="Arial" w:cs="Arial"/>
              </w:rPr>
              <w:t>.</w:t>
            </w:r>
          </w:p>
          <w:p w:rsidR="6BE27F57" w:rsidP="58E11F17" w:rsidRDefault="6BE27F57" w14:paraId="49A21B50" w14:textId="1CB9C8D5">
            <w:pPr>
              <w:spacing w:after="0" w:line="240" w:lineRule="auto"/>
              <w:ind w:left="377"/>
              <w:rPr>
                <w:rFonts w:ascii="Arial" w:hAnsi="Arial" w:cs="Arial"/>
                <w:highlight w:val="yellow"/>
              </w:rPr>
            </w:pPr>
          </w:p>
          <w:p w:rsidRPr="00187FC4" w:rsidR="00187FC4" w:rsidP="00187FC4" w:rsidRDefault="00187FC4" w14:paraId="47D102AD" w14:textId="77777777">
            <w:pPr>
              <w:rPr>
                <w:rFonts w:ascii="Arial" w:hAnsi="Arial" w:cs="Arial"/>
                <w:b/>
                <w:bCs/>
                <w:iCs/>
              </w:rPr>
            </w:pPr>
            <w:r w:rsidRPr="6BE27F57">
              <w:rPr>
                <w:rFonts w:ascii="Arial" w:hAnsi="Arial" w:cs="Arial"/>
                <w:b/>
                <w:bCs/>
              </w:rPr>
              <w:t>Nõuded kutse taastõendamisel</w:t>
            </w:r>
          </w:p>
          <w:p w:rsidR="1F74B7A2" w:rsidP="6BE27F57" w:rsidRDefault="1F74B7A2" w14:paraId="07EFF7A5" w14:textId="6DB97A17">
            <w:pPr>
              <w:pStyle w:val="Loendilik"/>
              <w:numPr>
                <w:ilvl w:val="0"/>
                <w:numId w:val="134"/>
              </w:numPr>
              <w:spacing w:after="0" w:line="240" w:lineRule="auto"/>
              <w:ind w:left="737"/>
              <w:contextualSpacing w:val="0"/>
              <w:rPr>
                <w:rFonts w:ascii="Arial" w:hAnsi="Arial" w:cs="Arial"/>
              </w:rPr>
            </w:pPr>
            <w:r w:rsidRPr="45F5AFB6" w:rsidR="1F74B7A2">
              <w:rPr>
                <w:rFonts w:ascii="Arial" w:hAnsi="Arial" w:cs="Arial"/>
              </w:rPr>
              <w:t>Taastõendatav</w:t>
            </w:r>
            <w:r w:rsidRPr="45F5AFB6" w:rsidR="1F74B7A2">
              <w:rPr>
                <w:rFonts w:ascii="Arial" w:hAnsi="Arial" w:cs="Arial"/>
              </w:rPr>
              <w:t xml:space="preserve"> </w:t>
            </w:r>
            <w:r w:rsidRPr="45F5AFB6" w:rsidR="1F74B7A2">
              <w:rPr>
                <w:rFonts w:ascii="Arial" w:hAnsi="Arial" w:cs="Arial"/>
              </w:rPr>
              <w:t>vastutav autoinsener kutse</w:t>
            </w:r>
            <w:r w:rsidRPr="45F5AFB6" w:rsidR="1F74B7A2">
              <w:rPr>
                <w:rFonts w:ascii="Arial" w:hAnsi="Arial" w:cs="Arial"/>
              </w:rPr>
              <w:t>, mille kehtivuse lõppemisest ei ole möödunud enam kui 12 kuud</w:t>
            </w:r>
            <w:r w:rsidRPr="45F5AFB6" w:rsidR="71612D82">
              <w:rPr>
                <w:rFonts w:ascii="Arial" w:hAnsi="Arial" w:cs="Arial"/>
              </w:rPr>
              <w:t>.</w:t>
            </w:r>
          </w:p>
          <w:p w:rsidR="1F74B7A2" w:rsidP="6BE27F57" w:rsidRDefault="1F74B7A2" w14:paraId="7A9A1923" w14:textId="388CD01F">
            <w:pPr>
              <w:pStyle w:val="Loendilik"/>
              <w:numPr>
                <w:ilvl w:val="0"/>
                <w:numId w:val="134"/>
              </w:numPr>
              <w:spacing w:after="0" w:line="240" w:lineRule="auto"/>
              <w:ind w:left="737"/>
              <w:contextualSpacing w:val="0"/>
              <w:rPr>
                <w:rFonts w:ascii="Arial" w:hAnsi="Arial" w:cs="Arial"/>
              </w:rPr>
            </w:pPr>
            <w:r w:rsidRPr="58E11F17">
              <w:rPr>
                <w:rFonts w:ascii="Arial" w:hAnsi="Arial" w:cs="Arial"/>
              </w:rPr>
              <w:t>Kutsetunnistuse kehtivuse ajal erialasel ametikohal töötamine vähemalt 2 aastat</w:t>
            </w:r>
            <w:r w:rsidRPr="58E11F17" w:rsidR="36A3B039">
              <w:rPr>
                <w:rFonts w:ascii="Arial" w:hAnsi="Arial" w:cs="Arial"/>
              </w:rPr>
              <w:t>.</w:t>
            </w:r>
          </w:p>
          <w:p w:rsidRPr="00187FC4" w:rsidR="00187FC4" w:rsidP="00187FC4" w:rsidRDefault="00187FC4" w14:paraId="7B448016" w14:textId="77777777">
            <w:pPr>
              <w:rPr>
                <w:rFonts w:ascii="Arial" w:hAnsi="Arial" w:cs="Arial"/>
                <w:b/>
                <w:bCs/>
                <w:iCs/>
              </w:rPr>
            </w:pPr>
          </w:p>
          <w:p w:rsidRPr="00C86015" w:rsidR="00E75775" w:rsidP="45F5AFB6" w:rsidRDefault="008461B3" w14:paraId="6A0A573D" w14:textId="0F4F3A3E">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Style w:val="eop"/>
                <w:rFonts w:ascii="Arial" w:hAnsi="Arial" w:cs="Arial"/>
                <w:color w:val="000000" w:themeColor="text1" w:themeTint="FF" w:themeShade="FF"/>
              </w:rPr>
            </w:pPr>
            <w:r w:rsidR="008461B3">
              <w:rPr>
                <w:rStyle w:val="normaltextrun"/>
                <w:rFonts w:ascii="Arial" w:hAnsi="Arial" w:cs="Arial"/>
                <w:color w:val="000000"/>
                <w:shd w:val="clear" w:color="auto" w:fill="FFFFFF"/>
              </w:rPr>
              <w:t>Kutse andmise korraldus, sh kutset taotleva/</w:t>
            </w:r>
            <w:r w:rsidR="008461B3">
              <w:rPr>
                <w:rStyle w:val="normaltextrun"/>
                <w:rFonts w:ascii="Arial" w:hAnsi="Arial" w:cs="Arial"/>
                <w:color w:val="000000"/>
                <w:shd w:val="clear" w:color="auto" w:fill="FFFFFF"/>
              </w:rPr>
              <w:t>taastõendava</w:t>
            </w:r>
            <w:r w:rsidR="008461B3">
              <w:rPr>
                <w:rStyle w:val="normaltextrun"/>
                <w:rFonts w:ascii="Arial" w:hAnsi="Arial" w:cs="Arial"/>
                <w:color w:val="000000"/>
                <w:shd w:val="clear" w:color="auto" w:fill="FFFFFF"/>
              </w:rPr>
              <w:t> isiku esitatavad dokumendid ja kutse taotleja/</w:t>
            </w:r>
            <w:r w:rsidR="008461B3">
              <w:rPr>
                <w:rStyle w:val="normaltextrun"/>
                <w:rFonts w:ascii="Arial" w:hAnsi="Arial" w:cs="Arial"/>
                <w:color w:val="000000"/>
                <w:shd w:val="clear" w:color="auto" w:fill="FFFFFF"/>
              </w:rPr>
              <w:t>taastõendaja</w:t>
            </w:r>
            <w:r w:rsidR="008461B3">
              <w:rPr>
                <w:rStyle w:val="normaltextrun"/>
                <w:rFonts w:ascii="Arial" w:hAnsi="Arial" w:cs="Arial"/>
                <w:color w:val="000000"/>
                <w:shd w:val="clear" w:color="auto" w:fill="FFFFFF"/>
              </w:rPr>
              <w:t> kutsealase kompetentsuse hindamise viis ja vormid on reguleeritud autoinseneride kutsete andmise korras.</w:t>
            </w:r>
          </w:p>
        </w:tc>
      </w:tr>
      <w:tr w:rsidR="56D4B59D" w:rsidTr="45F5AFB6" w14:paraId="0E2691F5" w14:textId="77777777">
        <w:trPr>
          <w:trHeight w:val="300"/>
        </w:trPr>
        <w:tc>
          <w:tcPr>
            <w:tcW w:w="7196" w:type="dxa"/>
            <w:tcMar/>
          </w:tcPr>
          <w:p w:rsidR="3A29846E" w:rsidP="56D4B59D" w:rsidRDefault="3A29846E" w14:paraId="12A5401A" w14:textId="1BB5BC2B">
            <w:pPr>
              <w:rPr>
                <w:rFonts w:ascii="Arial" w:hAnsi="Arial" w:eastAsia="Arial" w:cs="Arial"/>
                <w:color w:val="FF0000"/>
              </w:rPr>
            </w:pPr>
            <w:r w:rsidRPr="56D4B59D">
              <w:rPr>
                <w:rFonts w:ascii="Arial" w:hAnsi="Arial" w:eastAsia="Arial" w:cs="Arial"/>
                <w:color w:val="FF0000"/>
              </w:rPr>
              <w:t>KOMMENTAARID:</w:t>
            </w:r>
          </w:p>
        </w:tc>
        <w:tc>
          <w:tcPr>
            <w:tcW w:w="7513" w:type="dxa"/>
            <w:tcMar/>
          </w:tcPr>
          <w:p w:rsidR="3A29846E" w:rsidP="45F5AFB6" w:rsidRDefault="3A29846E" w14:paraId="64248247" w14:textId="0FAE00E2">
            <w:pPr>
              <w:pStyle w:val="Normaallaad"/>
              <w:rPr>
                <w:rFonts w:ascii="Arial" w:hAnsi="Arial" w:eastAsia="Arial" w:cs="Arial"/>
                <w:b w:val="0"/>
                <w:bCs w:val="0"/>
                <w:i w:val="0"/>
                <w:iCs w:val="0"/>
                <w:caps w:val="0"/>
                <w:smallCaps w:val="0"/>
                <w:noProof w:val="0"/>
                <w:color w:val="242424"/>
                <w:sz w:val="18"/>
                <w:szCs w:val="18"/>
                <w:lang w:val="et-EE"/>
              </w:rPr>
            </w:pPr>
            <w:r w:rsidRPr="45F5AFB6" w:rsidR="3A29846E">
              <w:rPr>
                <w:rFonts w:ascii="Arial" w:hAnsi="Arial" w:eastAsia="Arial" w:cs="Arial"/>
                <w:color w:val="FF0000"/>
              </w:rPr>
              <w:t>KOMMENTAARID:</w:t>
            </w:r>
            <w:r w:rsidRPr="45F5AFB6" w:rsidR="26B52FC6">
              <w:rPr>
                <w:rFonts w:ascii="Arial" w:hAnsi="Arial" w:eastAsia="Arial" w:cs="Arial"/>
                <w:color w:val="FF0000"/>
              </w:rPr>
              <w:t xml:space="preserve"> </w:t>
            </w:r>
            <w:r w:rsidRPr="45F5AFB6" w:rsidR="26B52FC6">
              <w:rPr>
                <w:rFonts w:ascii="Arial" w:hAnsi="Arial" w:eastAsia="Arial" w:cs="Arial"/>
                <w:b w:val="0"/>
                <w:bCs w:val="0"/>
                <w:i w:val="0"/>
                <w:iCs w:val="0"/>
                <w:caps w:val="0"/>
                <w:smallCaps w:val="0"/>
                <w:noProof w:val="0"/>
                <w:color w:val="242424"/>
                <w:sz w:val="18"/>
                <w:szCs w:val="18"/>
                <w:lang w:val="et-EE"/>
              </w:rPr>
              <w:t xml:space="preserve">Kui ma tahan </w:t>
            </w:r>
            <w:r w:rsidRPr="45F5AFB6" w:rsidR="26B52FC6">
              <w:rPr>
                <w:rFonts w:ascii="Arial" w:hAnsi="Arial" w:eastAsia="Arial" w:cs="Arial"/>
                <w:b w:val="0"/>
                <w:bCs w:val="0"/>
                <w:i w:val="0"/>
                <w:iCs w:val="0"/>
                <w:caps w:val="0"/>
                <w:smallCaps w:val="0"/>
                <w:noProof w:val="0"/>
                <w:color w:val="242424"/>
                <w:sz w:val="18"/>
                <w:szCs w:val="18"/>
                <w:lang w:val="et-EE"/>
              </w:rPr>
              <w:t>taastõendada</w:t>
            </w:r>
            <w:r w:rsidRPr="45F5AFB6" w:rsidR="26B52FC6">
              <w:rPr>
                <w:rFonts w:ascii="Arial" w:hAnsi="Arial" w:eastAsia="Arial" w:cs="Arial"/>
                <w:b w:val="0"/>
                <w:bCs w:val="0"/>
                <w:i w:val="0"/>
                <w:iCs w:val="0"/>
                <w:caps w:val="0"/>
                <w:smallCaps w:val="0"/>
                <w:noProof w:val="0"/>
                <w:color w:val="242424"/>
                <w:sz w:val="18"/>
                <w:szCs w:val="18"/>
                <w:lang w:val="et-EE"/>
              </w:rPr>
              <w:t xml:space="preserve"> diplomeeritud autoinsener, tase 7 kutset kuidas siis? </w:t>
            </w:r>
          </w:p>
          <w:p w:rsidR="3A29846E" w:rsidP="45F5AFB6" w:rsidRDefault="3A29846E" w14:paraId="3B711320" w14:textId="44072BF9">
            <w:pPr>
              <w:pStyle w:val="Normaallaad"/>
              <w:rPr>
                <w:rFonts w:ascii="Arial" w:hAnsi="Arial" w:eastAsia="Arial" w:cs="Arial"/>
                <w:noProof w:val="0"/>
                <w:sz w:val="18"/>
                <w:szCs w:val="18"/>
                <w:lang w:val="et-EE"/>
              </w:rPr>
            </w:pPr>
            <w:r w:rsidRPr="45F5AFB6" w:rsidR="26B52FC6">
              <w:rPr>
                <w:rFonts w:ascii="Arial" w:hAnsi="Arial" w:eastAsia="Arial" w:cs="Arial"/>
                <w:b w:val="0"/>
                <w:bCs w:val="0"/>
                <w:i w:val="0"/>
                <w:iCs w:val="0"/>
                <w:caps w:val="0"/>
                <w:smallCaps w:val="0"/>
                <w:noProof w:val="0"/>
                <w:color w:val="242424"/>
                <w:sz w:val="18"/>
                <w:szCs w:val="18"/>
                <w:lang w:val="et-EE"/>
              </w:rPr>
              <w:t xml:space="preserve">Vastus: kuna standardites tuleb oluline sisuline muutus kohustuslike kompetentside osas, siis </w:t>
            </w:r>
            <w:r w:rsidRPr="45F5AFB6" w:rsidR="26B52FC6">
              <w:rPr>
                <w:rFonts w:ascii="Arial" w:hAnsi="Arial" w:eastAsia="Arial" w:cs="Arial"/>
                <w:b w:val="0"/>
                <w:bCs w:val="0"/>
                <w:i w:val="0"/>
                <w:iCs w:val="0"/>
                <w:caps w:val="0"/>
                <w:smallCaps w:val="0"/>
                <w:noProof w:val="0"/>
                <w:color w:val="242424"/>
                <w:sz w:val="18"/>
                <w:szCs w:val="18"/>
                <w:lang w:val="et-EE"/>
              </w:rPr>
              <w:t>taastõendamisel</w:t>
            </w:r>
            <w:r w:rsidRPr="45F5AFB6" w:rsidR="26B52FC6">
              <w:rPr>
                <w:rFonts w:ascii="Arial" w:hAnsi="Arial" w:eastAsia="Arial" w:cs="Arial"/>
                <w:b w:val="0"/>
                <w:bCs w:val="0"/>
                <w:i w:val="0"/>
                <w:iCs w:val="0"/>
                <w:caps w:val="0"/>
                <w:smallCaps w:val="0"/>
                <w:noProof w:val="0"/>
                <w:color w:val="242424"/>
                <w:sz w:val="18"/>
                <w:szCs w:val="18"/>
                <w:lang w:val="et-EE"/>
              </w:rPr>
              <w:t xml:space="preserve"> peaks ka nendele rõhku panema, aga ülemineku perioodil on ikka mõeldud sama taseme kutset (7 tase, 8 tase)</w:t>
            </w:r>
          </w:p>
        </w:tc>
        <w:tc>
          <w:tcPr>
            <w:tcW w:w="7512" w:type="dxa"/>
            <w:tcMar/>
          </w:tcPr>
          <w:p w:rsidR="3A29846E" w:rsidP="45F5AFB6" w:rsidRDefault="3A29846E" w14:paraId="34BF4744" w14:textId="43674E12">
            <w:pPr>
              <w:shd w:val="clear" w:color="auto" w:fill="FFFFFF" w:themeFill="background1"/>
              <w:spacing w:before="0" w:beforeAutospacing="off" w:after="0" w:afterAutospacing="off" w:line="300" w:lineRule="auto"/>
              <w:ind w:left="30" w:right="30"/>
              <w:jc w:val="left"/>
              <w:rPr>
                <w:rFonts w:ascii="Arial" w:hAnsi="Arial" w:eastAsia="Arial" w:cs="Arial"/>
                <w:b w:val="0"/>
                <w:bCs w:val="0"/>
                <w:i w:val="0"/>
                <w:iCs w:val="0"/>
                <w:caps w:val="0"/>
                <w:smallCaps w:val="0"/>
                <w:noProof w:val="0"/>
                <w:color w:val="242424"/>
                <w:sz w:val="18"/>
                <w:szCs w:val="18"/>
                <w:lang w:val="et-EE"/>
              </w:rPr>
            </w:pPr>
            <w:r w:rsidRPr="45F5AFB6" w:rsidR="3A29846E">
              <w:rPr>
                <w:rFonts w:ascii="Arial" w:hAnsi="Arial" w:eastAsia="Arial" w:cs="Arial"/>
                <w:color w:val="FF0000"/>
              </w:rPr>
              <w:t>KOMMENTAARID:</w:t>
            </w:r>
            <w:r w:rsidRPr="45F5AFB6" w:rsidR="08AB4BC9">
              <w:rPr>
                <w:rFonts w:ascii="Arial" w:hAnsi="Arial" w:eastAsia="Arial" w:cs="Arial"/>
                <w:color w:val="FF0000"/>
              </w:rPr>
              <w:t xml:space="preserve"> </w:t>
            </w:r>
            <w:r w:rsidRPr="45F5AFB6" w:rsidR="08AB4BC9">
              <w:rPr>
                <w:rFonts w:ascii="Arial" w:hAnsi="Arial" w:eastAsia="Arial" w:cs="Arial"/>
                <w:color w:val="auto"/>
                <w:sz w:val="18"/>
                <w:szCs w:val="18"/>
              </w:rPr>
              <w:t>K</w:t>
            </w:r>
            <w:r w:rsidRPr="45F5AFB6" w:rsidR="08AB4BC9">
              <w:rPr>
                <w:rFonts w:ascii="Arial" w:hAnsi="Arial" w:eastAsia="Arial" w:cs="Arial"/>
                <w:b w:val="0"/>
                <w:bCs w:val="0"/>
                <w:i w:val="0"/>
                <w:iCs w:val="0"/>
                <w:caps w:val="0"/>
                <w:smallCaps w:val="0"/>
                <w:noProof w:val="0"/>
                <w:color w:val="auto"/>
                <w:sz w:val="18"/>
                <w:szCs w:val="18"/>
                <w:lang w:val="et-EE"/>
              </w:rPr>
              <w:t>ui m</w:t>
            </w:r>
            <w:r w:rsidRPr="45F5AFB6" w:rsidR="08AB4BC9">
              <w:rPr>
                <w:rFonts w:ascii="Arial" w:hAnsi="Arial" w:eastAsia="Arial" w:cs="Arial"/>
                <w:b w:val="0"/>
                <w:bCs w:val="0"/>
                <w:i w:val="0"/>
                <w:iCs w:val="0"/>
                <w:caps w:val="0"/>
                <w:smallCaps w:val="0"/>
                <w:noProof w:val="0"/>
                <w:color w:val="242424"/>
                <w:sz w:val="18"/>
                <w:szCs w:val="18"/>
                <w:lang w:val="et-EE"/>
              </w:rPr>
              <w:t xml:space="preserve">a tahan </w:t>
            </w:r>
            <w:r w:rsidRPr="45F5AFB6" w:rsidR="08AB4BC9">
              <w:rPr>
                <w:rFonts w:ascii="Arial" w:hAnsi="Arial" w:eastAsia="Arial" w:cs="Arial"/>
                <w:b w:val="0"/>
                <w:bCs w:val="0"/>
                <w:i w:val="0"/>
                <w:iCs w:val="0"/>
                <w:caps w:val="0"/>
                <w:smallCaps w:val="0"/>
                <w:noProof w:val="0"/>
                <w:color w:val="242424"/>
                <w:sz w:val="18"/>
                <w:szCs w:val="18"/>
                <w:lang w:val="et-EE"/>
              </w:rPr>
              <w:t>taastõendada</w:t>
            </w:r>
            <w:r w:rsidRPr="45F5AFB6" w:rsidR="08AB4BC9">
              <w:rPr>
                <w:rFonts w:ascii="Arial" w:hAnsi="Arial" w:eastAsia="Arial" w:cs="Arial"/>
                <w:b w:val="0"/>
                <w:bCs w:val="0"/>
                <w:i w:val="0"/>
                <w:iCs w:val="0"/>
                <w:caps w:val="0"/>
                <w:smallCaps w:val="0"/>
                <w:noProof w:val="0"/>
                <w:color w:val="242424"/>
                <w:sz w:val="18"/>
                <w:szCs w:val="18"/>
                <w:lang w:val="et-EE"/>
              </w:rPr>
              <w:t xml:space="preserve"> volitatud autoinsener, tase 8 kutset?</w:t>
            </w:r>
          </w:p>
          <w:p w:rsidR="3A29846E" w:rsidP="45F5AFB6" w:rsidRDefault="3A29846E" w14:paraId="2B6B0BD4" w14:textId="77CAE645">
            <w:pPr>
              <w:shd w:val="clear" w:color="auto" w:fill="FFFFFF" w:themeFill="background1"/>
              <w:spacing w:before="0" w:beforeAutospacing="off" w:after="0" w:afterAutospacing="off" w:line="300" w:lineRule="auto"/>
              <w:ind w:left="30" w:right="30"/>
              <w:jc w:val="left"/>
            </w:pPr>
          </w:p>
          <w:p w:rsidR="3A29846E" w:rsidP="56D4B59D" w:rsidRDefault="3A29846E" w14:paraId="5A03A98E" w14:textId="1E945352">
            <w:pPr/>
          </w:p>
          <w:p w:rsidR="3A29846E" w:rsidP="56D4B59D" w:rsidRDefault="3A29846E" w14:paraId="4BE5C208" w14:textId="09BFD31F">
            <w:pPr>
              <w:rPr>
                <w:rFonts w:ascii="Arial" w:hAnsi="Arial" w:eastAsia="Arial" w:cs="Arial"/>
                <w:color w:val="FF0000"/>
              </w:rPr>
            </w:pPr>
          </w:p>
        </w:tc>
      </w:tr>
    </w:tbl>
    <w:p w:rsidR="7A9BBF57" w:rsidP="7A9BBF57" w:rsidRDefault="7A9BBF57" w14:paraId="141DD3B7" w14:textId="212DDD5E">
      <w:pPr>
        <w:spacing w:after="0"/>
        <w:rPr>
          <w:rFonts w:ascii="Arial" w:hAnsi="Arial" w:cs="Arial"/>
          <w:b/>
          <w:bCs/>
          <w:color w:val="0070C0"/>
          <w:sz w:val="28"/>
          <w:szCs w:val="28"/>
        </w:rPr>
      </w:pPr>
    </w:p>
    <w:p w:rsidR="7A9BBF57" w:rsidP="7A9BBF57" w:rsidRDefault="7A9BBF57" w14:paraId="74B77979" w14:textId="3746A378">
      <w:pPr>
        <w:spacing w:after="0"/>
        <w:rPr>
          <w:rFonts w:ascii="Arial" w:hAnsi="Arial" w:cs="Arial"/>
          <w:b/>
          <w:bCs/>
          <w:color w:val="0070C0"/>
          <w:sz w:val="28"/>
          <w:szCs w:val="28"/>
        </w:rPr>
      </w:pPr>
    </w:p>
    <w:p w:rsidRPr="00187FC4" w:rsidR="007A519B" w:rsidP="6BE27F57" w:rsidRDefault="007A519B" w14:paraId="5887390E" w14:textId="48CB6980">
      <w:pPr>
        <w:spacing w:after="0"/>
        <w:jc w:val="center"/>
        <w:rPr>
          <w:rFonts w:ascii="Arial" w:hAnsi="Arial" w:cs="Arial"/>
          <w:b/>
          <w:bCs/>
          <w:color w:val="0070C0"/>
          <w:sz w:val="28"/>
          <w:szCs w:val="28"/>
        </w:rPr>
      </w:pPr>
    </w:p>
    <w:p w:rsidRPr="00187FC4" w:rsidR="007A519B" w:rsidP="007A519B" w:rsidRDefault="007A519B" w14:paraId="53347CE6" w14:textId="36F4AC58">
      <w:pPr>
        <w:spacing w:after="0"/>
      </w:pPr>
      <w:r>
        <w:br w:type="page"/>
      </w:r>
    </w:p>
    <w:p w:rsidRPr="00187FC4" w:rsidR="007A519B" w:rsidP="6BE27F57" w:rsidRDefault="007A519B" w14:paraId="38DE7CA7" w14:textId="4FC2FFEC">
      <w:pPr>
        <w:spacing w:after="0"/>
        <w:jc w:val="center"/>
        <w:rPr>
          <w:rFonts w:ascii="Arial" w:hAnsi="Arial" w:cs="Arial"/>
          <w:i/>
          <w:iCs/>
          <w:color w:val="EE0000"/>
        </w:rPr>
      </w:pPr>
      <w:r w:rsidRPr="6BE27F57">
        <w:rPr>
          <w:rFonts w:ascii="Arial" w:hAnsi="Arial" w:cs="Arial"/>
          <w:b/>
          <w:bCs/>
          <w:color w:val="0070C0"/>
          <w:sz w:val="28"/>
          <w:szCs w:val="28"/>
        </w:rPr>
        <w:t>B.2 ÜLDOSKUSED</w:t>
      </w:r>
      <w:r w:rsidRPr="6BE27F57" w:rsidR="006448AE">
        <w:rPr>
          <w:rFonts w:ascii="Arial" w:hAnsi="Arial" w:cs="Arial"/>
          <w:b/>
          <w:bCs/>
          <w:color w:val="0070C0"/>
          <w:sz w:val="28"/>
          <w:szCs w:val="28"/>
        </w:rPr>
        <w:t xml:space="preserve"> </w:t>
      </w:r>
    </w:p>
    <w:tbl>
      <w:tblPr>
        <w:tblW w:w="22221" w:type="dxa"/>
        <w:tblInd w:w="-11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00" w:firstRow="0" w:lastRow="0" w:firstColumn="0" w:lastColumn="0" w:noHBand="0" w:noVBand="1"/>
      </w:tblPr>
      <w:tblGrid>
        <w:gridCol w:w="7196"/>
        <w:gridCol w:w="7513"/>
        <w:gridCol w:w="7512"/>
      </w:tblGrid>
      <w:tr w:rsidRPr="00187FC4" w:rsidR="00E75775" w:rsidTr="56D4B59D" w14:paraId="261CDBB4" w14:textId="77777777">
        <w:trPr>
          <w:trHeight w:val="256"/>
        </w:trPr>
        <w:tc>
          <w:tcPr>
            <w:tcW w:w="7196" w:type="dxa"/>
            <w:shd w:val="clear" w:color="auto" w:fill="E7E6E6" w:themeFill="background2"/>
          </w:tcPr>
          <w:p w:rsidRPr="00187FC4" w:rsidR="00E75775" w:rsidP="56D4B59D" w:rsidRDefault="6CAD4DBC" w14:paraId="00E64DC4" w14:textId="63B2874C">
            <w:pPr>
              <w:rPr>
                <w:rFonts w:ascii="Arial" w:hAnsi="Arial" w:cs="Arial"/>
                <w:u w:val="single"/>
              </w:rPr>
            </w:pPr>
            <w:r w:rsidRPr="56D4B59D">
              <w:rPr>
                <w:rFonts w:ascii="Arial" w:hAnsi="Arial" w:cs="Arial"/>
                <w:b/>
                <w:bCs/>
              </w:rPr>
              <w:t xml:space="preserve">B.2. </w:t>
            </w:r>
            <w:r w:rsidRPr="56D4B59D" w:rsidR="69EAAE27">
              <w:rPr>
                <w:rFonts w:ascii="Arial" w:hAnsi="Arial" w:cs="Arial"/>
                <w:b/>
                <w:bCs/>
              </w:rPr>
              <w:t>Autoinsener, tase 6</w:t>
            </w:r>
            <w:r w:rsidRPr="56D4B59D">
              <w:rPr>
                <w:rFonts w:ascii="Arial" w:hAnsi="Arial" w:cs="Arial"/>
                <w:b/>
                <w:bCs/>
                <w:i/>
                <w:iCs/>
              </w:rPr>
              <w:t xml:space="preserve"> </w:t>
            </w:r>
            <w:r w:rsidRPr="56D4B59D">
              <w:rPr>
                <w:rFonts w:ascii="Arial" w:hAnsi="Arial" w:cs="Arial"/>
                <w:b/>
                <w:bCs/>
              </w:rPr>
              <w:t>üldoskused</w:t>
            </w:r>
          </w:p>
        </w:tc>
        <w:tc>
          <w:tcPr>
            <w:tcW w:w="7513" w:type="dxa"/>
            <w:shd w:val="clear" w:color="auto" w:fill="E7E6E6" w:themeFill="background2"/>
          </w:tcPr>
          <w:p w:rsidRPr="00187FC4" w:rsidR="00E75775" w:rsidP="56D4B59D" w:rsidRDefault="1E444B49" w14:paraId="1E4216D8" w14:textId="32004D99">
            <w:pPr>
              <w:pBdr>
                <w:top w:val="nil"/>
                <w:left w:val="nil"/>
                <w:bottom w:val="nil"/>
                <w:right w:val="nil"/>
                <w:between w:val="nil"/>
              </w:pBdr>
              <w:spacing w:after="0" w:line="240" w:lineRule="auto"/>
              <w:rPr>
                <w:rFonts w:ascii="Arial" w:hAnsi="Arial" w:cs="Arial"/>
                <w:b/>
                <w:bCs/>
              </w:rPr>
            </w:pPr>
            <w:r w:rsidRPr="56D4B59D">
              <w:rPr>
                <w:rFonts w:ascii="Arial" w:hAnsi="Arial" w:cs="Arial"/>
                <w:b/>
                <w:bCs/>
              </w:rPr>
              <w:t xml:space="preserve">B.2. </w:t>
            </w:r>
            <w:r w:rsidRPr="56D4B59D" w:rsidR="31D92C69">
              <w:rPr>
                <w:rFonts w:ascii="Arial" w:hAnsi="Arial" w:cs="Arial"/>
                <w:b/>
                <w:bCs/>
              </w:rPr>
              <w:t>Juhtiv autoinsener, tase 7</w:t>
            </w:r>
            <w:r w:rsidRPr="56D4B59D">
              <w:rPr>
                <w:rFonts w:ascii="Arial" w:hAnsi="Arial" w:cs="Arial"/>
                <w:b/>
                <w:bCs/>
                <w:i/>
                <w:iCs/>
              </w:rPr>
              <w:t xml:space="preserve"> </w:t>
            </w:r>
            <w:r w:rsidRPr="56D4B59D">
              <w:rPr>
                <w:rFonts w:ascii="Arial" w:hAnsi="Arial" w:cs="Arial"/>
                <w:b/>
                <w:bCs/>
              </w:rPr>
              <w:t>üldoskused</w:t>
            </w:r>
          </w:p>
        </w:tc>
        <w:tc>
          <w:tcPr>
            <w:tcW w:w="7512" w:type="dxa"/>
            <w:shd w:val="clear" w:color="auto" w:fill="E7E6E6" w:themeFill="background2"/>
          </w:tcPr>
          <w:p w:rsidRPr="00187FC4" w:rsidR="00E75775" w:rsidP="56D4B59D" w:rsidRDefault="1E444B49" w14:paraId="6873309D" w14:textId="5917A950">
            <w:pPr>
              <w:pBdr>
                <w:top w:val="nil"/>
                <w:left w:val="nil"/>
                <w:bottom w:val="nil"/>
                <w:right w:val="nil"/>
                <w:between w:val="nil"/>
              </w:pBdr>
              <w:spacing w:after="0" w:line="240" w:lineRule="auto"/>
              <w:rPr>
                <w:rFonts w:ascii="Arial" w:hAnsi="Arial" w:cs="Arial"/>
                <w:b/>
                <w:bCs/>
              </w:rPr>
            </w:pPr>
            <w:r w:rsidRPr="56D4B59D">
              <w:rPr>
                <w:rFonts w:ascii="Arial" w:hAnsi="Arial" w:cs="Arial"/>
                <w:b/>
                <w:bCs/>
              </w:rPr>
              <w:t xml:space="preserve">B.2. </w:t>
            </w:r>
            <w:r w:rsidRPr="56D4B59D" w:rsidR="3C4EFA9E">
              <w:rPr>
                <w:rFonts w:ascii="Arial" w:hAnsi="Arial" w:cs="Arial"/>
                <w:b/>
                <w:bCs/>
              </w:rPr>
              <w:t>Vastutav autoinsener, tase</w:t>
            </w:r>
            <w:r w:rsidRPr="56D4B59D" w:rsidR="692FC2E2">
              <w:rPr>
                <w:rFonts w:ascii="Arial" w:hAnsi="Arial" w:cs="Arial"/>
                <w:b/>
                <w:bCs/>
              </w:rPr>
              <w:t xml:space="preserve"> 8 </w:t>
            </w:r>
            <w:r w:rsidRPr="56D4B59D">
              <w:rPr>
                <w:rFonts w:ascii="Arial" w:hAnsi="Arial" w:cs="Arial"/>
                <w:b/>
                <w:bCs/>
              </w:rPr>
              <w:t>üldoskused</w:t>
            </w:r>
          </w:p>
        </w:tc>
      </w:tr>
      <w:tr w:rsidRPr="00187FC4" w:rsidR="005550F1" w:rsidTr="56D4B59D" w14:paraId="26476473" w14:textId="71BD5D35">
        <w:trPr>
          <w:trHeight w:val="300"/>
        </w:trPr>
        <w:tc>
          <w:tcPr>
            <w:tcW w:w="7196" w:type="dxa"/>
          </w:tcPr>
          <w:p w:rsidRPr="00907819" w:rsidR="00907819" w:rsidP="00907819" w:rsidRDefault="00907819" w14:paraId="78365EC8" w14:textId="77777777">
            <w:pPr>
              <w:pStyle w:val="Vahedeta"/>
              <w:rPr>
                <w:rFonts w:ascii="Arial" w:hAnsi="Arial" w:cs="Arial"/>
              </w:rPr>
            </w:pPr>
            <w:r w:rsidRPr="00907819">
              <w:rPr>
                <w:rFonts w:ascii="Arial" w:hAnsi="Arial" w:cs="Arial"/>
                <w:b/>
                <w:bCs/>
                <w:u w:val="single"/>
              </w:rPr>
              <w:t>Mõtlemisoskused</w:t>
            </w:r>
            <w:r w:rsidRPr="00907819">
              <w:rPr>
                <w:rFonts w:ascii="Arial" w:hAnsi="Arial" w:cs="Arial"/>
              </w:rPr>
              <w:t> </w:t>
            </w:r>
          </w:p>
          <w:p w:rsidRPr="00907819" w:rsidR="00907819" w:rsidP="00087214" w:rsidRDefault="00907819" w14:paraId="58DF2214" w14:textId="77777777">
            <w:pPr>
              <w:pStyle w:val="Vahedeta"/>
              <w:numPr>
                <w:ilvl w:val="0"/>
                <w:numId w:val="170"/>
              </w:numPr>
              <w:rPr>
                <w:rFonts w:ascii="Arial" w:hAnsi="Arial" w:cs="Arial"/>
              </w:rPr>
            </w:pPr>
            <w:r w:rsidRPr="00907819">
              <w:rPr>
                <w:rFonts w:ascii="Arial" w:hAnsi="Arial" w:cs="Arial"/>
                <w:b/>
                <w:bCs/>
              </w:rPr>
              <w:t>Analüütiline mõtlemine</w:t>
            </w:r>
            <w:r w:rsidRPr="00907819">
              <w:rPr>
                <w:rFonts w:ascii="Arial" w:hAnsi="Arial" w:cs="Arial"/>
              </w:rPr>
              <w:t> </w:t>
            </w:r>
            <w:r w:rsidRPr="00907819">
              <w:rPr>
                <w:rFonts w:ascii="Arial" w:hAnsi="Arial" w:cs="Arial"/>
              </w:rPr>
              <w:br/>
            </w:r>
            <w:r w:rsidRPr="00907819">
              <w:rPr>
                <w:rFonts w:ascii="Arial" w:hAnsi="Arial" w:cs="Arial"/>
              </w:rPr>
              <w:t>Analüüsib tehnilisi probleeme, andmeid ja insenertehnilisi lahendusi ning kasutab neid tööülesannete lahendamisel. </w:t>
            </w:r>
          </w:p>
          <w:p w:rsidRPr="00907819" w:rsidR="00907819" w:rsidP="00087214" w:rsidRDefault="00907819" w14:paraId="032B4A30" w14:textId="77777777">
            <w:pPr>
              <w:pStyle w:val="Vahedeta"/>
              <w:numPr>
                <w:ilvl w:val="0"/>
                <w:numId w:val="170"/>
              </w:numPr>
              <w:rPr>
                <w:rFonts w:ascii="Arial" w:hAnsi="Arial" w:cs="Arial"/>
              </w:rPr>
            </w:pPr>
            <w:r w:rsidRPr="00907819">
              <w:rPr>
                <w:rFonts w:ascii="Arial" w:hAnsi="Arial" w:cs="Arial"/>
                <w:b/>
                <w:bCs/>
              </w:rPr>
              <w:t>Kriitiline mõtlemine</w:t>
            </w:r>
            <w:r w:rsidRPr="00907819">
              <w:rPr>
                <w:rFonts w:ascii="Arial" w:hAnsi="Arial" w:cs="Arial"/>
              </w:rPr>
              <w:t>  </w:t>
            </w:r>
          </w:p>
          <w:p w:rsidRPr="00907819" w:rsidR="00907819" w:rsidP="00087214" w:rsidRDefault="00907819" w14:paraId="2EC9BCA6" w14:textId="77777777">
            <w:pPr>
              <w:pStyle w:val="Vahedeta"/>
              <w:ind w:left="360"/>
              <w:rPr>
                <w:rFonts w:ascii="Arial" w:hAnsi="Arial" w:cs="Arial"/>
              </w:rPr>
            </w:pPr>
            <w:r w:rsidRPr="00907819">
              <w:rPr>
                <w:rFonts w:ascii="Arial" w:hAnsi="Arial" w:cs="Arial"/>
              </w:rPr>
              <w:t>Hindab tehnilise teabe usaldusväärsust, võrdleb erinevaid lahendusvõimalusi ning teeb põhjendatud järeldusi. </w:t>
            </w:r>
          </w:p>
          <w:p w:rsidRPr="00907819" w:rsidR="00907819" w:rsidP="00087214" w:rsidRDefault="00907819" w14:paraId="0C570267" w14:textId="77777777">
            <w:pPr>
              <w:pStyle w:val="Vahedeta"/>
              <w:numPr>
                <w:ilvl w:val="0"/>
                <w:numId w:val="170"/>
              </w:numPr>
              <w:rPr>
                <w:rFonts w:ascii="Arial" w:hAnsi="Arial" w:cs="Arial"/>
              </w:rPr>
            </w:pPr>
            <w:r w:rsidRPr="00907819">
              <w:rPr>
                <w:rFonts w:ascii="Arial" w:hAnsi="Arial" w:cs="Arial"/>
                <w:b/>
                <w:bCs/>
              </w:rPr>
              <w:t>Otsuste tegemine</w:t>
            </w:r>
            <w:r w:rsidRPr="00907819">
              <w:rPr>
                <w:rFonts w:ascii="Arial" w:hAnsi="Arial" w:cs="Arial"/>
              </w:rPr>
              <w:t> </w:t>
            </w:r>
            <w:r w:rsidRPr="00907819">
              <w:rPr>
                <w:rFonts w:ascii="Arial" w:hAnsi="Arial" w:cs="Arial"/>
              </w:rPr>
              <w:br/>
            </w:r>
            <w:r w:rsidRPr="00907819">
              <w:rPr>
                <w:rFonts w:ascii="Arial" w:hAnsi="Arial" w:cs="Arial"/>
              </w:rPr>
              <w:t>Valib erinevate lahendusvariantide vahel sobiva lahenduse, arvestades tehnilisi nõudeid, ohutust ja tööülesande eesmärki. </w:t>
            </w:r>
          </w:p>
          <w:p w:rsidRPr="00907819" w:rsidR="00907819" w:rsidP="00087214" w:rsidRDefault="00907819" w14:paraId="0103E896" w14:textId="1586AF87">
            <w:pPr>
              <w:pStyle w:val="Vahedeta"/>
              <w:ind w:firstLine="60"/>
              <w:rPr>
                <w:rFonts w:ascii="Arial" w:hAnsi="Arial" w:cs="Arial"/>
              </w:rPr>
            </w:pPr>
          </w:p>
          <w:p w:rsidRPr="00907819" w:rsidR="00907819" w:rsidP="00087214" w:rsidRDefault="00907819" w14:paraId="0DFE7AB1" w14:textId="77777777">
            <w:pPr>
              <w:pStyle w:val="Vahedeta"/>
              <w:rPr>
                <w:rFonts w:ascii="Arial" w:hAnsi="Arial" w:cs="Arial"/>
                <w:b/>
                <w:bCs/>
              </w:rPr>
            </w:pPr>
            <w:r w:rsidRPr="00907819">
              <w:rPr>
                <w:rFonts w:ascii="Arial" w:hAnsi="Arial" w:cs="Arial"/>
                <w:b/>
                <w:bCs/>
              </w:rPr>
              <w:t>Enesejuhtimisoskused </w:t>
            </w:r>
          </w:p>
          <w:p w:rsidRPr="00907819" w:rsidR="00907819" w:rsidP="00087214" w:rsidRDefault="00907819" w14:paraId="76B5949E" w14:textId="5D924D94">
            <w:pPr>
              <w:pStyle w:val="Vahedeta"/>
              <w:numPr>
                <w:ilvl w:val="0"/>
                <w:numId w:val="170"/>
              </w:numPr>
              <w:rPr>
                <w:rFonts w:ascii="Arial" w:hAnsi="Arial" w:cs="Arial"/>
              </w:rPr>
            </w:pPr>
            <w:r w:rsidRPr="00907819">
              <w:rPr>
                <w:rFonts w:ascii="Arial" w:hAnsi="Arial" w:cs="Arial"/>
                <w:b/>
                <w:bCs/>
              </w:rPr>
              <w:t>Eneserefleksioonioskus</w:t>
            </w:r>
            <w:r w:rsidRPr="00907819">
              <w:rPr>
                <w:rFonts w:ascii="Arial" w:hAnsi="Arial" w:cs="Arial"/>
              </w:rPr>
              <w:t> </w:t>
            </w:r>
            <w:r w:rsidRPr="00907819">
              <w:rPr>
                <w:rFonts w:ascii="Arial" w:hAnsi="Arial" w:cs="Arial"/>
              </w:rPr>
              <w:br/>
            </w:r>
            <w:r w:rsidRPr="00907819">
              <w:rPr>
                <w:rFonts w:ascii="Arial" w:hAnsi="Arial" w:cs="Arial"/>
              </w:rPr>
              <w:t>Hindab oma teadmisi ja oskusi ning arendab neid vastavalt eriala nõuetele ja tehnoloogia arengule. </w:t>
            </w:r>
          </w:p>
          <w:p w:rsidRPr="00907819" w:rsidR="00907819" w:rsidP="00087214" w:rsidRDefault="00907819" w14:paraId="2F135F35" w14:textId="50B71A9B">
            <w:pPr>
              <w:pStyle w:val="Vahedeta"/>
              <w:numPr>
                <w:ilvl w:val="0"/>
                <w:numId w:val="170"/>
              </w:numPr>
              <w:rPr>
                <w:rFonts w:ascii="Arial" w:hAnsi="Arial" w:cs="Arial"/>
              </w:rPr>
            </w:pPr>
            <w:r w:rsidRPr="00907819">
              <w:rPr>
                <w:rFonts w:ascii="Arial" w:hAnsi="Arial" w:cs="Arial"/>
                <w:b/>
                <w:bCs/>
              </w:rPr>
              <w:t>Väärtustest lähtumine</w:t>
            </w:r>
            <w:r w:rsidRPr="00907819">
              <w:rPr>
                <w:rFonts w:ascii="Arial" w:hAnsi="Arial" w:cs="Arial"/>
              </w:rPr>
              <w:t> </w:t>
            </w:r>
            <w:r w:rsidRPr="00907819">
              <w:rPr>
                <w:rFonts w:ascii="Arial" w:hAnsi="Arial" w:cs="Arial"/>
              </w:rPr>
              <w:br/>
            </w:r>
            <w:r w:rsidRPr="00907819">
              <w:rPr>
                <w:rFonts w:ascii="Arial" w:hAnsi="Arial" w:cs="Arial"/>
              </w:rPr>
              <w:t>Tegutseb vastutustundlikult ja järgib kutse-eetikat, arvestades oma tegevuse mõju ohutusele, keskkonnale ja ühiskonnale. </w:t>
            </w:r>
          </w:p>
          <w:p w:rsidRPr="00907819" w:rsidR="00907819" w:rsidP="00087214" w:rsidRDefault="00907819" w14:paraId="15384268" w14:textId="1B848A92">
            <w:pPr>
              <w:pStyle w:val="Vahedeta"/>
              <w:numPr>
                <w:ilvl w:val="0"/>
                <w:numId w:val="170"/>
              </w:numPr>
              <w:rPr>
                <w:rFonts w:ascii="Arial" w:hAnsi="Arial" w:cs="Arial"/>
              </w:rPr>
            </w:pPr>
            <w:r w:rsidRPr="00907819">
              <w:rPr>
                <w:rFonts w:ascii="Arial" w:hAnsi="Arial" w:cs="Arial"/>
                <w:b/>
                <w:bCs/>
              </w:rPr>
              <w:t>Keskkonnateadlik käitumine</w:t>
            </w:r>
            <w:r w:rsidRPr="00907819">
              <w:rPr>
                <w:rFonts w:ascii="Arial" w:hAnsi="Arial" w:cs="Arial"/>
              </w:rPr>
              <w:t> </w:t>
            </w:r>
            <w:r w:rsidRPr="00907819">
              <w:rPr>
                <w:rFonts w:ascii="Arial" w:hAnsi="Arial" w:cs="Arial"/>
              </w:rPr>
              <w:br/>
            </w:r>
            <w:r w:rsidRPr="00907819">
              <w:rPr>
                <w:rFonts w:ascii="Arial" w:hAnsi="Arial" w:cs="Arial"/>
              </w:rPr>
              <w:t>Arvestab oma töös ressursside tõhusa kasutamise ja keskkonnamõjuga ning järgib keskkonna- ja jäätmekäitlusnõudeid. </w:t>
            </w:r>
          </w:p>
          <w:p w:rsidRPr="00907819" w:rsidR="00907819" w:rsidP="00087214" w:rsidRDefault="00907819" w14:paraId="2A585491" w14:textId="46C4C9D9">
            <w:pPr>
              <w:pStyle w:val="Vahedeta"/>
              <w:ind w:firstLine="60"/>
              <w:rPr>
                <w:rFonts w:ascii="Arial" w:hAnsi="Arial" w:cs="Arial"/>
              </w:rPr>
            </w:pPr>
          </w:p>
          <w:p w:rsidRPr="00907819" w:rsidR="00907819" w:rsidP="00087214" w:rsidRDefault="00907819" w14:paraId="19B10EC7" w14:textId="77777777">
            <w:pPr>
              <w:pStyle w:val="Vahedeta"/>
              <w:rPr>
                <w:rFonts w:ascii="Arial" w:hAnsi="Arial" w:cs="Arial"/>
                <w:b/>
                <w:bCs/>
                <w:u w:val="single"/>
              </w:rPr>
            </w:pPr>
            <w:r w:rsidRPr="00907819">
              <w:rPr>
                <w:rFonts w:ascii="Arial" w:hAnsi="Arial" w:cs="Arial"/>
                <w:b/>
                <w:bCs/>
                <w:u w:val="single"/>
              </w:rPr>
              <w:t>Lävimisoskused </w:t>
            </w:r>
          </w:p>
          <w:p w:rsidRPr="00907819" w:rsidR="00907819" w:rsidP="00087214" w:rsidRDefault="00907819" w14:paraId="3890A270" w14:textId="77777777">
            <w:pPr>
              <w:pStyle w:val="Vahedeta"/>
              <w:numPr>
                <w:ilvl w:val="0"/>
                <w:numId w:val="170"/>
              </w:numPr>
              <w:rPr>
                <w:rFonts w:ascii="Arial" w:hAnsi="Arial" w:cs="Arial"/>
              </w:rPr>
            </w:pPr>
            <w:r w:rsidRPr="00907819">
              <w:rPr>
                <w:rFonts w:ascii="Arial" w:hAnsi="Arial" w:cs="Arial"/>
                <w:b/>
                <w:bCs/>
              </w:rPr>
              <w:t>Meeskonnatöö</w:t>
            </w:r>
            <w:r w:rsidRPr="00907819">
              <w:rPr>
                <w:rFonts w:ascii="Arial" w:hAnsi="Arial" w:cs="Arial"/>
              </w:rPr>
              <w:t> </w:t>
            </w:r>
            <w:r w:rsidRPr="00907819">
              <w:rPr>
                <w:rFonts w:ascii="Arial" w:hAnsi="Arial" w:cs="Arial"/>
                <w:b/>
                <w:bCs/>
              </w:rPr>
              <w:t>tegemine</w:t>
            </w:r>
            <w:r w:rsidRPr="00907819">
              <w:rPr>
                <w:rFonts w:ascii="Arial" w:hAnsi="Arial" w:cs="Arial"/>
              </w:rPr>
              <w:t> </w:t>
            </w:r>
          </w:p>
          <w:p w:rsidRPr="00907819" w:rsidR="00907819" w:rsidP="00087214" w:rsidRDefault="00907819" w14:paraId="1FB47ABB" w14:textId="77777777">
            <w:pPr>
              <w:pStyle w:val="Vahedeta"/>
              <w:ind w:left="360"/>
              <w:rPr>
                <w:rFonts w:ascii="Arial" w:hAnsi="Arial" w:cs="Arial"/>
              </w:rPr>
            </w:pPr>
            <w:r w:rsidRPr="00907819">
              <w:rPr>
                <w:rFonts w:ascii="Arial" w:hAnsi="Arial" w:cs="Arial"/>
              </w:rPr>
              <w:t>Töötab meeskonnas koostööd toetavalt, täidab oma rolli ning arvestab teiste osapoolte tööga. </w:t>
            </w:r>
          </w:p>
          <w:p w:rsidRPr="00907819" w:rsidR="00907819" w:rsidP="00087214" w:rsidRDefault="00907819" w14:paraId="69D51BD1" w14:textId="77777777">
            <w:pPr>
              <w:pStyle w:val="Vahedeta"/>
              <w:numPr>
                <w:ilvl w:val="0"/>
                <w:numId w:val="170"/>
              </w:numPr>
              <w:rPr>
                <w:rFonts w:ascii="Arial" w:hAnsi="Arial" w:cs="Arial"/>
              </w:rPr>
            </w:pPr>
            <w:r w:rsidRPr="00907819">
              <w:rPr>
                <w:rFonts w:ascii="Arial" w:hAnsi="Arial" w:cs="Arial"/>
                <w:b/>
                <w:bCs/>
              </w:rPr>
              <w:t>Suhtlemisoskus </w:t>
            </w:r>
            <w:r w:rsidRPr="00907819">
              <w:rPr>
                <w:rFonts w:ascii="Arial" w:hAnsi="Arial" w:cs="Arial"/>
              </w:rPr>
              <w:t> </w:t>
            </w:r>
          </w:p>
          <w:p w:rsidRPr="00907819" w:rsidR="00907819" w:rsidP="00087214" w:rsidRDefault="00907819" w14:paraId="2F99107F" w14:textId="77777777">
            <w:pPr>
              <w:pStyle w:val="Vahedeta"/>
              <w:ind w:left="360"/>
              <w:rPr>
                <w:rFonts w:ascii="Arial" w:hAnsi="Arial" w:cs="Arial"/>
              </w:rPr>
            </w:pPr>
            <w:r w:rsidRPr="00907819">
              <w:rPr>
                <w:rFonts w:ascii="Arial" w:hAnsi="Arial" w:cs="Arial"/>
              </w:rPr>
              <w:t>Edastab tehnilist teavet selgelt ja arusaadavalt suuliselt ja kirjalikult. </w:t>
            </w:r>
          </w:p>
          <w:p w:rsidRPr="00907819" w:rsidR="00907819" w:rsidP="00087214" w:rsidRDefault="00907819" w14:paraId="1E1A9D5F" w14:textId="77777777">
            <w:pPr>
              <w:pStyle w:val="Vahedeta"/>
              <w:numPr>
                <w:ilvl w:val="0"/>
                <w:numId w:val="170"/>
              </w:numPr>
              <w:rPr>
                <w:rFonts w:ascii="Arial" w:hAnsi="Arial" w:cs="Arial"/>
              </w:rPr>
            </w:pPr>
            <w:r w:rsidRPr="00907819">
              <w:rPr>
                <w:rFonts w:ascii="Arial" w:hAnsi="Arial" w:cs="Arial"/>
                <w:b/>
                <w:bCs/>
              </w:rPr>
              <w:t>Keeleoskus </w:t>
            </w:r>
            <w:r w:rsidRPr="00907819">
              <w:rPr>
                <w:rFonts w:ascii="Arial" w:hAnsi="Arial" w:cs="Arial"/>
              </w:rPr>
              <w:t> </w:t>
            </w:r>
          </w:p>
          <w:p w:rsidRPr="00907819" w:rsidR="00907819" w:rsidP="00087214" w:rsidRDefault="00907819" w14:paraId="7E14190E" w14:textId="77777777">
            <w:pPr>
              <w:pStyle w:val="Vahedeta"/>
              <w:ind w:left="360"/>
              <w:rPr>
                <w:rFonts w:ascii="Arial" w:hAnsi="Arial" w:cs="Arial"/>
              </w:rPr>
            </w:pPr>
            <w:r w:rsidRPr="00907819">
              <w:rPr>
                <w:rFonts w:ascii="Arial" w:hAnsi="Arial" w:cs="Arial"/>
              </w:rPr>
              <w:t>Kasutab oma töös eesti keelt ning vähemalt üht võõrkeelt (inglise keel) erialase info mõistmiseks ja edastamiseks. </w:t>
            </w:r>
          </w:p>
          <w:p w:rsidRPr="00907819" w:rsidR="00907819" w:rsidP="00087214" w:rsidRDefault="00907819" w14:paraId="64121C3B" w14:textId="77777777">
            <w:pPr>
              <w:pStyle w:val="Vahedeta"/>
              <w:numPr>
                <w:ilvl w:val="0"/>
                <w:numId w:val="170"/>
              </w:numPr>
              <w:rPr>
                <w:rFonts w:ascii="Arial" w:hAnsi="Arial" w:cs="Arial"/>
              </w:rPr>
            </w:pPr>
            <w:r w:rsidRPr="00907819">
              <w:rPr>
                <w:rFonts w:ascii="Arial" w:hAnsi="Arial" w:cs="Arial"/>
                <w:b/>
                <w:bCs/>
              </w:rPr>
              <w:t>Digipädevus </w:t>
            </w:r>
            <w:r w:rsidRPr="00907819">
              <w:rPr>
                <w:rFonts w:ascii="Arial" w:hAnsi="Arial" w:cs="Arial"/>
              </w:rPr>
              <w:t> </w:t>
            </w:r>
          </w:p>
          <w:p w:rsidRPr="00907819" w:rsidR="00907819" w:rsidP="00087214" w:rsidRDefault="00907819" w14:paraId="25D1DDE0" w14:textId="77777777">
            <w:pPr>
              <w:pStyle w:val="Vahedeta"/>
              <w:ind w:left="360"/>
              <w:rPr>
                <w:rFonts w:ascii="Arial" w:hAnsi="Arial" w:cs="Arial"/>
              </w:rPr>
            </w:pPr>
            <w:r w:rsidRPr="00907819">
              <w:rPr>
                <w:rFonts w:ascii="Arial" w:hAnsi="Arial" w:cs="Arial"/>
              </w:rPr>
              <w:t>Kasutab oma töös erialaseid digivahendeid ja tarkvara ning tagab andmete korrektsuse ja turvalise kasutamise. </w:t>
            </w:r>
          </w:p>
          <w:p w:rsidRPr="00C86015" w:rsidR="00E75775" w:rsidP="00087214" w:rsidRDefault="00E75775" w14:paraId="3A1713BE" w14:textId="28A09DCC">
            <w:pPr>
              <w:pStyle w:val="Vahedeta"/>
              <w:rPr>
                <w:rFonts w:ascii="Arial" w:hAnsi="Arial" w:cs="Arial"/>
              </w:rPr>
            </w:pPr>
          </w:p>
          <w:p w:rsidRPr="00187FC4" w:rsidR="00D9067C" w:rsidP="38373971" w:rsidRDefault="00D9067C" w14:paraId="746A420C" w14:textId="5590215A">
            <w:pPr>
              <w:pStyle w:val="Loendilik"/>
              <w:spacing w:after="0" w:line="240" w:lineRule="auto"/>
              <w:ind w:left="360"/>
              <w:rPr>
                <w:rFonts w:ascii="Arial" w:hAnsi="Arial" w:cs="Arial"/>
              </w:rPr>
            </w:pPr>
          </w:p>
        </w:tc>
        <w:tc>
          <w:tcPr>
            <w:tcW w:w="7513" w:type="dxa"/>
          </w:tcPr>
          <w:p w:rsidRPr="00C86015" w:rsidR="00C86015" w:rsidP="38373971" w:rsidRDefault="38373971" w14:paraId="343300B4" w14:textId="77777777">
            <w:pPr>
              <w:pStyle w:val="Vahedeta"/>
              <w:rPr>
                <w:rFonts w:ascii="Arial" w:hAnsi="Arial" w:cs="Arial"/>
                <w:b/>
                <w:bCs/>
                <w:u w:val="single"/>
              </w:rPr>
            </w:pPr>
            <w:r w:rsidRPr="38373971">
              <w:rPr>
                <w:rFonts w:ascii="Arial" w:hAnsi="Arial" w:cs="Arial"/>
                <w:b/>
                <w:bCs/>
                <w:u w:val="single"/>
              </w:rPr>
              <w:t>Mõtlemisoskused</w:t>
            </w:r>
          </w:p>
          <w:p w:rsidRPr="00087214" w:rsidR="00087214" w:rsidP="00087214" w:rsidRDefault="00087214" w14:paraId="0E730AFB" w14:textId="77777777">
            <w:pPr>
              <w:pStyle w:val="Vahedeta"/>
              <w:numPr>
                <w:ilvl w:val="0"/>
                <w:numId w:val="127"/>
              </w:numPr>
              <w:rPr>
                <w:rFonts w:ascii="Arial" w:hAnsi="Arial" w:cs="Arial"/>
                <w:b/>
                <w:bCs/>
              </w:rPr>
            </w:pPr>
            <w:r w:rsidRPr="00087214">
              <w:rPr>
                <w:rFonts w:ascii="Arial" w:hAnsi="Arial" w:cs="Arial"/>
                <w:b/>
                <w:bCs/>
              </w:rPr>
              <w:t>Analüütiline mõtlemine </w:t>
            </w:r>
            <w:r w:rsidRPr="00087214">
              <w:rPr>
                <w:rFonts w:ascii="Arial" w:hAnsi="Arial" w:cs="Arial"/>
                <w:b/>
                <w:bCs/>
              </w:rPr>
              <w:br/>
            </w:r>
            <w:r w:rsidRPr="00087214">
              <w:rPr>
                <w:rFonts w:ascii="Arial" w:hAnsi="Arial" w:cs="Arial"/>
              </w:rPr>
              <w:t>Analüüsib keerukaid insenertehnilisi probleeme ja andmeid ning kasutab analüüsi tulemusi tehniliste lahenduste kavandamisel</w:t>
            </w:r>
            <w:r w:rsidRPr="00087214">
              <w:rPr>
                <w:rFonts w:ascii="Arial" w:hAnsi="Arial" w:cs="Arial"/>
                <w:b/>
                <w:bCs/>
              </w:rPr>
              <w:t>. </w:t>
            </w:r>
          </w:p>
          <w:p w:rsidRPr="00087214" w:rsidR="00087214" w:rsidP="00087214" w:rsidRDefault="00087214" w14:paraId="6E78FFFE" w14:textId="77777777">
            <w:pPr>
              <w:pStyle w:val="Vahedeta"/>
              <w:numPr>
                <w:ilvl w:val="0"/>
                <w:numId w:val="127"/>
              </w:numPr>
              <w:rPr>
                <w:rFonts w:ascii="Arial" w:hAnsi="Arial" w:cs="Arial"/>
              </w:rPr>
            </w:pPr>
            <w:r w:rsidRPr="00087214">
              <w:rPr>
                <w:rFonts w:ascii="Arial" w:hAnsi="Arial" w:cs="Arial"/>
                <w:b/>
                <w:bCs/>
              </w:rPr>
              <w:t>Kriitiline mõtlemine </w:t>
            </w:r>
            <w:r w:rsidRPr="00087214">
              <w:rPr>
                <w:rFonts w:ascii="Arial" w:hAnsi="Arial" w:cs="Arial"/>
                <w:b/>
                <w:bCs/>
              </w:rPr>
              <w:br/>
            </w:r>
            <w:r w:rsidRPr="00087214">
              <w:rPr>
                <w:rFonts w:ascii="Arial" w:hAnsi="Arial" w:cs="Arial"/>
              </w:rPr>
              <w:t>Hindab tehniliste lahenduste mõju ohutusele, kvaliteedile, keskkonnale ja organisatsiooni eesmärkidele. </w:t>
            </w:r>
          </w:p>
          <w:p w:rsidRPr="00087214" w:rsidR="00087214" w:rsidP="00087214" w:rsidRDefault="00087214" w14:paraId="3301B80C" w14:textId="77777777">
            <w:pPr>
              <w:pStyle w:val="Vahedeta"/>
              <w:numPr>
                <w:ilvl w:val="0"/>
                <w:numId w:val="127"/>
              </w:numPr>
              <w:rPr>
                <w:rFonts w:ascii="Arial" w:hAnsi="Arial" w:cs="Arial"/>
                <w:b/>
                <w:bCs/>
              </w:rPr>
            </w:pPr>
            <w:r w:rsidRPr="00087214">
              <w:rPr>
                <w:rFonts w:ascii="Arial" w:hAnsi="Arial" w:cs="Arial"/>
                <w:b/>
                <w:bCs/>
              </w:rPr>
              <w:t>Otsuste tegemine </w:t>
            </w:r>
            <w:r w:rsidRPr="00087214">
              <w:rPr>
                <w:rFonts w:ascii="Arial" w:hAnsi="Arial" w:cs="Arial"/>
                <w:b/>
                <w:bCs/>
              </w:rPr>
              <w:br/>
            </w:r>
            <w:r w:rsidRPr="00087214">
              <w:rPr>
                <w:rFonts w:ascii="Arial" w:hAnsi="Arial" w:cs="Arial"/>
              </w:rPr>
              <w:t>Teeb otsuseid keerukates insenertehnilistes olukordades, arvestades erinevate lahendusvariantide tehnilisi ja majanduslikke mõjusid</w:t>
            </w:r>
            <w:r w:rsidRPr="00087214">
              <w:rPr>
                <w:rFonts w:ascii="Arial" w:hAnsi="Arial" w:cs="Arial"/>
                <w:b/>
                <w:bCs/>
              </w:rPr>
              <w:t>. </w:t>
            </w:r>
          </w:p>
          <w:p w:rsidRPr="00087214" w:rsidR="00087214" w:rsidP="00087214" w:rsidRDefault="00087214" w14:paraId="63FE791A" w14:textId="77777777">
            <w:pPr>
              <w:pStyle w:val="Vahedeta"/>
              <w:numPr>
                <w:ilvl w:val="0"/>
                <w:numId w:val="127"/>
              </w:numPr>
              <w:rPr>
                <w:rFonts w:ascii="Arial" w:hAnsi="Arial" w:cs="Arial"/>
                <w:b/>
                <w:bCs/>
              </w:rPr>
            </w:pPr>
            <w:r w:rsidRPr="00087214">
              <w:rPr>
                <w:rFonts w:ascii="Arial" w:hAnsi="Arial" w:cs="Arial"/>
                <w:b/>
                <w:bCs/>
              </w:rPr>
              <w:t>Strateegiline mõtlemine </w:t>
            </w:r>
            <w:r w:rsidRPr="00087214">
              <w:rPr>
                <w:rFonts w:ascii="Arial" w:hAnsi="Arial" w:cs="Arial"/>
                <w:b/>
                <w:bCs/>
              </w:rPr>
              <w:br/>
            </w:r>
            <w:r w:rsidRPr="00087214">
              <w:rPr>
                <w:rFonts w:ascii="Arial" w:hAnsi="Arial" w:cs="Arial"/>
              </w:rPr>
              <w:t>Hindab tehnoloogia arengusuundi ja nende mõju insenertegevusele ning arvestab neid lahenduste kavandamisel.</w:t>
            </w:r>
            <w:r w:rsidRPr="00087214">
              <w:rPr>
                <w:rFonts w:ascii="Arial" w:hAnsi="Arial" w:cs="Arial"/>
                <w:b/>
                <w:bCs/>
              </w:rPr>
              <w:t> </w:t>
            </w:r>
          </w:p>
          <w:p w:rsidRPr="00087214" w:rsidR="00087214" w:rsidP="00087214" w:rsidRDefault="00087214" w14:paraId="3478C4FF" w14:textId="58956AE7">
            <w:pPr>
              <w:pStyle w:val="Vahedeta"/>
              <w:ind w:left="720"/>
              <w:rPr>
                <w:rFonts w:ascii="Arial" w:hAnsi="Arial" w:cs="Arial"/>
                <w:b/>
                <w:bCs/>
              </w:rPr>
            </w:pPr>
          </w:p>
          <w:p w:rsidRPr="00087214" w:rsidR="00087214" w:rsidP="00087214" w:rsidRDefault="00087214" w14:paraId="182A295B" w14:textId="77777777">
            <w:pPr>
              <w:pStyle w:val="Vahedeta"/>
              <w:rPr>
                <w:rFonts w:ascii="Arial" w:hAnsi="Arial" w:cs="Arial"/>
                <w:b/>
                <w:bCs/>
              </w:rPr>
            </w:pPr>
            <w:r w:rsidRPr="00087214">
              <w:rPr>
                <w:rFonts w:ascii="Arial" w:hAnsi="Arial" w:cs="Arial"/>
                <w:b/>
                <w:bCs/>
                <w:u w:val="single"/>
              </w:rPr>
              <w:t>Enesejuhtimisoskused</w:t>
            </w:r>
            <w:r w:rsidRPr="00087214">
              <w:rPr>
                <w:rFonts w:ascii="Arial" w:hAnsi="Arial" w:cs="Arial"/>
                <w:b/>
                <w:bCs/>
              </w:rPr>
              <w:t> </w:t>
            </w:r>
          </w:p>
          <w:p w:rsidRPr="00087214" w:rsidR="00087214" w:rsidP="00087214" w:rsidRDefault="00087214" w14:paraId="24813CCF" w14:textId="77777777">
            <w:pPr>
              <w:pStyle w:val="Vahedeta"/>
              <w:numPr>
                <w:ilvl w:val="0"/>
                <w:numId w:val="127"/>
              </w:numPr>
              <w:rPr>
                <w:rFonts w:ascii="Arial" w:hAnsi="Arial" w:cs="Arial"/>
              </w:rPr>
            </w:pPr>
            <w:r w:rsidRPr="00087214">
              <w:rPr>
                <w:rFonts w:ascii="Arial" w:hAnsi="Arial" w:cs="Arial"/>
                <w:b/>
                <w:bCs/>
              </w:rPr>
              <w:t>Eneserefleksioonioskus </w:t>
            </w:r>
            <w:r w:rsidRPr="00087214">
              <w:rPr>
                <w:rFonts w:ascii="Arial" w:hAnsi="Arial" w:cs="Arial"/>
                <w:b/>
                <w:bCs/>
              </w:rPr>
              <w:br/>
            </w:r>
            <w:r w:rsidRPr="00087214">
              <w:rPr>
                <w:rFonts w:ascii="Arial" w:hAnsi="Arial" w:cs="Arial"/>
              </w:rPr>
              <w:t>Juhib teadlikult oma professionaalset arengut ning toetab ka teiste spetsialistide erialast arengut. </w:t>
            </w:r>
          </w:p>
          <w:p w:rsidRPr="00087214" w:rsidR="00087214" w:rsidP="00087214" w:rsidRDefault="00087214" w14:paraId="0D06A63F" w14:textId="77777777">
            <w:pPr>
              <w:pStyle w:val="Vahedeta"/>
              <w:numPr>
                <w:ilvl w:val="0"/>
                <w:numId w:val="127"/>
              </w:numPr>
              <w:rPr>
                <w:rFonts w:ascii="Arial" w:hAnsi="Arial" w:cs="Arial"/>
              </w:rPr>
            </w:pPr>
            <w:r w:rsidRPr="00087214">
              <w:rPr>
                <w:rFonts w:ascii="Arial" w:hAnsi="Arial" w:cs="Arial"/>
                <w:b/>
                <w:bCs/>
              </w:rPr>
              <w:t>Väärtustest lähtumine </w:t>
            </w:r>
            <w:r w:rsidRPr="00087214">
              <w:rPr>
                <w:rFonts w:ascii="Arial" w:hAnsi="Arial" w:cs="Arial"/>
                <w:b/>
                <w:bCs/>
              </w:rPr>
              <w:br/>
            </w:r>
            <w:r w:rsidRPr="00087214">
              <w:rPr>
                <w:rFonts w:ascii="Arial" w:hAnsi="Arial" w:cs="Arial"/>
              </w:rPr>
              <w:t>Tagab oma vastutusvaldkonnas kutse-eetika, ohutuse ja vastutustundliku tegutsemise põhimõtete järgimise, sealhulgas digilahenduste ja tehisintellekti kasutamisel. </w:t>
            </w:r>
          </w:p>
          <w:p w:rsidRPr="00087214" w:rsidR="00087214" w:rsidP="00087214" w:rsidRDefault="00087214" w14:paraId="53247895" w14:textId="77777777">
            <w:pPr>
              <w:pStyle w:val="Vahedeta"/>
              <w:numPr>
                <w:ilvl w:val="0"/>
                <w:numId w:val="127"/>
              </w:numPr>
              <w:rPr>
                <w:rFonts w:ascii="Arial" w:hAnsi="Arial" w:cs="Arial"/>
              </w:rPr>
            </w:pPr>
            <w:r w:rsidRPr="00087214">
              <w:rPr>
                <w:rFonts w:ascii="Arial" w:hAnsi="Arial" w:cs="Arial"/>
                <w:b/>
                <w:bCs/>
              </w:rPr>
              <w:t>Keskkonnateadlik tegutsemine </w:t>
            </w:r>
            <w:r w:rsidRPr="00087214">
              <w:rPr>
                <w:rFonts w:ascii="Arial" w:hAnsi="Arial" w:cs="Arial"/>
                <w:b/>
                <w:bCs/>
              </w:rPr>
              <w:br/>
            </w:r>
            <w:r w:rsidRPr="00087214">
              <w:rPr>
                <w:rFonts w:ascii="Arial" w:hAnsi="Arial" w:cs="Arial"/>
              </w:rPr>
              <w:t>Rakendab ressursitõhusaid ja keskkonnasäästlikke tööviise ning suunab nende kasutamist oma vastutusvaldkonnas. </w:t>
            </w:r>
          </w:p>
          <w:p w:rsidRPr="00087214" w:rsidR="00087214" w:rsidP="00087214" w:rsidRDefault="00087214" w14:paraId="3932C0B9" w14:textId="77777777">
            <w:pPr>
              <w:pStyle w:val="Vahedeta"/>
              <w:ind w:left="720"/>
              <w:rPr>
                <w:rFonts w:ascii="Arial" w:hAnsi="Arial" w:cs="Arial"/>
                <w:b/>
                <w:bCs/>
              </w:rPr>
            </w:pPr>
            <w:r w:rsidRPr="00087214">
              <w:rPr>
                <w:rFonts w:ascii="Arial" w:hAnsi="Arial" w:cs="Arial"/>
                <w:b/>
                <w:bCs/>
              </w:rPr>
              <w:t> </w:t>
            </w:r>
          </w:p>
          <w:p w:rsidRPr="00087214" w:rsidR="00087214" w:rsidP="00087214" w:rsidRDefault="00087214" w14:paraId="6B1855D1" w14:textId="77777777">
            <w:pPr>
              <w:pStyle w:val="Vahedeta"/>
              <w:rPr>
                <w:rFonts w:ascii="Arial" w:hAnsi="Arial" w:cs="Arial"/>
                <w:b/>
                <w:bCs/>
              </w:rPr>
            </w:pPr>
            <w:r w:rsidRPr="00087214">
              <w:rPr>
                <w:rFonts w:ascii="Arial" w:hAnsi="Arial" w:cs="Arial"/>
                <w:b/>
                <w:bCs/>
                <w:u w:val="single"/>
              </w:rPr>
              <w:t>Lävimisoskused</w:t>
            </w:r>
            <w:r w:rsidRPr="00087214">
              <w:rPr>
                <w:rFonts w:ascii="Arial" w:hAnsi="Arial" w:cs="Arial"/>
                <w:b/>
                <w:bCs/>
              </w:rPr>
              <w:t> </w:t>
            </w:r>
          </w:p>
          <w:p w:rsidRPr="00087214" w:rsidR="00087214" w:rsidP="00087214" w:rsidRDefault="00087214" w14:paraId="1FA12040" w14:textId="77777777">
            <w:pPr>
              <w:pStyle w:val="Vahedeta"/>
              <w:numPr>
                <w:ilvl w:val="0"/>
                <w:numId w:val="127"/>
              </w:numPr>
              <w:rPr>
                <w:rFonts w:ascii="Arial" w:hAnsi="Arial" w:cs="Arial"/>
                <w:b/>
                <w:bCs/>
              </w:rPr>
            </w:pPr>
            <w:r w:rsidRPr="00087214">
              <w:rPr>
                <w:rFonts w:ascii="Arial" w:hAnsi="Arial" w:cs="Arial"/>
                <w:b/>
                <w:bCs/>
              </w:rPr>
              <w:t>Meeskonnatöö tegemine </w:t>
            </w:r>
          </w:p>
          <w:p w:rsidRPr="00087214" w:rsidR="00087214" w:rsidP="00087214" w:rsidRDefault="00087214" w14:paraId="035EEB54" w14:textId="77777777">
            <w:pPr>
              <w:pStyle w:val="Vahedeta"/>
              <w:ind w:left="720"/>
              <w:rPr>
                <w:rFonts w:ascii="Arial" w:hAnsi="Arial" w:cs="Arial"/>
              </w:rPr>
            </w:pPr>
            <w:r w:rsidRPr="00087214">
              <w:rPr>
                <w:rFonts w:ascii="Arial" w:hAnsi="Arial" w:cs="Arial"/>
              </w:rPr>
              <w:t>Juhib ja koordineerib meeskonna tööd, lahendab erimeelsusi ning toetab koostööd erinevate osapoolte vahel. </w:t>
            </w:r>
          </w:p>
          <w:p w:rsidRPr="00087214" w:rsidR="00087214" w:rsidP="00087214" w:rsidRDefault="00087214" w14:paraId="6B76B235" w14:textId="77777777">
            <w:pPr>
              <w:pStyle w:val="Vahedeta"/>
              <w:numPr>
                <w:ilvl w:val="0"/>
                <w:numId w:val="127"/>
              </w:numPr>
              <w:rPr>
                <w:rFonts w:ascii="Arial" w:hAnsi="Arial" w:cs="Arial"/>
              </w:rPr>
            </w:pPr>
            <w:r w:rsidRPr="00087214">
              <w:rPr>
                <w:rFonts w:ascii="Arial" w:hAnsi="Arial" w:cs="Arial"/>
                <w:b/>
                <w:bCs/>
              </w:rPr>
              <w:t>Empaatiline käitumine </w:t>
            </w:r>
            <w:r w:rsidRPr="00087214">
              <w:rPr>
                <w:rFonts w:ascii="Arial" w:hAnsi="Arial" w:cs="Arial"/>
                <w:b/>
                <w:bCs/>
              </w:rPr>
              <w:br/>
            </w:r>
            <w:r w:rsidRPr="00087214">
              <w:rPr>
                <w:rFonts w:ascii="Arial" w:hAnsi="Arial" w:cs="Arial"/>
              </w:rPr>
              <w:t>Lahendab koostöösituatsioone konstruktiivselt ning arvestab erinevate osapoolte seisukohtadega. </w:t>
            </w:r>
          </w:p>
          <w:p w:rsidRPr="00087214" w:rsidR="00087214" w:rsidP="00087214" w:rsidRDefault="00087214" w14:paraId="439F7A0A" w14:textId="77777777">
            <w:pPr>
              <w:pStyle w:val="Vahedeta"/>
              <w:numPr>
                <w:ilvl w:val="0"/>
                <w:numId w:val="127"/>
              </w:numPr>
              <w:rPr>
                <w:rFonts w:ascii="Arial" w:hAnsi="Arial" w:cs="Arial"/>
                <w:b/>
                <w:bCs/>
              </w:rPr>
            </w:pPr>
            <w:r w:rsidRPr="00087214">
              <w:rPr>
                <w:rFonts w:ascii="Arial" w:hAnsi="Arial" w:cs="Arial"/>
                <w:b/>
                <w:bCs/>
              </w:rPr>
              <w:t>Keeleoskus  </w:t>
            </w:r>
          </w:p>
          <w:p w:rsidRPr="00087214" w:rsidR="00087214" w:rsidP="00087214" w:rsidRDefault="00087214" w14:paraId="5819A2EE" w14:textId="77777777">
            <w:pPr>
              <w:pStyle w:val="Vahedeta"/>
              <w:ind w:left="720"/>
              <w:rPr>
                <w:rFonts w:ascii="Arial" w:hAnsi="Arial" w:cs="Arial"/>
              </w:rPr>
            </w:pPr>
            <w:r w:rsidRPr="00087214">
              <w:rPr>
                <w:rFonts w:ascii="Arial" w:hAnsi="Arial" w:cs="Arial"/>
              </w:rPr>
              <w:t>Kasutab eesti keelt ning vähemalt üht võõrkeelt (inglise keel) rahvusvahelises erialases suhtluses. </w:t>
            </w:r>
          </w:p>
          <w:p w:rsidRPr="00087214" w:rsidR="00087214" w:rsidP="00087214" w:rsidRDefault="00087214" w14:paraId="6A8C615F" w14:textId="77777777">
            <w:pPr>
              <w:pStyle w:val="Vahedeta"/>
              <w:numPr>
                <w:ilvl w:val="0"/>
                <w:numId w:val="127"/>
              </w:numPr>
              <w:rPr>
                <w:rFonts w:ascii="Arial" w:hAnsi="Arial" w:cs="Arial"/>
                <w:b/>
                <w:bCs/>
              </w:rPr>
            </w:pPr>
            <w:r w:rsidRPr="00087214">
              <w:rPr>
                <w:rFonts w:ascii="Arial" w:hAnsi="Arial" w:cs="Arial"/>
                <w:b/>
                <w:bCs/>
              </w:rPr>
              <w:t>Digipädevus  </w:t>
            </w:r>
          </w:p>
          <w:p w:rsidRPr="00087214" w:rsidR="00087214" w:rsidP="00087214" w:rsidRDefault="00087214" w14:paraId="26805C58" w14:textId="77777777">
            <w:pPr>
              <w:pStyle w:val="Vahedeta"/>
              <w:ind w:left="720"/>
              <w:rPr>
                <w:rFonts w:ascii="Arial" w:hAnsi="Arial" w:cs="Arial"/>
                <w:b/>
                <w:bCs/>
              </w:rPr>
            </w:pPr>
            <w:r w:rsidRPr="00087214">
              <w:rPr>
                <w:rFonts w:ascii="Arial" w:hAnsi="Arial" w:cs="Arial"/>
              </w:rPr>
              <w:t>Kasutab ja kombineerib erialaseid digilahendusi insenertehniliste ülesannete lahendamisel ning toetab nende rakendamist meeskonnas</w:t>
            </w:r>
            <w:r w:rsidRPr="00087214">
              <w:rPr>
                <w:rFonts w:ascii="Arial" w:hAnsi="Arial" w:cs="Arial"/>
                <w:b/>
                <w:bCs/>
              </w:rPr>
              <w:t>. </w:t>
            </w:r>
          </w:p>
          <w:p w:rsidRPr="00C86015" w:rsidR="00D9067C" w:rsidP="38373971" w:rsidRDefault="00D9067C" w14:paraId="1F4146D7" w14:textId="32D5A9B9">
            <w:pPr>
              <w:spacing w:after="0" w:line="240" w:lineRule="auto"/>
              <w:rPr>
                <w:rFonts w:ascii="Arial" w:hAnsi="Arial" w:cs="Arial"/>
              </w:rPr>
            </w:pPr>
          </w:p>
        </w:tc>
        <w:tc>
          <w:tcPr>
            <w:tcW w:w="7512" w:type="dxa"/>
          </w:tcPr>
          <w:p w:rsidRPr="00C86015" w:rsidR="00C86015" w:rsidP="56D4B59D" w:rsidRDefault="2346D77E" w14:paraId="1CCDDCBD" w14:textId="77777777">
            <w:pPr>
              <w:pStyle w:val="Vahedeta"/>
              <w:rPr>
                <w:rFonts w:ascii="Arial" w:hAnsi="Arial" w:cs="Arial"/>
                <w:b/>
                <w:bCs/>
                <w:u w:val="single"/>
              </w:rPr>
            </w:pPr>
            <w:r w:rsidRPr="56D4B59D">
              <w:rPr>
                <w:rFonts w:ascii="Arial" w:hAnsi="Arial" w:cs="Arial"/>
                <w:b/>
                <w:bCs/>
                <w:u w:val="single"/>
              </w:rPr>
              <w:t>Mõtlemisoskused</w:t>
            </w:r>
          </w:p>
          <w:p w:rsidR="00087214" w:rsidP="00087214" w:rsidRDefault="00087214" w14:paraId="205DC72C" w14:textId="77777777">
            <w:pPr>
              <w:pStyle w:val="paragraph"/>
              <w:numPr>
                <w:ilvl w:val="0"/>
                <w:numId w:val="193"/>
              </w:numPr>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Analüütiline mõtlemine</w:t>
            </w:r>
            <w:r>
              <w:rPr>
                <w:rStyle w:val="scxw261030579"/>
                <w:rFonts w:ascii="Arial" w:hAnsi="Arial" w:cs="Arial"/>
                <w:sz w:val="22"/>
                <w:szCs w:val="22"/>
              </w:rPr>
              <w:t> </w:t>
            </w:r>
            <w:r>
              <w:rPr>
                <w:rFonts w:ascii="Arial" w:hAnsi="Arial" w:cs="Arial"/>
                <w:sz w:val="22"/>
                <w:szCs w:val="22"/>
              </w:rPr>
              <w:br/>
            </w:r>
            <w:r>
              <w:rPr>
                <w:rStyle w:val="normaltextrun"/>
                <w:rFonts w:ascii="Arial" w:hAnsi="Arial" w:cs="Arial"/>
                <w:sz w:val="22"/>
                <w:szCs w:val="22"/>
              </w:rPr>
              <w:t>Analüüsib keerukaid tehnilisi ja süsteemseid probleeme ning sünteesib erinevatest allikatest pärit teavet uute lahenduste kujundamiseks.</w:t>
            </w:r>
            <w:r>
              <w:rPr>
                <w:rStyle w:val="eop"/>
                <w:rFonts w:ascii="Arial" w:hAnsi="Arial" w:cs="Arial"/>
                <w:sz w:val="22"/>
                <w:szCs w:val="22"/>
                <w:bdr w:val="none" w:color="auto" w:sz="0" w:space="0" w:frame="1"/>
                <w:shd w:val="clear" w:color="auto" w:fill="C6C6C6"/>
              </w:rPr>
              <w:t> </w:t>
            </w:r>
          </w:p>
          <w:p w:rsidR="00087214" w:rsidP="00087214" w:rsidRDefault="00087214" w14:paraId="48AEA452" w14:textId="77777777">
            <w:pPr>
              <w:pStyle w:val="paragraph"/>
              <w:numPr>
                <w:ilvl w:val="0"/>
                <w:numId w:val="193"/>
              </w:numPr>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Kriitiline mõtlemine</w:t>
            </w:r>
            <w:r>
              <w:rPr>
                <w:rStyle w:val="scxw261030579"/>
                <w:rFonts w:ascii="Arial" w:hAnsi="Arial" w:cs="Arial"/>
                <w:sz w:val="22"/>
                <w:szCs w:val="22"/>
              </w:rPr>
              <w:t> </w:t>
            </w:r>
            <w:r>
              <w:rPr>
                <w:rFonts w:ascii="Arial" w:hAnsi="Arial" w:cs="Arial"/>
                <w:sz w:val="22"/>
                <w:szCs w:val="22"/>
              </w:rPr>
              <w:br/>
            </w:r>
            <w:r>
              <w:rPr>
                <w:rStyle w:val="normaltextrun"/>
                <w:rFonts w:ascii="Arial" w:hAnsi="Arial" w:cs="Arial"/>
                <w:sz w:val="22"/>
                <w:szCs w:val="22"/>
              </w:rPr>
              <w:t>Hindab tehnoloogia arengusuundi, sealhulgas digitaliseerimise ja tehisintellekti mõju, ning kujundab põhjendatud seisukohti insenertegevuse arendamisel.</w:t>
            </w:r>
            <w:r>
              <w:rPr>
                <w:rStyle w:val="eop"/>
                <w:rFonts w:ascii="Arial" w:hAnsi="Arial" w:cs="Arial"/>
                <w:sz w:val="22"/>
                <w:szCs w:val="22"/>
                <w:bdr w:val="none" w:color="auto" w:sz="0" w:space="0" w:frame="1"/>
                <w:shd w:val="clear" w:color="auto" w:fill="C6C6C6"/>
              </w:rPr>
              <w:t> </w:t>
            </w:r>
          </w:p>
          <w:p w:rsidR="00087214" w:rsidP="00087214" w:rsidRDefault="00087214" w14:paraId="6EE2C69C" w14:textId="77777777">
            <w:pPr>
              <w:pStyle w:val="paragraph"/>
              <w:numPr>
                <w:ilvl w:val="0"/>
                <w:numId w:val="193"/>
              </w:numPr>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Otsuste tegemine</w:t>
            </w:r>
            <w:r>
              <w:rPr>
                <w:rStyle w:val="scxw261030579"/>
                <w:rFonts w:ascii="Arial" w:hAnsi="Arial" w:cs="Arial"/>
                <w:sz w:val="22"/>
                <w:szCs w:val="22"/>
              </w:rPr>
              <w:t> </w:t>
            </w:r>
            <w:r>
              <w:rPr>
                <w:rFonts w:ascii="Arial" w:hAnsi="Arial" w:cs="Arial"/>
                <w:sz w:val="22"/>
                <w:szCs w:val="22"/>
              </w:rPr>
              <w:br/>
            </w:r>
            <w:r>
              <w:rPr>
                <w:rStyle w:val="normaltextrun"/>
                <w:rFonts w:ascii="Arial" w:hAnsi="Arial" w:cs="Arial"/>
                <w:sz w:val="22"/>
                <w:szCs w:val="22"/>
              </w:rPr>
              <w:t>Teeb strateegilisi otsuseid ning vastutab nende pikaajalise mõju eest organisatsiooni või valdkonna tasandil.</w:t>
            </w:r>
            <w:r>
              <w:rPr>
                <w:rStyle w:val="eop"/>
                <w:rFonts w:ascii="Arial" w:hAnsi="Arial" w:cs="Arial"/>
                <w:sz w:val="22"/>
                <w:szCs w:val="22"/>
                <w:bdr w:val="none" w:color="auto" w:sz="0" w:space="0" w:frame="1"/>
                <w:shd w:val="clear" w:color="auto" w:fill="C6C6C6"/>
              </w:rPr>
              <w:t> </w:t>
            </w:r>
          </w:p>
          <w:p w:rsidR="00087214" w:rsidP="00087214" w:rsidRDefault="00087214" w14:paraId="0CEA534C" w14:textId="77777777">
            <w:pPr>
              <w:pStyle w:val="paragraph"/>
              <w:numPr>
                <w:ilvl w:val="0"/>
                <w:numId w:val="193"/>
              </w:numPr>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Strateegiline mõtlemine</w:t>
            </w:r>
            <w:r>
              <w:rPr>
                <w:rStyle w:val="scxw261030579"/>
                <w:rFonts w:ascii="Arial" w:hAnsi="Arial" w:cs="Arial"/>
                <w:sz w:val="22"/>
                <w:szCs w:val="22"/>
              </w:rPr>
              <w:t> </w:t>
            </w:r>
            <w:r>
              <w:rPr>
                <w:rFonts w:ascii="Arial" w:hAnsi="Arial" w:cs="Arial"/>
                <w:sz w:val="22"/>
                <w:szCs w:val="22"/>
              </w:rPr>
              <w:br/>
            </w:r>
            <w:r>
              <w:rPr>
                <w:rStyle w:val="normaltextrun"/>
                <w:rFonts w:ascii="Arial" w:hAnsi="Arial" w:cs="Arial"/>
                <w:sz w:val="22"/>
                <w:szCs w:val="22"/>
              </w:rPr>
              <w:t>Kujundab tehnoloogia arendus- ja innovatsioonisuundi ning hindab nende mõju organisatsiooni või valdkonna arengule.</w:t>
            </w:r>
            <w:r>
              <w:rPr>
                <w:rStyle w:val="eop"/>
                <w:rFonts w:ascii="Arial" w:hAnsi="Arial" w:cs="Arial"/>
                <w:sz w:val="22"/>
                <w:szCs w:val="22"/>
                <w:bdr w:val="none" w:color="auto" w:sz="0" w:space="0" w:frame="1"/>
                <w:shd w:val="clear" w:color="auto" w:fill="C6C6C6"/>
              </w:rPr>
              <w:t> </w:t>
            </w:r>
          </w:p>
          <w:p w:rsidR="00087214" w:rsidP="00087214" w:rsidRDefault="00087214" w14:paraId="148A5192"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bdr w:val="none" w:color="auto" w:sz="0" w:space="0" w:frame="1"/>
                <w:shd w:val="clear" w:color="auto" w:fill="C6C6C6"/>
              </w:rPr>
              <w:t> </w:t>
            </w:r>
          </w:p>
          <w:p w:rsidR="00087214" w:rsidP="00087214" w:rsidRDefault="00087214" w14:paraId="1968020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Enesejuhtimisoskused</w:t>
            </w:r>
            <w:r>
              <w:rPr>
                <w:rStyle w:val="eop"/>
                <w:rFonts w:ascii="Arial" w:hAnsi="Arial" w:cs="Arial"/>
                <w:sz w:val="22"/>
                <w:szCs w:val="22"/>
                <w:bdr w:val="none" w:color="auto" w:sz="0" w:space="0" w:frame="1"/>
                <w:shd w:val="clear" w:color="auto" w:fill="C6C6C6"/>
              </w:rPr>
              <w:t> </w:t>
            </w:r>
          </w:p>
          <w:p w:rsidRPr="00087214" w:rsidR="00087214" w:rsidP="00087214" w:rsidRDefault="00087214" w14:paraId="75800019" w14:textId="77777777">
            <w:pPr>
              <w:pStyle w:val="paragraph"/>
              <w:numPr>
                <w:ilvl w:val="0"/>
                <w:numId w:val="196"/>
              </w:numPr>
              <w:spacing w:before="0" w:beforeAutospacing="0" w:after="0" w:afterAutospacing="0"/>
              <w:ind w:left="360"/>
              <w:rPr>
                <w:rFonts w:ascii="Arial" w:hAnsi="Arial" w:cs="Arial"/>
                <w:sz w:val="22"/>
                <w:szCs w:val="22"/>
              </w:rPr>
            </w:pPr>
            <w:r w:rsidRPr="00087214">
              <w:rPr>
                <w:rFonts w:ascii="Arial" w:hAnsi="Arial" w:cs="Arial"/>
                <w:b/>
                <w:bCs/>
                <w:sz w:val="22"/>
                <w:szCs w:val="22"/>
              </w:rPr>
              <w:t>Eneserefleksioonioskus </w:t>
            </w:r>
            <w:r w:rsidRPr="00087214">
              <w:rPr>
                <w:rFonts w:ascii="Arial" w:hAnsi="Arial" w:cs="Arial"/>
                <w:b/>
                <w:bCs/>
                <w:sz w:val="22"/>
                <w:szCs w:val="22"/>
              </w:rPr>
              <w:br/>
            </w:r>
            <w:r w:rsidRPr="00087214">
              <w:rPr>
                <w:rFonts w:ascii="Arial" w:hAnsi="Arial" w:cs="Arial"/>
                <w:sz w:val="22"/>
                <w:szCs w:val="22"/>
              </w:rPr>
              <w:t>Arendab teadlikult oma professionaalset pädevust ning panustab valdkonna teadmiste ja kompetentside arengusse. </w:t>
            </w:r>
          </w:p>
          <w:p w:rsidRPr="00087214" w:rsidR="00087214" w:rsidP="00087214" w:rsidRDefault="00087214" w14:paraId="4A90C115" w14:textId="77777777">
            <w:pPr>
              <w:pStyle w:val="paragraph"/>
              <w:numPr>
                <w:ilvl w:val="0"/>
                <w:numId w:val="197"/>
              </w:numPr>
              <w:spacing w:before="0" w:beforeAutospacing="0" w:after="0" w:afterAutospacing="0"/>
              <w:ind w:left="360"/>
              <w:rPr>
                <w:rFonts w:ascii="Arial" w:hAnsi="Arial" w:cs="Arial"/>
                <w:sz w:val="22"/>
                <w:szCs w:val="22"/>
              </w:rPr>
            </w:pPr>
            <w:r w:rsidRPr="00087214">
              <w:rPr>
                <w:rFonts w:ascii="Arial" w:hAnsi="Arial" w:cs="Arial"/>
                <w:b/>
                <w:bCs/>
                <w:sz w:val="22"/>
                <w:szCs w:val="22"/>
              </w:rPr>
              <w:t>Väärtustest lähtumine </w:t>
            </w:r>
            <w:r w:rsidRPr="00087214">
              <w:rPr>
                <w:rFonts w:ascii="Arial" w:hAnsi="Arial" w:cs="Arial"/>
                <w:b/>
                <w:bCs/>
                <w:sz w:val="22"/>
                <w:szCs w:val="22"/>
              </w:rPr>
              <w:br/>
            </w:r>
            <w:r w:rsidRPr="00087214">
              <w:rPr>
                <w:rFonts w:ascii="Arial" w:hAnsi="Arial" w:cs="Arial"/>
                <w:sz w:val="22"/>
                <w:szCs w:val="22"/>
              </w:rPr>
              <w:t>Edendab vastutustundliku, ohutu ja kestliku inseneritegevuse põhimõtteid ning arvestab tehnoloogiliste lahenduste ühiskondliku mõjuga. </w:t>
            </w:r>
          </w:p>
          <w:p w:rsidR="00087214" w:rsidP="00087214" w:rsidRDefault="00087214" w14:paraId="3D9CF452" w14:textId="77777777">
            <w:pPr>
              <w:pStyle w:val="paragraph"/>
              <w:numPr>
                <w:ilvl w:val="0"/>
                <w:numId w:val="198"/>
              </w:numPr>
              <w:spacing w:before="0" w:beforeAutospacing="0" w:after="0" w:afterAutospacing="0"/>
              <w:ind w:left="360"/>
              <w:rPr>
                <w:rFonts w:ascii="Arial" w:hAnsi="Arial" w:cs="Arial"/>
                <w:b/>
                <w:bCs/>
                <w:sz w:val="22"/>
                <w:szCs w:val="22"/>
              </w:rPr>
            </w:pPr>
            <w:r w:rsidRPr="00087214">
              <w:rPr>
                <w:rFonts w:ascii="Arial" w:hAnsi="Arial" w:cs="Arial"/>
                <w:b/>
                <w:bCs/>
                <w:sz w:val="22"/>
                <w:szCs w:val="22"/>
              </w:rPr>
              <w:t>Keskkonnateadlik tegutsemine  </w:t>
            </w:r>
          </w:p>
          <w:p w:rsidRPr="00087214" w:rsidR="00087214" w:rsidP="00087214" w:rsidRDefault="00087214" w14:paraId="39C76F70" w14:textId="467CD24F">
            <w:pPr>
              <w:pStyle w:val="paragraph"/>
              <w:spacing w:before="0" w:beforeAutospacing="0" w:after="0" w:afterAutospacing="0"/>
              <w:ind w:left="360"/>
              <w:rPr>
                <w:rFonts w:ascii="Arial" w:hAnsi="Arial" w:cs="Arial"/>
                <w:b/>
                <w:bCs/>
                <w:sz w:val="22"/>
                <w:szCs w:val="22"/>
              </w:rPr>
            </w:pPr>
            <w:r w:rsidRPr="00087214">
              <w:rPr>
                <w:rFonts w:ascii="Arial" w:hAnsi="Arial" w:cs="Arial"/>
                <w:sz w:val="22"/>
                <w:szCs w:val="22"/>
              </w:rPr>
              <w:t>Kujundab ja edendab keskkonnasäästlikke ning kestlikke lahendusi organisatsiooni</w:t>
            </w:r>
            <w:r w:rsidRPr="00087214">
              <w:rPr>
                <w:rFonts w:ascii="Arial" w:hAnsi="Arial" w:cs="Arial"/>
              </w:rPr>
              <w:t xml:space="preserve"> ja valdkonna tasandil. </w:t>
            </w:r>
          </w:p>
          <w:p w:rsidR="00087214" w:rsidP="00087214" w:rsidRDefault="00087214" w14:paraId="4A46208D" w14:textId="43F649CE">
            <w:pPr>
              <w:pStyle w:val="paragraph"/>
              <w:spacing w:before="0" w:beforeAutospacing="0" w:after="0" w:afterAutospacing="0"/>
              <w:ind w:left="-360" w:firstLine="60"/>
              <w:textAlignment w:val="baseline"/>
              <w:rPr>
                <w:rFonts w:ascii="Segoe UI" w:hAnsi="Segoe UI" w:cs="Segoe UI"/>
                <w:sz w:val="18"/>
                <w:szCs w:val="18"/>
              </w:rPr>
            </w:pPr>
          </w:p>
          <w:p w:rsidR="00087214" w:rsidP="00087214" w:rsidRDefault="00087214" w14:paraId="7F5BAF37" w14:textId="13B8A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Lävimisoskused</w:t>
            </w:r>
          </w:p>
          <w:p w:rsidRPr="002E06CA" w:rsidR="002E06CA" w:rsidP="002E06CA" w:rsidRDefault="00087214" w14:paraId="068C785F" w14:textId="77777777">
            <w:pPr>
              <w:pStyle w:val="paragraph"/>
              <w:numPr>
                <w:ilvl w:val="0"/>
                <w:numId w:val="198"/>
              </w:numPr>
              <w:spacing w:before="0" w:beforeAutospacing="0" w:after="0" w:afterAutospacing="0"/>
              <w:textAlignment w:val="baseline"/>
              <w:rPr>
                <w:rStyle w:val="normaltextrun"/>
                <w:rFonts w:ascii="Arial" w:hAnsi="Arial" w:cs="Arial"/>
                <w:sz w:val="22"/>
                <w:szCs w:val="22"/>
              </w:rPr>
            </w:pPr>
            <w:r w:rsidRPr="00087214">
              <w:rPr>
                <w:rStyle w:val="normaltextrun"/>
                <w:rFonts w:ascii="Arial" w:hAnsi="Arial" w:cs="Arial"/>
                <w:b/>
                <w:bCs/>
                <w:sz w:val="22"/>
                <w:szCs w:val="22"/>
              </w:rPr>
              <w:t>Meeskonnatöö tegemine</w:t>
            </w:r>
          </w:p>
          <w:p w:rsidR="002E06CA" w:rsidP="002E06CA" w:rsidRDefault="00087214" w14:paraId="1139706D" w14:textId="77777777">
            <w:pPr>
              <w:pStyle w:val="paragraph"/>
              <w:spacing w:before="0" w:beforeAutospacing="0" w:after="0" w:afterAutospacing="0"/>
              <w:ind w:left="720"/>
              <w:textAlignment w:val="baseline"/>
              <w:rPr>
                <w:rStyle w:val="normaltextrun"/>
                <w:rFonts w:ascii="Arial" w:hAnsi="Arial" w:cs="Arial"/>
                <w:sz w:val="22"/>
                <w:szCs w:val="22"/>
              </w:rPr>
            </w:pPr>
            <w:r w:rsidRPr="00087214">
              <w:rPr>
                <w:rStyle w:val="normaltextrun"/>
                <w:rFonts w:ascii="Arial" w:hAnsi="Arial" w:cs="Arial"/>
                <w:sz w:val="22"/>
                <w:szCs w:val="22"/>
              </w:rPr>
              <w:t xml:space="preserve">Loob ja arendab koostööd ettevõtete, teadusasutuste ja avaliku sektori organisatsioonidega. </w:t>
            </w:r>
          </w:p>
          <w:p w:rsidRPr="002E06CA" w:rsidR="002E06CA" w:rsidP="002E06CA" w:rsidRDefault="00087214" w14:paraId="62001FB5" w14:textId="77777777">
            <w:pPr>
              <w:pStyle w:val="paragraph"/>
              <w:numPr>
                <w:ilvl w:val="0"/>
                <w:numId w:val="198"/>
              </w:numPr>
              <w:spacing w:before="0" w:beforeAutospacing="0" w:after="0" w:afterAutospacing="0"/>
              <w:textAlignment w:val="baseline"/>
              <w:rPr>
                <w:rStyle w:val="normaltextrun"/>
                <w:rFonts w:ascii="Arial" w:hAnsi="Arial" w:cs="Arial"/>
                <w:b/>
                <w:bCs/>
                <w:sz w:val="22"/>
                <w:szCs w:val="22"/>
              </w:rPr>
            </w:pPr>
            <w:r w:rsidRPr="002E06CA">
              <w:rPr>
                <w:rStyle w:val="normaltextrun"/>
                <w:rFonts w:ascii="Arial" w:hAnsi="Arial" w:cs="Arial"/>
                <w:b/>
                <w:bCs/>
                <w:sz w:val="22"/>
                <w:szCs w:val="22"/>
              </w:rPr>
              <w:t xml:space="preserve">Empaatiline käitumine </w:t>
            </w:r>
          </w:p>
          <w:p w:rsidRPr="002E06CA" w:rsidR="00087214" w:rsidP="002E06CA" w:rsidRDefault="00087214" w14:paraId="04ADD30E" w14:textId="6503E8A0">
            <w:pPr>
              <w:pStyle w:val="paragraph"/>
              <w:spacing w:before="0" w:beforeAutospacing="0" w:after="0" w:afterAutospacing="0"/>
              <w:ind w:left="720"/>
              <w:textAlignment w:val="baseline"/>
              <w:rPr>
                <w:rStyle w:val="normaltextrun"/>
                <w:rFonts w:ascii="Arial" w:hAnsi="Arial" w:cs="Arial"/>
                <w:sz w:val="22"/>
                <w:szCs w:val="22"/>
              </w:rPr>
            </w:pPr>
            <w:r w:rsidRPr="002E06CA">
              <w:rPr>
                <w:rStyle w:val="normaltextrun"/>
                <w:rFonts w:ascii="Arial" w:hAnsi="Arial" w:cs="Arial"/>
                <w:sz w:val="22"/>
                <w:szCs w:val="22"/>
              </w:rPr>
              <w:t xml:space="preserve">Arvestab strateegiliste otsuste tegemisel erinevate osapoolte huvide ja vajadustega ning toetab konstruktiivset koostööd. </w:t>
            </w:r>
          </w:p>
          <w:p w:rsidRPr="002E06CA" w:rsidR="002E06CA" w:rsidP="002E06CA" w:rsidRDefault="00087214" w14:paraId="35A924C0" w14:textId="77777777">
            <w:pPr>
              <w:pStyle w:val="paragraph"/>
              <w:numPr>
                <w:ilvl w:val="0"/>
                <w:numId w:val="198"/>
              </w:numPr>
              <w:spacing w:before="0" w:beforeAutospacing="0" w:after="0" w:afterAutospacing="0"/>
              <w:textAlignment w:val="baseline"/>
              <w:rPr>
                <w:rStyle w:val="normaltextrun"/>
                <w:rFonts w:ascii="Arial" w:hAnsi="Arial" w:cs="Arial"/>
                <w:b/>
                <w:bCs/>
                <w:sz w:val="22"/>
                <w:szCs w:val="22"/>
              </w:rPr>
            </w:pPr>
            <w:r w:rsidRPr="002E06CA">
              <w:rPr>
                <w:rStyle w:val="normaltextrun"/>
                <w:rFonts w:ascii="Arial" w:hAnsi="Arial" w:cs="Arial"/>
                <w:b/>
                <w:bCs/>
                <w:sz w:val="22"/>
                <w:szCs w:val="22"/>
              </w:rPr>
              <w:t>Keeleoskus</w:t>
            </w:r>
          </w:p>
          <w:p w:rsidRPr="002E06CA" w:rsidR="00087214" w:rsidP="002E06CA" w:rsidRDefault="00087214" w14:paraId="1279110E" w14:textId="59BCA8EB">
            <w:pPr>
              <w:pStyle w:val="paragraph"/>
              <w:spacing w:before="0" w:beforeAutospacing="0" w:after="0" w:afterAutospacing="0"/>
              <w:ind w:left="720"/>
              <w:textAlignment w:val="baseline"/>
              <w:rPr>
                <w:rStyle w:val="normaltextrun"/>
                <w:rFonts w:ascii="Arial" w:hAnsi="Arial" w:cs="Arial"/>
                <w:sz w:val="22"/>
                <w:szCs w:val="22"/>
              </w:rPr>
            </w:pPr>
            <w:r w:rsidRPr="002E06CA">
              <w:rPr>
                <w:rStyle w:val="normaltextrun"/>
                <w:rFonts w:ascii="Arial" w:hAnsi="Arial" w:cs="Arial"/>
                <w:sz w:val="22"/>
                <w:szCs w:val="22"/>
              </w:rPr>
              <w:t xml:space="preserve">Kasutab eesti keelt ning vähemalt üht võõrkeelt (inglise keel) rahvusvahelises erialases ja regulatiivses suhtluses. </w:t>
            </w:r>
          </w:p>
          <w:p w:rsidRPr="002E06CA" w:rsidR="00087214" w:rsidP="002E06CA" w:rsidRDefault="00087214" w14:paraId="498FF152" w14:textId="77777777">
            <w:pPr>
              <w:pStyle w:val="paragraph"/>
              <w:numPr>
                <w:ilvl w:val="0"/>
                <w:numId w:val="198"/>
              </w:numPr>
              <w:spacing w:before="0" w:beforeAutospacing="0" w:after="0" w:afterAutospacing="0"/>
              <w:textAlignment w:val="baseline"/>
              <w:rPr>
                <w:rStyle w:val="normaltextrun"/>
                <w:rFonts w:ascii="Arial" w:hAnsi="Arial" w:cs="Arial"/>
                <w:b/>
                <w:bCs/>
                <w:sz w:val="22"/>
                <w:szCs w:val="22"/>
              </w:rPr>
            </w:pPr>
            <w:r w:rsidRPr="002E06CA">
              <w:rPr>
                <w:rStyle w:val="normaltextrun"/>
                <w:rFonts w:ascii="Arial" w:hAnsi="Arial" w:cs="Arial"/>
                <w:b/>
                <w:bCs/>
                <w:sz w:val="22"/>
                <w:szCs w:val="22"/>
              </w:rPr>
              <w:t xml:space="preserve">Digipädevus  </w:t>
            </w:r>
          </w:p>
          <w:p w:rsidRPr="00087214" w:rsidR="00087214" w:rsidP="002E06CA" w:rsidRDefault="00087214" w14:paraId="3229A936" w14:textId="77777777">
            <w:pPr>
              <w:pStyle w:val="paragraph"/>
              <w:spacing w:before="0" w:beforeAutospacing="0" w:after="0" w:afterAutospacing="0"/>
              <w:ind w:left="720"/>
              <w:textAlignment w:val="baseline"/>
              <w:rPr>
                <w:rStyle w:val="normaltextrun"/>
                <w:rFonts w:ascii="Arial" w:hAnsi="Arial" w:cs="Arial"/>
                <w:sz w:val="22"/>
                <w:szCs w:val="22"/>
              </w:rPr>
            </w:pPr>
            <w:r w:rsidRPr="00087214">
              <w:rPr>
                <w:rStyle w:val="normaltextrun"/>
                <w:rFonts w:ascii="Arial" w:hAnsi="Arial" w:cs="Arial"/>
                <w:sz w:val="22"/>
                <w:szCs w:val="22"/>
              </w:rPr>
              <w:t xml:space="preserve">Suunab digilahenduste ja uute tehnoloogiate strateegilist rakendamist ning hindab nende mõju inseneritegevusele. </w:t>
            </w:r>
          </w:p>
          <w:p w:rsidRPr="00087214" w:rsidR="00087214" w:rsidP="002E06CA" w:rsidRDefault="00087214" w14:paraId="034D4EF8" w14:textId="77777777">
            <w:pPr>
              <w:pStyle w:val="paragraph"/>
              <w:spacing w:before="0" w:beforeAutospacing="0" w:after="0" w:afterAutospacing="0"/>
              <w:ind w:left="360"/>
              <w:textAlignment w:val="baseline"/>
              <w:rPr>
                <w:rStyle w:val="normaltextrun"/>
                <w:rFonts w:ascii="Arial" w:hAnsi="Arial" w:cs="Arial"/>
                <w:sz w:val="22"/>
                <w:szCs w:val="22"/>
              </w:rPr>
            </w:pPr>
            <w:r w:rsidRPr="00087214">
              <w:rPr>
                <w:rStyle w:val="normaltextrun"/>
                <w:rFonts w:ascii="Arial" w:hAnsi="Arial" w:cs="Arial"/>
                <w:sz w:val="22"/>
                <w:szCs w:val="22"/>
              </w:rPr>
              <w:t xml:space="preserve"> </w:t>
            </w:r>
          </w:p>
          <w:p w:rsidRPr="00087214" w:rsidR="00087214" w:rsidP="00087214" w:rsidRDefault="00087214" w14:paraId="0725442B" w14:textId="47DB251C">
            <w:pPr>
              <w:pStyle w:val="paragraph"/>
              <w:spacing w:before="0" w:beforeAutospacing="0" w:after="0" w:afterAutospacing="0"/>
              <w:ind w:left="360" w:firstLine="60"/>
              <w:textAlignment w:val="baseline"/>
              <w:rPr>
                <w:rFonts w:ascii="Arial" w:hAnsi="Arial" w:cs="Arial"/>
                <w:sz w:val="22"/>
                <w:szCs w:val="22"/>
              </w:rPr>
            </w:pPr>
          </w:p>
          <w:p w:rsidRPr="00087214" w:rsidR="35FCD450" w:rsidP="00087214" w:rsidRDefault="35FCD450" w14:paraId="5BE9807D" w14:textId="28A39640">
            <w:pPr>
              <w:pStyle w:val="Vahedeta"/>
              <w:ind w:left="360"/>
              <w:rPr>
                <w:rFonts w:ascii="Arial" w:hAnsi="Arial" w:cs="Arial"/>
              </w:rPr>
            </w:pPr>
          </w:p>
          <w:p w:rsidRPr="00187FC4" w:rsidR="00D9067C" w:rsidP="38373971" w:rsidRDefault="00D9067C" w14:paraId="4734CC1A" w14:textId="23D9FB6F">
            <w:pPr>
              <w:pStyle w:val="Loendilik"/>
              <w:spacing w:after="0" w:line="240" w:lineRule="auto"/>
              <w:ind w:left="360"/>
              <w:rPr>
                <w:rFonts w:ascii="Arial" w:hAnsi="Arial" w:cs="Arial"/>
              </w:rPr>
            </w:pPr>
          </w:p>
        </w:tc>
      </w:tr>
      <w:tr w:rsidR="56D4B59D" w:rsidTr="56D4B59D" w14:paraId="2736483C" w14:textId="77777777">
        <w:trPr>
          <w:trHeight w:val="300"/>
        </w:trPr>
        <w:tc>
          <w:tcPr>
            <w:tcW w:w="7196" w:type="dxa"/>
          </w:tcPr>
          <w:p w:rsidR="6E39B020" w:rsidP="56D4B59D" w:rsidRDefault="6E39B020" w14:paraId="0E162D85" w14:textId="08863719">
            <w:pPr>
              <w:pStyle w:val="Vahedeta"/>
              <w:rPr>
                <w:rFonts w:ascii="Arial" w:hAnsi="Arial" w:eastAsia="Arial" w:cs="Arial"/>
                <w:color w:val="FF0000"/>
              </w:rPr>
            </w:pPr>
            <w:r w:rsidRPr="56D4B59D">
              <w:rPr>
                <w:rFonts w:ascii="Arial" w:hAnsi="Arial" w:eastAsia="Arial" w:cs="Arial"/>
                <w:color w:val="FF0000"/>
              </w:rPr>
              <w:t>KOMMENTAARID:</w:t>
            </w:r>
          </w:p>
        </w:tc>
        <w:tc>
          <w:tcPr>
            <w:tcW w:w="7513" w:type="dxa"/>
          </w:tcPr>
          <w:p w:rsidR="6E39B020" w:rsidP="56D4B59D" w:rsidRDefault="6E39B020" w14:paraId="38743EB7" w14:textId="7B32D024">
            <w:pPr>
              <w:pStyle w:val="Vahedeta"/>
              <w:rPr>
                <w:rFonts w:ascii="Arial" w:hAnsi="Arial" w:eastAsia="Arial" w:cs="Arial"/>
                <w:color w:val="FF0000"/>
              </w:rPr>
            </w:pPr>
            <w:r w:rsidRPr="56D4B59D">
              <w:rPr>
                <w:rFonts w:ascii="Arial" w:hAnsi="Arial" w:eastAsia="Arial" w:cs="Arial"/>
                <w:color w:val="FF0000"/>
              </w:rPr>
              <w:t>KOMMENTAARID:</w:t>
            </w:r>
          </w:p>
        </w:tc>
        <w:tc>
          <w:tcPr>
            <w:tcW w:w="7512" w:type="dxa"/>
          </w:tcPr>
          <w:p w:rsidR="6E39B020" w:rsidP="56D4B59D" w:rsidRDefault="6E39B020" w14:paraId="0024AEB9" w14:textId="79065BD5">
            <w:pPr>
              <w:pStyle w:val="Vahedeta"/>
              <w:rPr>
                <w:rFonts w:ascii="Arial" w:hAnsi="Arial" w:eastAsia="Arial" w:cs="Arial"/>
                <w:color w:val="FF0000"/>
              </w:rPr>
            </w:pPr>
            <w:r w:rsidRPr="56D4B59D">
              <w:rPr>
                <w:rFonts w:ascii="Arial" w:hAnsi="Arial" w:eastAsia="Arial" w:cs="Arial"/>
                <w:color w:val="FF0000"/>
              </w:rPr>
              <w:t>KOMMENTAARID:</w:t>
            </w:r>
          </w:p>
        </w:tc>
      </w:tr>
    </w:tbl>
    <w:p w:rsidR="6BE27F57" w:rsidRDefault="6BE27F57" w14:paraId="4E3391F0" w14:textId="191E0A58"/>
    <w:p w:rsidR="7A9BBF57" w:rsidP="7A9BBF57" w:rsidRDefault="7A9BBF57" w14:paraId="4EFFE4AC" w14:textId="2694160B">
      <w:pPr>
        <w:spacing w:after="0"/>
        <w:rPr>
          <w:rFonts w:ascii="Arial" w:hAnsi="Arial" w:cs="Arial"/>
          <w:b/>
          <w:bCs/>
          <w:color w:val="0070C0"/>
          <w:sz w:val="28"/>
          <w:szCs w:val="28"/>
        </w:rPr>
      </w:pPr>
    </w:p>
    <w:p w:rsidRPr="00187FC4" w:rsidR="007A519B" w:rsidP="6BE27F57" w:rsidRDefault="007A519B" w14:paraId="6513B351" w14:textId="08D7297A">
      <w:pPr>
        <w:spacing w:after="0"/>
        <w:jc w:val="center"/>
        <w:rPr>
          <w:rFonts w:ascii="Arial" w:hAnsi="Arial" w:cs="Arial"/>
          <w:b/>
          <w:bCs/>
          <w:color w:val="0070C0"/>
          <w:sz w:val="28"/>
          <w:szCs w:val="28"/>
        </w:rPr>
      </w:pPr>
    </w:p>
    <w:p w:rsidRPr="00187FC4" w:rsidR="007A519B" w:rsidP="007A519B" w:rsidRDefault="5A9261FE" w14:paraId="18036618" w14:textId="7653FEA9">
      <w:pPr>
        <w:spacing w:after="0"/>
      </w:pPr>
      <w:r>
        <w:br w:type="page"/>
      </w:r>
    </w:p>
    <w:p w:rsidRPr="00187FC4" w:rsidR="007A519B" w:rsidP="6BE27F57" w:rsidRDefault="5A9261FE" w14:paraId="36356132" w14:textId="18D2D74A">
      <w:pPr>
        <w:spacing w:after="0"/>
        <w:jc w:val="center"/>
        <w:rPr>
          <w:rFonts w:ascii="Arial" w:hAnsi="Arial" w:cs="Arial"/>
        </w:rPr>
      </w:pPr>
      <w:r w:rsidRPr="6BE27F57">
        <w:rPr>
          <w:rFonts w:ascii="Arial" w:hAnsi="Arial" w:cs="Arial"/>
          <w:b/>
          <w:bCs/>
          <w:color w:val="0070C0"/>
          <w:sz w:val="28"/>
          <w:szCs w:val="28"/>
        </w:rPr>
        <w:t>B.3 KO</w:t>
      </w:r>
      <w:r w:rsidRPr="6BE27F57" w:rsidR="0A6B60B1">
        <w:rPr>
          <w:rFonts w:ascii="Arial" w:hAnsi="Arial" w:cs="Arial"/>
          <w:b/>
          <w:bCs/>
          <w:color w:val="0070C0"/>
          <w:sz w:val="28"/>
          <w:szCs w:val="28"/>
        </w:rPr>
        <w:t>HUSTUSLIKUD KO</w:t>
      </w:r>
      <w:r w:rsidRPr="6BE27F57">
        <w:rPr>
          <w:rFonts w:ascii="Arial" w:hAnsi="Arial" w:cs="Arial"/>
          <w:b/>
          <w:bCs/>
          <w:color w:val="0070C0"/>
          <w:sz w:val="28"/>
          <w:szCs w:val="28"/>
        </w:rPr>
        <w:t>MPETENTSID</w:t>
      </w:r>
      <w:r w:rsidRPr="6BE27F57" w:rsidR="3C8B1248">
        <w:rPr>
          <w:rFonts w:ascii="Arial" w:hAnsi="Arial" w:cs="Arial"/>
          <w:i/>
          <w:iCs/>
          <w:color w:val="EE0000"/>
        </w:rPr>
        <w:t xml:space="preserve"> </w:t>
      </w:r>
    </w:p>
    <w:tbl>
      <w:tblPr>
        <w:tblW w:w="22221" w:type="dxa"/>
        <w:tblInd w:w="-11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00" w:firstRow="0" w:lastRow="0" w:firstColumn="0" w:lastColumn="0" w:noHBand="0" w:noVBand="1"/>
      </w:tblPr>
      <w:tblGrid>
        <w:gridCol w:w="6030"/>
        <w:gridCol w:w="1166"/>
        <w:gridCol w:w="6495"/>
        <w:gridCol w:w="1018"/>
        <w:gridCol w:w="6360"/>
        <w:gridCol w:w="1152"/>
      </w:tblGrid>
      <w:tr w:rsidRPr="00187FC4" w:rsidR="00D9067C" w:rsidTr="45F5AFB6" w14:paraId="30F0BB8F" w14:textId="0B3429EF">
        <w:trPr>
          <w:trHeight w:val="300"/>
        </w:trPr>
        <w:tc>
          <w:tcPr>
            <w:tcW w:w="6030" w:type="dxa"/>
            <w:shd w:val="clear" w:color="auto" w:fill="E7E6E6" w:themeFill="background2"/>
            <w:tcMar/>
          </w:tcPr>
          <w:p w:rsidRPr="00187FC4" w:rsidR="00D9067C" w:rsidP="45F5AFB6" w:rsidRDefault="72C94D89" w14:paraId="437ABC0F" w14:textId="1E3C4167">
            <w:pPr>
              <w:pStyle w:val="Normaallaad"/>
              <w:spacing w:after="0"/>
              <w:rPr>
                <w:rFonts w:ascii="Arial" w:hAnsi="Arial" w:eastAsia="Arial" w:cs="Arial"/>
                <w:b w:val="1"/>
                <w:bCs w:val="1"/>
                <w:i w:val="0"/>
                <w:iCs w:val="0"/>
                <w:noProof w:val="0"/>
                <w:sz w:val="22"/>
                <w:szCs w:val="22"/>
                <w:lang w:val="et-EE"/>
              </w:rPr>
            </w:pPr>
            <w:bookmarkStart w:name="_Hlk188966351" w:id="3"/>
            <w:r w:rsidRPr="45F5AFB6" w:rsidR="32C368B7">
              <w:rPr>
                <w:rFonts w:ascii="Arial" w:hAnsi="Arial" w:eastAsia="Arial" w:cs="Arial"/>
                <w:b w:val="1"/>
                <w:bCs w:val="1"/>
                <w:i w:val="0"/>
                <w:iCs w:val="0"/>
              </w:rPr>
              <w:t xml:space="preserve">B.3.1. </w:t>
            </w:r>
            <w:bookmarkEnd w:id="3"/>
            <w:r w:rsidRPr="45F5AFB6" w:rsidR="42DC467D">
              <w:rPr>
                <w:rFonts w:ascii="Arial" w:hAnsi="Arial" w:eastAsia="Arial" w:cs="Arial"/>
                <w:b w:val="1"/>
                <w:bCs w:val="1"/>
                <w:i w:val="0"/>
                <w:iCs w:val="0"/>
                <w:noProof w:val="0"/>
                <w:sz w:val="22"/>
                <w:szCs w:val="22"/>
                <w:lang w:val="et-EE"/>
              </w:rPr>
              <w:t>Inseneritegevuse süsteemne kavandamine ja juhtimine</w:t>
            </w:r>
          </w:p>
        </w:tc>
        <w:tc>
          <w:tcPr>
            <w:tcW w:w="1166" w:type="dxa"/>
            <w:shd w:val="clear" w:color="auto" w:fill="E7E6E6" w:themeFill="background2"/>
            <w:tcMar/>
          </w:tcPr>
          <w:p w:rsidRPr="00187FC4" w:rsidR="00D9067C" w:rsidP="00D9067C" w:rsidRDefault="4946E7C7" w14:paraId="6D653561" w14:textId="4989A767">
            <w:pPr>
              <w:spacing w:after="0"/>
              <w:rPr>
                <w:rFonts w:ascii="Arial" w:hAnsi="Arial" w:cs="Arial"/>
                <w:b/>
                <w:bCs/>
                <w:strike/>
              </w:rPr>
            </w:pPr>
            <w:r w:rsidRPr="7A9BBF57">
              <w:rPr>
                <w:rFonts w:ascii="Arial" w:hAnsi="Arial" w:cs="Arial"/>
                <w:b/>
                <w:bCs/>
              </w:rPr>
              <w:t>EKR tase</w:t>
            </w:r>
            <w:r w:rsidRPr="7A9BBF57" w:rsidR="62F6FFD4">
              <w:rPr>
                <w:rFonts w:ascii="Arial" w:hAnsi="Arial" w:cs="Arial"/>
                <w:b/>
                <w:bCs/>
              </w:rPr>
              <w:t xml:space="preserve"> 6</w:t>
            </w:r>
            <w:r w:rsidRPr="7A9BBF57">
              <w:rPr>
                <w:rFonts w:ascii="Arial" w:hAnsi="Arial" w:cs="Arial"/>
                <w:b/>
                <w:bCs/>
              </w:rPr>
              <w:t xml:space="preserve"> </w:t>
            </w:r>
          </w:p>
        </w:tc>
        <w:tc>
          <w:tcPr>
            <w:tcW w:w="6495" w:type="dxa"/>
            <w:shd w:val="clear" w:color="auto" w:fill="E7E6E6" w:themeFill="background2"/>
            <w:tcMar/>
          </w:tcPr>
          <w:p w:rsidRPr="00187FC4" w:rsidR="00D9067C" w:rsidP="35FCD450" w:rsidRDefault="72C94D89" w14:paraId="0B7E71C7" w14:textId="60191168">
            <w:pPr>
              <w:spacing w:after="0"/>
              <w:rPr>
                <w:rFonts w:ascii="Arial" w:hAnsi="Arial" w:cs="Arial"/>
                <w:b w:val="1"/>
                <w:bCs w:val="1"/>
              </w:rPr>
            </w:pPr>
            <w:r w:rsidRPr="45F5AFB6" w:rsidR="32C368B7">
              <w:rPr>
                <w:rFonts w:ascii="Arial" w:hAnsi="Arial" w:cs="Arial"/>
                <w:b w:val="1"/>
                <w:bCs w:val="1"/>
              </w:rPr>
              <w:t>B.3.1.</w:t>
            </w:r>
            <w:r w:rsidRPr="45F5AFB6" w:rsidR="3E458D48">
              <w:rPr>
                <w:rFonts w:ascii="Arial" w:hAnsi="Arial" w:cs="Arial"/>
                <w:b w:val="1"/>
                <w:bCs w:val="1"/>
              </w:rPr>
              <w:t xml:space="preserve"> Inseneritegevuse süsteemne kavandamine ja </w:t>
            </w:r>
            <w:r w:rsidRPr="45F5AFB6" w:rsidR="24477253">
              <w:rPr>
                <w:rFonts w:ascii="Arial" w:hAnsi="Arial" w:cs="Arial"/>
                <w:b w:val="1"/>
                <w:bCs w:val="1"/>
              </w:rPr>
              <w:t>juhtimine</w:t>
            </w:r>
          </w:p>
        </w:tc>
        <w:tc>
          <w:tcPr>
            <w:tcW w:w="1018" w:type="dxa"/>
            <w:shd w:val="clear" w:color="auto" w:fill="E7E6E6" w:themeFill="background2"/>
            <w:tcMar/>
          </w:tcPr>
          <w:p w:rsidRPr="00187FC4" w:rsidR="00D9067C" w:rsidP="00D9067C" w:rsidRDefault="4946E7C7" w14:paraId="2DD073A1" w14:textId="31884FBB">
            <w:pPr>
              <w:spacing w:after="0"/>
              <w:rPr>
                <w:rFonts w:ascii="Arial" w:hAnsi="Arial" w:cs="Arial"/>
                <w:b/>
                <w:bCs/>
              </w:rPr>
            </w:pPr>
            <w:r w:rsidRPr="7A9BBF57">
              <w:rPr>
                <w:rFonts w:ascii="Arial" w:hAnsi="Arial" w:cs="Arial"/>
                <w:b/>
                <w:bCs/>
              </w:rPr>
              <w:t xml:space="preserve">EKR tase </w:t>
            </w:r>
            <w:r w:rsidRPr="7A9BBF57" w:rsidR="5BF21D4E">
              <w:rPr>
                <w:rFonts w:ascii="Arial" w:hAnsi="Arial" w:cs="Arial"/>
                <w:b/>
                <w:bCs/>
              </w:rPr>
              <w:t>7</w:t>
            </w:r>
          </w:p>
        </w:tc>
        <w:tc>
          <w:tcPr>
            <w:tcW w:w="6360" w:type="dxa"/>
            <w:shd w:val="clear" w:color="auto" w:fill="E7E6E6" w:themeFill="background2"/>
            <w:tcMar/>
          </w:tcPr>
          <w:p w:rsidRPr="00187FC4" w:rsidR="00D9067C" w:rsidP="35FCD450" w:rsidRDefault="17BF46FE" w14:paraId="52837337" w14:textId="16A1B3BB">
            <w:pPr>
              <w:spacing w:after="0"/>
              <w:rPr>
                <w:rFonts w:ascii="Arial" w:hAnsi="Arial" w:cs="Arial"/>
                <w:b w:val="1"/>
                <w:bCs w:val="1"/>
              </w:rPr>
            </w:pPr>
            <w:r w:rsidRPr="45F5AFB6" w:rsidR="22DED9AE">
              <w:rPr>
                <w:rFonts w:ascii="Arial" w:hAnsi="Arial" w:cs="Arial"/>
                <w:b w:val="1"/>
                <w:bCs w:val="1"/>
              </w:rPr>
              <w:t xml:space="preserve">B.3.1. </w:t>
            </w:r>
            <w:r w:rsidRPr="45F5AFB6" w:rsidR="115C045A">
              <w:rPr>
                <w:rFonts w:ascii="Arial" w:hAnsi="Arial" w:cs="Arial"/>
                <w:b w:val="1"/>
                <w:bCs w:val="1"/>
              </w:rPr>
              <w:t xml:space="preserve">Inseneritegevuse süsteemne kavandamine ja </w:t>
            </w:r>
            <w:r w:rsidRPr="45F5AFB6" w:rsidR="645364A5">
              <w:rPr>
                <w:rFonts w:ascii="Arial" w:hAnsi="Arial" w:cs="Arial"/>
                <w:b w:val="1"/>
                <w:bCs w:val="1"/>
              </w:rPr>
              <w:t>juhtimine</w:t>
            </w:r>
          </w:p>
        </w:tc>
        <w:tc>
          <w:tcPr>
            <w:tcW w:w="1152" w:type="dxa"/>
            <w:shd w:val="clear" w:color="auto" w:fill="E7E6E6" w:themeFill="background2"/>
            <w:tcMar/>
          </w:tcPr>
          <w:p w:rsidRPr="00187FC4" w:rsidR="00D9067C" w:rsidP="00D9067C" w:rsidRDefault="4946E7C7" w14:paraId="7E964CDF" w14:textId="017E350A">
            <w:pPr>
              <w:spacing w:after="0"/>
              <w:rPr>
                <w:rFonts w:ascii="Arial" w:hAnsi="Arial" w:cs="Arial"/>
                <w:b/>
                <w:bCs/>
              </w:rPr>
            </w:pPr>
            <w:r w:rsidRPr="7A9BBF57">
              <w:rPr>
                <w:rFonts w:ascii="Arial" w:hAnsi="Arial" w:cs="Arial"/>
                <w:b/>
                <w:bCs/>
              </w:rPr>
              <w:t xml:space="preserve">EKR tase </w:t>
            </w:r>
            <w:r w:rsidRPr="7A9BBF57" w:rsidR="192EEC20">
              <w:rPr>
                <w:rFonts w:ascii="Arial" w:hAnsi="Arial" w:cs="Arial"/>
                <w:b/>
                <w:bCs/>
              </w:rPr>
              <w:t>8</w:t>
            </w:r>
          </w:p>
        </w:tc>
      </w:tr>
      <w:tr w:rsidRPr="00187FC4" w:rsidR="00D9067C" w:rsidTr="45F5AFB6" w14:paraId="6801DDA8" w14:textId="1732C1FF">
        <w:trPr>
          <w:trHeight w:val="300"/>
        </w:trPr>
        <w:tc>
          <w:tcPr>
            <w:tcW w:w="7196" w:type="dxa"/>
            <w:gridSpan w:val="2"/>
            <w:tcMar/>
          </w:tcPr>
          <w:p w:rsidRPr="00187FC4" w:rsidR="00546AF8" w:rsidP="7A9BBF57" w:rsidRDefault="0B130860" w14:paraId="4E48F402" w14:textId="77777777">
            <w:pPr>
              <w:pStyle w:val="Loendilik"/>
              <w:ind w:left="0"/>
              <w:rPr>
                <w:rFonts w:ascii="Arial" w:hAnsi="Arial" w:cs="Arial"/>
                <w:u w:val="single"/>
              </w:rPr>
            </w:pPr>
            <w:r w:rsidRPr="7A9BBF57">
              <w:rPr>
                <w:rFonts w:ascii="Arial" w:hAnsi="Arial" w:cs="Arial"/>
                <w:u w:val="single"/>
              </w:rPr>
              <w:t>Tegevusnäitajad</w:t>
            </w:r>
          </w:p>
          <w:p w:rsidR="1949BD67" w:rsidP="7A9BBF57" w:rsidRDefault="1949BD67" w14:paraId="78ED0C69" w14:textId="1B4DA2EA">
            <w:pPr>
              <w:pStyle w:val="Loendilik"/>
              <w:numPr>
                <w:ilvl w:val="0"/>
                <w:numId w:val="107"/>
              </w:numPr>
              <w:tabs>
                <w:tab w:val="clear" w:pos="360"/>
                <w:tab w:val="num" w:pos="720"/>
              </w:tabs>
              <w:spacing w:after="0" w:line="240" w:lineRule="auto"/>
              <w:rPr>
                <w:rFonts w:ascii="Arial" w:hAnsi="Arial" w:cs="Arial"/>
              </w:rPr>
            </w:pPr>
            <w:r w:rsidRPr="7A9BBF57">
              <w:rPr>
                <w:rFonts w:ascii="Arial" w:hAnsi="Arial" w:cs="Arial"/>
              </w:rPr>
              <w:t>Korraldab oma insenerialase tegevuse lähtudes ülesandest, nõuetest ja kokkulepitud tööprotsessist.</w:t>
            </w:r>
          </w:p>
          <w:p w:rsidR="1949BD67" w:rsidP="7A9BBF57" w:rsidRDefault="1949BD67" w14:paraId="1C5A17FF" w14:textId="46456CEE">
            <w:pPr>
              <w:pStyle w:val="Loendilik"/>
              <w:numPr>
                <w:ilvl w:val="0"/>
                <w:numId w:val="107"/>
              </w:numPr>
              <w:tabs>
                <w:tab w:val="clear" w:pos="360"/>
                <w:tab w:val="num" w:pos="720"/>
              </w:tabs>
              <w:spacing w:after="0" w:line="240" w:lineRule="auto"/>
              <w:rPr>
                <w:rFonts w:ascii="Arial" w:hAnsi="Arial" w:cs="Arial"/>
              </w:rPr>
            </w:pPr>
            <w:r w:rsidRPr="7A9BBF57">
              <w:rPr>
                <w:rFonts w:ascii="Arial" w:hAnsi="Arial" w:cs="Arial"/>
              </w:rPr>
              <w:t>Dokumenteerib tehnilised otsused ja nende aluseks olevad andmed vastavalt organisatsiooni korrale.</w:t>
            </w:r>
          </w:p>
          <w:p w:rsidR="1949BD67" w:rsidP="7A9BBF57" w:rsidRDefault="1949BD67" w14:paraId="636344F7" w14:textId="11577FF1">
            <w:pPr>
              <w:pStyle w:val="Loendilik"/>
              <w:numPr>
                <w:ilvl w:val="0"/>
                <w:numId w:val="107"/>
              </w:numPr>
              <w:tabs>
                <w:tab w:val="clear" w:pos="360"/>
                <w:tab w:val="num" w:pos="720"/>
              </w:tabs>
              <w:spacing w:after="0" w:line="240" w:lineRule="auto"/>
              <w:rPr>
                <w:rFonts w:ascii="Arial" w:hAnsi="Arial" w:cs="Arial"/>
              </w:rPr>
            </w:pPr>
            <w:r w:rsidRPr="7A9BBF57">
              <w:rPr>
                <w:rFonts w:ascii="Arial" w:hAnsi="Arial" w:cs="Arial"/>
              </w:rPr>
              <w:t>Hindab oma töö tulemuste vastavust nõuetele ja algatab kõrvalekallete korral parandusmeetmed.</w:t>
            </w:r>
          </w:p>
          <w:p w:rsidRPr="00187FC4" w:rsidR="00D9067C" w:rsidP="6BE27F57" w:rsidRDefault="38373971" w14:paraId="6E8E7FF9" w14:textId="353B15BA">
            <w:pPr>
              <w:pStyle w:val="Loendilik"/>
              <w:numPr>
                <w:ilvl w:val="0"/>
                <w:numId w:val="107"/>
              </w:numPr>
              <w:tabs>
                <w:tab w:val="clear" w:pos="360"/>
                <w:tab w:val="num" w:pos="720"/>
              </w:tabs>
              <w:spacing w:after="0" w:line="240" w:lineRule="auto"/>
              <w:rPr>
                <w:rFonts w:ascii="Arial" w:hAnsi="Arial" w:cs="Arial"/>
              </w:rPr>
            </w:pPr>
            <w:r w:rsidRPr="6BE27F57">
              <w:rPr>
                <w:rFonts w:ascii="Arial" w:hAnsi="Arial" w:cs="Arial"/>
              </w:rPr>
              <w:t>Jälgib valdkonna tehnoloogilisi ja regulatiivseid arenguid ning rakendab oma töös asjakohaseid muudatusi.</w:t>
            </w:r>
          </w:p>
        </w:tc>
        <w:tc>
          <w:tcPr>
            <w:tcW w:w="7513" w:type="dxa"/>
            <w:gridSpan w:val="2"/>
            <w:tcMar/>
          </w:tcPr>
          <w:p w:rsidRPr="00C86015" w:rsidR="00D9067C" w:rsidP="7A9BBF57" w:rsidRDefault="2296D099" w14:paraId="5401F94E" w14:textId="1C91FE99">
            <w:pPr>
              <w:pStyle w:val="Loendilik"/>
              <w:spacing w:after="0" w:line="240" w:lineRule="auto"/>
              <w:ind w:left="0"/>
              <w:contextualSpacing w:val="0"/>
              <w:rPr>
                <w:rFonts w:ascii="Arial" w:hAnsi="Arial" w:cs="Arial"/>
                <w:color w:val="000000" w:themeColor="text1"/>
                <w:lang w:val="en-US"/>
              </w:rPr>
            </w:pPr>
            <w:r w:rsidRPr="7A9BBF57">
              <w:rPr>
                <w:rFonts w:ascii="Arial" w:hAnsi="Arial" w:cs="Arial"/>
                <w:u w:val="single"/>
              </w:rPr>
              <w:t>Tegevusnäitajad</w:t>
            </w:r>
          </w:p>
          <w:p w:rsidRPr="00C86015" w:rsidR="00D9067C" w:rsidP="7A9BBF57" w:rsidRDefault="24C1871F" w14:paraId="0F3C8FBF" w14:textId="5560802F">
            <w:pPr>
              <w:pStyle w:val="Loendilik"/>
              <w:numPr>
                <w:ilvl w:val="0"/>
                <w:numId w:val="130"/>
              </w:numPr>
              <w:spacing w:after="0" w:line="240" w:lineRule="auto"/>
              <w:contextualSpacing w:val="0"/>
              <w:rPr>
                <w:rFonts w:ascii="Arial" w:hAnsi="Arial" w:cs="Arial"/>
              </w:rPr>
            </w:pPr>
            <w:r w:rsidRPr="7A9BBF57">
              <w:rPr>
                <w:rFonts w:ascii="Arial" w:hAnsi="Arial" w:cs="Arial"/>
              </w:rPr>
              <w:t>Korraldab insenerialast tegevust oma vastutusvaldkonnas, määratledes tööjaotuse, otsustusõigused ja kontrollimehhanismid vastavalt projektiplaanile või organisatsiooni korrale.</w:t>
            </w:r>
          </w:p>
          <w:p w:rsidR="00907F03" w:rsidP="7A9BBF57" w:rsidRDefault="00907F03" w14:paraId="024F6D0B" w14:textId="77777777">
            <w:pPr>
              <w:pStyle w:val="Loendilik"/>
              <w:numPr>
                <w:ilvl w:val="0"/>
                <w:numId w:val="130"/>
              </w:numPr>
              <w:spacing w:after="0" w:line="240" w:lineRule="auto"/>
              <w:contextualSpacing w:val="0"/>
              <w:rPr>
                <w:rFonts w:ascii="Arial" w:hAnsi="Arial" w:cs="Arial"/>
              </w:rPr>
            </w:pPr>
            <w:r w:rsidRPr="00907F03">
              <w:rPr>
                <w:rFonts w:ascii="Arial" w:hAnsi="Arial" w:cs="Arial"/>
              </w:rPr>
              <w:t>Hindab tehniliste otsuste põhjendatust, tuginedes dokumenteeritud analüüsile ja kehtivatele nõuetele.</w:t>
            </w:r>
          </w:p>
          <w:p w:rsidRPr="00C86015" w:rsidR="00D9067C" w:rsidP="7A9BBF57" w:rsidRDefault="0413048A" w14:paraId="18498409" w14:textId="01FDD7E0">
            <w:pPr>
              <w:pStyle w:val="Loendilik"/>
              <w:numPr>
                <w:ilvl w:val="0"/>
                <w:numId w:val="130"/>
              </w:numPr>
              <w:spacing w:after="0" w:line="240" w:lineRule="auto"/>
              <w:contextualSpacing w:val="0"/>
              <w:rPr>
                <w:rFonts w:ascii="Arial" w:hAnsi="Arial" w:cs="Arial"/>
              </w:rPr>
            </w:pPr>
            <w:r w:rsidRPr="6BE27F57">
              <w:rPr>
                <w:rFonts w:ascii="Arial" w:hAnsi="Arial" w:cs="Arial"/>
              </w:rPr>
              <w:t>Hindab uute tehnoloogiate ja töövõtete rakendatavust, analüüsides mõju kvaliteedile, kulule ja riskidele.</w:t>
            </w:r>
          </w:p>
          <w:p w:rsidRPr="00C86015" w:rsidR="00D9067C" w:rsidP="6BE27F57" w:rsidRDefault="00A953E2" w14:paraId="5A757B23" w14:textId="75EEAC61">
            <w:pPr>
              <w:pStyle w:val="Loendilik"/>
              <w:numPr>
                <w:ilvl w:val="0"/>
                <w:numId w:val="130"/>
              </w:numPr>
              <w:spacing w:after="0" w:line="240" w:lineRule="auto"/>
              <w:contextualSpacing w:val="0"/>
              <w:rPr>
                <w:rFonts w:ascii="Arial" w:hAnsi="Arial" w:cs="Arial"/>
              </w:rPr>
            </w:pPr>
            <w:r w:rsidRPr="00A953E2">
              <w:rPr>
                <w:rFonts w:ascii="Arial" w:hAnsi="Arial" w:cs="Arial"/>
              </w:rPr>
              <w:t>Jälgib juhitava valdkonna tehnilisi tulemusi, lähtudes eesmärkide ja nõuete täitmisest.</w:t>
            </w:r>
          </w:p>
        </w:tc>
        <w:tc>
          <w:tcPr>
            <w:tcW w:w="7512" w:type="dxa"/>
            <w:gridSpan w:val="2"/>
            <w:tcMar/>
          </w:tcPr>
          <w:p w:rsidR="418A082C" w:rsidP="7A9BBF57" w:rsidRDefault="2296D099" w14:paraId="5846FED8" w14:textId="1B0A4167">
            <w:pPr>
              <w:pStyle w:val="Loendilik"/>
              <w:ind w:left="0"/>
              <w:rPr>
                <w:rFonts w:ascii="Arial" w:hAnsi="Arial" w:cs="Arial"/>
                <w:color w:val="000000" w:themeColor="text1"/>
                <w:lang w:val="en-US"/>
              </w:rPr>
            </w:pPr>
            <w:r w:rsidRPr="7A9BBF57">
              <w:rPr>
                <w:rFonts w:ascii="Arial" w:hAnsi="Arial" w:cs="Arial"/>
                <w:u w:val="single"/>
              </w:rPr>
              <w:t>Tegevusnäitajad</w:t>
            </w:r>
          </w:p>
          <w:p w:rsidR="23FC2ACF" w:rsidP="7A9BBF57" w:rsidRDefault="23FC2ACF" w14:paraId="605D86E3" w14:textId="33FD94C9">
            <w:pPr>
              <w:pStyle w:val="Loendilik"/>
              <w:numPr>
                <w:ilvl w:val="0"/>
                <w:numId w:val="131"/>
              </w:numPr>
              <w:rPr>
                <w:rFonts w:ascii="Arial" w:hAnsi="Arial" w:cs="Arial"/>
              </w:rPr>
            </w:pPr>
            <w:r w:rsidRPr="7A9BBF57">
              <w:rPr>
                <w:rFonts w:ascii="Arial" w:hAnsi="Arial" w:cs="Arial"/>
              </w:rPr>
              <w:t>Kehtestab organisatsioonis insenerialase tegevuse korralduse põhimõtted (rollid, otsustusõigused, kontrollimehhanismid) ning kinnitab need sisekorra või juhtimisdokumentidena.</w:t>
            </w:r>
          </w:p>
          <w:p w:rsidR="0CCF3C34" w:rsidP="7A9BBF57" w:rsidRDefault="00A953E2" w14:paraId="7A670886" w14:textId="56E61F2E">
            <w:pPr>
              <w:pStyle w:val="Loendilik"/>
              <w:numPr>
                <w:ilvl w:val="0"/>
                <w:numId w:val="131"/>
              </w:numPr>
              <w:rPr>
                <w:rFonts w:ascii="Arial" w:hAnsi="Arial" w:cs="Arial"/>
              </w:rPr>
            </w:pPr>
            <w:r w:rsidRPr="00A953E2">
              <w:rPr>
                <w:rFonts w:ascii="Arial" w:hAnsi="Arial" w:cs="Arial"/>
              </w:rPr>
              <w:t>Jälgib strateegiliste insenertehniliste otsuste põhjendatust, lähtudes dokumenteerimise ja auditeeritavuse nõuetest.</w:t>
            </w:r>
            <w:r>
              <w:rPr>
                <w:rFonts w:ascii="Arial" w:hAnsi="Arial" w:cs="Arial"/>
              </w:rPr>
              <w:t xml:space="preserve"> </w:t>
            </w:r>
            <w:r w:rsidRPr="6BE27F57" w:rsidR="5D70D5BC">
              <w:rPr>
                <w:rFonts w:ascii="Arial" w:hAnsi="Arial" w:cs="Arial"/>
              </w:rPr>
              <w:t>Määrab kompetentside arendamise ja investeeringute prioriteedid organisatsiooni või valdkonna tasandil.</w:t>
            </w:r>
          </w:p>
          <w:p w:rsidRPr="00187FC4" w:rsidR="00D9067C" w:rsidP="6BE27F57" w:rsidRDefault="7D1ED9DB" w14:paraId="5EFB46BD" w14:textId="16BB6EFB">
            <w:pPr>
              <w:pStyle w:val="Loendilik"/>
              <w:numPr>
                <w:ilvl w:val="0"/>
                <w:numId w:val="131"/>
              </w:numPr>
              <w:spacing w:after="0" w:line="240" w:lineRule="auto"/>
              <w:rPr>
                <w:rFonts w:ascii="Arial" w:hAnsi="Arial" w:cs="Arial"/>
              </w:rPr>
            </w:pPr>
            <w:r w:rsidRPr="6BE27F57">
              <w:rPr>
                <w:rFonts w:ascii="Arial" w:hAnsi="Arial" w:cs="Arial"/>
              </w:rPr>
              <w:t>Esindab organisatsiooni tehnilistes</w:t>
            </w:r>
            <w:r w:rsidR="00A953E2">
              <w:rPr>
                <w:rFonts w:ascii="Arial" w:hAnsi="Arial" w:cs="Arial"/>
              </w:rPr>
              <w:t xml:space="preserve"> küsimustes </w:t>
            </w:r>
            <w:r w:rsidRPr="6BE27F57">
              <w:rPr>
                <w:rFonts w:ascii="Arial" w:hAnsi="Arial" w:cs="Arial"/>
              </w:rPr>
              <w:t>järelevalve- ja partnerorganisatsioonide ees, esitades põhjendused ja tõendusmaterjali.</w:t>
            </w:r>
          </w:p>
          <w:p w:rsidRPr="00187FC4" w:rsidR="00D9067C" w:rsidP="6BE27F57" w:rsidRDefault="00D9067C" w14:paraId="6B92EA81" w14:textId="157DD7C9">
            <w:pPr>
              <w:spacing w:after="0" w:line="240" w:lineRule="auto"/>
              <w:rPr>
                <w:rFonts w:ascii="Arial" w:hAnsi="Arial" w:cs="Arial"/>
              </w:rPr>
            </w:pPr>
          </w:p>
        </w:tc>
      </w:tr>
      <w:tr w:rsidR="56D4B59D" w:rsidTr="45F5AFB6" w14:paraId="12124E37" w14:textId="77777777">
        <w:trPr>
          <w:trHeight w:val="300"/>
        </w:trPr>
        <w:tc>
          <w:tcPr>
            <w:tcW w:w="7196" w:type="dxa"/>
            <w:gridSpan w:val="2"/>
            <w:tcMar/>
          </w:tcPr>
          <w:p w:rsidR="6A18798E" w:rsidP="56D4B59D" w:rsidRDefault="6A18798E" w14:paraId="64446897" w14:textId="419C74CF">
            <w:pPr>
              <w:pStyle w:val="Loendilik"/>
              <w:ind w:left="0"/>
              <w:rPr>
                <w:rFonts w:ascii="Arial" w:hAnsi="Arial" w:eastAsia="Arial" w:cs="Arial"/>
                <w:color w:val="FF0000"/>
              </w:rPr>
            </w:pPr>
            <w:r w:rsidRPr="56D4B59D">
              <w:rPr>
                <w:rFonts w:ascii="Arial" w:hAnsi="Arial" w:eastAsia="Arial" w:cs="Arial"/>
                <w:color w:val="FF0000"/>
              </w:rPr>
              <w:t>KOMMENTAARID:</w:t>
            </w:r>
          </w:p>
        </w:tc>
        <w:tc>
          <w:tcPr>
            <w:tcW w:w="7513" w:type="dxa"/>
            <w:gridSpan w:val="2"/>
            <w:tcMar/>
          </w:tcPr>
          <w:p w:rsidR="6A18798E" w:rsidP="56D4B59D" w:rsidRDefault="6A18798E" w14:paraId="43385A17" w14:textId="3C152D41">
            <w:pPr>
              <w:pStyle w:val="Loendilik"/>
              <w:spacing w:line="240" w:lineRule="auto"/>
              <w:ind w:left="0"/>
              <w:rPr>
                <w:rFonts w:ascii="Arial" w:hAnsi="Arial" w:eastAsia="Arial" w:cs="Arial"/>
                <w:color w:val="FF0000"/>
              </w:rPr>
            </w:pPr>
            <w:r w:rsidRPr="56D4B59D">
              <w:rPr>
                <w:rFonts w:ascii="Arial" w:hAnsi="Arial" w:eastAsia="Arial" w:cs="Arial"/>
                <w:color w:val="FF0000"/>
              </w:rPr>
              <w:t>KOMMENTAARID:</w:t>
            </w:r>
          </w:p>
        </w:tc>
        <w:tc>
          <w:tcPr>
            <w:tcW w:w="7512" w:type="dxa"/>
            <w:gridSpan w:val="2"/>
            <w:tcMar/>
          </w:tcPr>
          <w:p w:rsidR="6A18798E" w:rsidP="56D4B59D" w:rsidRDefault="6A18798E" w14:paraId="7AA44C29" w14:textId="56F40D77">
            <w:pPr>
              <w:pStyle w:val="Loendilik"/>
              <w:ind w:left="0"/>
              <w:rPr>
                <w:rFonts w:ascii="Arial" w:hAnsi="Arial" w:eastAsia="Arial" w:cs="Arial"/>
                <w:color w:val="FF0000"/>
              </w:rPr>
            </w:pPr>
            <w:r w:rsidRPr="56D4B59D">
              <w:rPr>
                <w:rFonts w:ascii="Arial" w:hAnsi="Arial" w:eastAsia="Arial" w:cs="Arial"/>
                <w:color w:val="FF0000"/>
              </w:rPr>
              <w:t>KOMMENTAARID:</w:t>
            </w:r>
          </w:p>
        </w:tc>
      </w:tr>
      <w:tr w:rsidRPr="00187FC4" w:rsidR="00516741" w:rsidTr="45F5AFB6" w14:paraId="4C1537C2" w14:textId="04CCBFA2">
        <w:trPr>
          <w:trHeight w:val="300"/>
        </w:trPr>
        <w:tc>
          <w:tcPr>
            <w:tcW w:w="6030" w:type="dxa"/>
            <w:shd w:val="clear" w:color="auto" w:fill="E7E6E6" w:themeFill="background2"/>
            <w:tcMar/>
          </w:tcPr>
          <w:p w:rsidRPr="00187FC4" w:rsidR="00516741" w:rsidP="35FCD450" w:rsidRDefault="0C0C3F02" w14:paraId="30C9BA07" w14:textId="13DE22D4">
            <w:pPr>
              <w:spacing w:after="0"/>
              <w:rPr>
                <w:rFonts w:ascii="Arial" w:hAnsi="Arial" w:cs="Arial"/>
                <w:b w:val="1"/>
                <w:bCs w:val="1"/>
              </w:rPr>
            </w:pPr>
            <w:r w:rsidRPr="45F5AFB6" w:rsidR="423C551C">
              <w:rPr>
                <w:rFonts w:ascii="Arial" w:hAnsi="Arial" w:cs="Arial"/>
                <w:b w:val="1"/>
                <w:bCs w:val="1"/>
              </w:rPr>
              <w:t xml:space="preserve">B.3.2. </w:t>
            </w:r>
            <w:r w:rsidRPr="45F5AFB6" w:rsidR="0F320722">
              <w:rPr>
                <w:rFonts w:ascii="Arial" w:hAnsi="Arial" w:cs="Arial"/>
                <w:b w:val="1"/>
                <w:bCs w:val="1"/>
              </w:rPr>
              <w:t>Insenertehniline analüüs ja</w:t>
            </w:r>
            <w:r w:rsidRPr="45F5AFB6" w:rsidR="4621DD9D">
              <w:rPr>
                <w:rFonts w:ascii="Arial" w:hAnsi="Arial" w:cs="Arial"/>
                <w:b w:val="1"/>
                <w:bCs w:val="1"/>
              </w:rPr>
              <w:t xml:space="preserve"> lahenduste leidmine</w:t>
            </w:r>
            <w:r w:rsidRPr="45F5AFB6" w:rsidR="0F320722">
              <w:rPr>
                <w:rFonts w:ascii="Arial" w:hAnsi="Arial" w:cs="Arial"/>
                <w:b w:val="1"/>
                <w:bCs w:val="1"/>
              </w:rPr>
              <w:t xml:space="preserve"> </w:t>
            </w:r>
          </w:p>
        </w:tc>
        <w:tc>
          <w:tcPr>
            <w:tcW w:w="1166" w:type="dxa"/>
            <w:shd w:val="clear" w:color="auto" w:fill="E7E6E6" w:themeFill="background2"/>
            <w:tcMar/>
          </w:tcPr>
          <w:p w:rsidRPr="00187FC4" w:rsidR="00516741" w:rsidP="00516741" w:rsidRDefault="0C0C3F02" w14:paraId="01952E80" w14:textId="2D92D287">
            <w:pPr>
              <w:spacing w:after="0"/>
              <w:rPr>
                <w:rFonts w:ascii="Arial" w:hAnsi="Arial" w:cs="Arial"/>
                <w:b/>
                <w:bCs/>
              </w:rPr>
            </w:pPr>
            <w:r w:rsidRPr="35FCD450">
              <w:rPr>
                <w:rFonts w:ascii="Arial" w:hAnsi="Arial" w:cs="Arial"/>
                <w:b/>
                <w:bCs/>
              </w:rPr>
              <w:t xml:space="preserve">EKR tase </w:t>
            </w:r>
            <w:r w:rsidRPr="35FCD450" w:rsidR="1C227341">
              <w:rPr>
                <w:rFonts w:ascii="Arial" w:hAnsi="Arial" w:cs="Arial"/>
                <w:b/>
                <w:bCs/>
              </w:rPr>
              <w:t>6</w:t>
            </w:r>
          </w:p>
        </w:tc>
        <w:tc>
          <w:tcPr>
            <w:tcW w:w="6495" w:type="dxa"/>
            <w:shd w:val="clear" w:color="auto" w:fill="E7E6E6" w:themeFill="background2"/>
            <w:tcMar/>
          </w:tcPr>
          <w:p w:rsidRPr="00187FC4" w:rsidR="00516741" w:rsidP="35FCD450" w:rsidRDefault="0C0C3F02" w14:paraId="148A1E9E" w14:textId="7AD6246C">
            <w:pPr>
              <w:spacing w:after="0"/>
              <w:rPr>
                <w:rFonts w:ascii="Arial" w:hAnsi="Arial" w:cs="Arial"/>
                <w:b w:val="1"/>
                <w:bCs w:val="1"/>
              </w:rPr>
            </w:pPr>
            <w:r w:rsidRPr="45F5AFB6" w:rsidR="423C551C">
              <w:rPr>
                <w:rFonts w:ascii="Arial" w:hAnsi="Arial" w:cs="Arial"/>
                <w:b w:val="1"/>
                <w:bCs w:val="1"/>
              </w:rPr>
              <w:t xml:space="preserve">B.3.2. </w:t>
            </w:r>
            <w:r w:rsidRPr="45F5AFB6" w:rsidR="71C21745">
              <w:rPr>
                <w:rFonts w:ascii="Arial" w:hAnsi="Arial" w:cs="Arial"/>
                <w:b w:val="1"/>
                <w:bCs w:val="1"/>
              </w:rPr>
              <w:t xml:space="preserve">Insenertehniline analüüs ja </w:t>
            </w:r>
            <w:r w:rsidRPr="45F5AFB6" w:rsidR="17F4B3D6">
              <w:rPr>
                <w:rFonts w:ascii="Arial" w:hAnsi="Arial" w:cs="Arial"/>
                <w:b w:val="1"/>
                <w:bCs w:val="1"/>
              </w:rPr>
              <w:t>lahenduste leidmine</w:t>
            </w:r>
          </w:p>
        </w:tc>
        <w:tc>
          <w:tcPr>
            <w:tcW w:w="1018" w:type="dxa"/>
            <w:shd w:val="clear" w:color="auto" w:fill="E7E6E6" w:themeFill="background2"/>
            <w:tcMar/>
          </w:tcPr>
          <w:p w:rsidRPr="00187FC4" w:rsidR="00516741" w:rsidP="00516741" w:rsidRDefault="0C0C3F02" w14:paraId="5325A6F6" w14:textId="10F7AB40">
            <w:pPr>
              <w:spacing w:after="0"/>
              <w:rPr>
                <w:rFonts w:ascii="Arial" w:hAnsi="Arial" w:cs="Arial"/>
                <w:b/>
                <w:bCs/>
              </w:rPr>
            </w:pPr>
            <w:r w:rsidRPr="35FCD450">
              <w:rPr>
                <w:rFonts w:ascii="Arial" w:hAnsi="Arial" w:cs="Arial"/>
                <w:b/>
                <w:bCs/>
              </w:rPr>
              <w:t xml:space="preserve">EKR tase </w:t>
            </w:r>
            <w:r w:rsidRPr="35FCD450" w:rsidR="7C283CC8">
              <w:rPr>
                <w:rFonts w:ascii="Arial" w:hAnsi="Arial" w:cs="Arial"/>
                <w:b/>
                <w:bCs/>
              </w:rPr>
              <w:t>7</w:t>
            </w:r>
          </w:p>
        </w:tc>
        <w:tc>
          <w:tcPr>
            <w:tcW w:w="6360" w:type="dxa"/>
            <w:shd w:val="clear" w:color="auto" w:fill="E7E6E6" w:themeFill="background2"/>
            <w:tcMar/>
          </w:tcPr>
          <w:p w:rsidRPr="00187FC4" w:rsidR="00516741" w:rsidP="35FCD450" w:rsidRDefault="0C0C3F02" w14:paraId="4FDD306F" w14:textId="22069D63">
            <w:pPr>
              <w:spacing w:after="0"/>
              <w:rPr>
                <w:rFonts w:ascii="Arial" w:hAnsi="Arial" w:cs="Arial"/>
                <w:b w:val="1"/>
                <w:bCs w:val="1"/>
              </w:rPr>
            </w:pPr>
            <w:r w:rsidRPr="45F5AFB6" w:rsidR="423C551C">
              <w:rPr>
                <w:rFonts w:ascii="Arial" w:hAnsi="Arial" w:cs="Arial"/>
                <w:b w:val="1"/>
                <w:bCs w:val="1"/>
              </w:rPr>
              <w:t>B.3.2.</w:t>
            </w:r>
            <w:r w:rsidRPr="45F5AFB6" w:rsidR="689B0040">
              <w:rPr>
                <w:rFonts w:ascii="Arial" w:hAnsi="Arial" w:cs="Arial"/>
                <w:b w:val="1"/>
                <w:bCs w:val="1"/>
              </w:rPr>
              <w:t xml:space="preserve"> Insenertehniline analüüs ja </w:t>
            </w:r>
            <w:r w:rsidRPr="45F5AFB6" w:rsidR="234F687A">
              <w:rPr>
                <w:rFonts w:ascii="Arial" w:hAnsi="Arial" w:cs="Arial"/>
                <w:b w:val="1"/>
                <w:bCs w:val="1"/>
              </w:rPr>
              <w:t>lahenduste leid</w:t>
            </w:r>
            <w:r w:rsidRPr="45F5AFB6" w:rsidR="689B0040">
              <w:rPr>
                <w:rFonts w:ascii="Arial" w:hAnsi="Arial" w:cs="Arial"/>
                <w:b w:val="1"/>
                <w:bCs w:val="1"/>
              </w:rPr>
              <w:t>mine</w:t>
            </w:r>
          </w:p>
        </w:tc>
        <w:tc>
          <w:tcPr>
            <w:tcW w:w="1152" w:type="dxa"/>
            <w:shd w:val="clear" w:color="auto" w:fill="E7E6E6" w:themeFill="background2"/>
            <w:tcMar/>
          </w:tcPr>
          <w:p w:rsidRPr="00187FC4" w:rsidR="00516741" w:rsidP="7A9BBF57" w:rsidRDefault="34BD8CF1" w14:paraId="668309A0" w14:textId="45724B9D">
            <w:pPr>
              <w:spacing w:after="0"/>
              <w:rPr>
                <w:rFonts w:ascii="Arial" w:hAnsi="Arial" w:cs="Arial"/>
                <w:b/>
                <w:bCs/>
              </w:rPr>
            </w:pPr>
            <w:r w:rsidRPr="7A9BBF57">
              <w:rPr>
                <w:rFonts w:ascii="Arial" w:hAnsi="Arial" w:cs="Arial"/>
                <w:b/>
                <w:bCs/>
              </w:rPr>
              <w:t xml:space="preserve">EKR tase </w:t>
            </w:r>
            <w:r w:rsidRPr="7A9BBF57" w:rsidR="5A1BA2B5">
              <w:rPr>
                <w:rFonts w:ascii="Arial" w:hAnsi="Arial" w:cs="Arial"/>
                <w:b/>
                <w:bCs/>
              </w:rPr>
              <w:t>8</w:t>
            </w:r>
          </w:p>
        </w:tc>
      </w:tr>
      <w:tr w:rsidRPr="00187FC4" w:rsidR="00516741" w:rsidTr="45F5AFB6" w14:paraId="3AABA75C" w14:textId="1E8DED7B">
        <w:trPr>
          <w:trHeight w:val="300"/>
        </w:trPr>
        <w:tc>
          <w:tcPr>
            <w:tcW w:w="7196" w:type="dxa"/>
            <w:gridSpan w:val="2"/>
            <w:tcMar/>
          </w:tcPr>
          <w:p w:rsidRPr="00187FC4" w:rsidR="00516741" w:rsidP="00516741" w:rsidRDefault="34BD8CF1" w14:paraId="492099AE" w14:textId="77777777">
            <w:pPr>
              <w:pStyle w:val="Loendilik"/>
              <w:ind w:left="0"/>
              <w:rPr>
                <w:rFonts w:ascii="Arial" w:hAnsi="Arial" w:cs="Arial"/>
                <w:u w:val="single"/>
              </w:rPr>
            </w:pPr>
            <w:r w:rsidRPr="7A9BBF57">
              <w:rPr>
                <w:rFonts w:ascii="Arial" w:hAnsi="Arial" w:cs="Arial"/>
                <w:u w:val="single"/>
              </w:rPr>
              <w:t>Tegevusnäitajad</w:t>
            </w:r>
          </w:p>
          <w:p w:rsidRPr="00C86015" w:rsidR="00516741" w:rsidP="35FCD450" w:rsidRDefault="45245C08" w14:paraId="72F4A2E8" w14:textId="5BE6D53C">
            <w:pPr>
              <w:pStyle w:val="Loendilik"/>
              <w:numPr>
                <w:ilvl w:val="0"/>
                <w:numId w:val="49"/>
              </w:numPr>
              <w:spacing w:after="0" w:line="240" w:lineRule="auto"/>
              <w:contextualSpacing w:val="0"/>
              <w:rPr>
                <w:rFonts w:ascii="Arial" w:hAnsi="Arial" w:cs="Arial"/>
              </w:rPr>
            </w:pPr>
            <w:r w:rsidRPr="7A9BBF57">
              <w:rPr>
                <w:rFonts w:ascii="Arial" w:hAnsi="Arial" w:cs="Arial"/>
              </w:rPr>
              <w:t>Lahendab insenertehnilisi ülesandeid, tehes arvutusi ja analüüse lähtudes lähteülesandest, tehnilisest dokumentatsioonist ja kehtivatest nõuetest.</w:t>
            </w:r>
          </w:p>
          <w:p w:rsidRPr="00C86015" w:rsidR="00516741" w:rsidP="35FCD450" w:rsidRDefault="45245C08" w14:paraId="27066808" w14:textId="66A6DEAE">
            <w:pPr>
              <w:pStyle w:val="Loendilik"/>
              <w:numPr>
                <w:ilvl w:val="0"/>
                <w:numId w:val="49"/>
              </w:numPr>
              <w:spacing w:after="0" w:line="240" w:lineRule="auto"/>
              <w:contextualSpacing w:val="0"/>
              <w:rPr>
                <w:rFonts w:ascii="Arial" w:hAnsi="Arial" w:cs="Arial"/>
              </w:rPr>
            </w:pPr>
            <w:r w:rsidRPr="7A9BBF57">
              <w:rPr>
                <w:rFonts w:ascii="Arial" w:hAnsi="Arial" w:cs="Arial"/>
              </w:rPr>
              <w:t>Kontrollib lahenduste vastavust standarditele ja regulatsioonidele, võrreldes tulemusi nõuetes sätestatud kriteeriumidega.</w:t>
            </w:r>
          </w:p>
          <w:p w:rsidRPr="00C86015" w:rsidR="00516741" w:rsidP="6BE27F57" w:rsidRDefault="7A4F83A0" w14:paraId="11309A0A" w14:textId="0D5304A5">
            <w:pPr>
              <w:pStyle w:val="Loendilik"/>
              <w:numPr>
                <w:ilvl w:val="0"/>
                <w:numId w:val="49"/>
              </w:numPr>
              <w:spacing w:after="0" w:line="240" w:lineRule="auto"/>
              <w:contextualSpacing w:val="0"/>
              <w:rPr>
                <w:rFonts w:ascii="Arial" w:hAnsi="Arial" w:cs="Arial"/>
              </w:rPr>
            </w:pPr>
            <w:r w:rsidRPr="6BE27F57">
              <w:rPr>
                <w:rFonts w:ascii="Arial" w:hAnsi="Arial" w:cs="Arial"/>
              </w:rPr>
              <w:t>Vormistab analüüsi- ja arvutustulemused viisil, mis võimaldab nende kontrollimist ja taasesitamist.</w:t>
            </w:r>
          </w:p>
          <w:p w:rsidR="6BE27F57" w:rsidP="6BE27F57" w:rsidRDefault="6BE27F57" w14:paraId="64C6B09F" w14:textId="050AE96B">
            <w:pPr>
              <w:spacing w:after="0" w:line="240" w:lineRule="auto"/>
              <w:rPr>
                <w:rFonts w:ascii="Arial" w:hAnsi="Arial" w:cs="Arial"/>
              </w:rPr>
            </w:pPr>
          </w:p>
          <w:p w:rsidRPr="00C86015" w:rsidR="00516741" w:rsidP="35FCD450" w:rsidRDefault="00516741" w14:paraId="18D313D6" w14:textId="4CC87D3C">
            <w:pPr>
              <w:pStyle w:val="Loendilik"/>
              <w:spacing w:after="0" w:line="240" w:lineRule="auto"/>
              <w:ind w:left="709"/>
              <w:contextualSpacing w:val="0"/>
              <w:rPr>
                <w:rFonts w:ascii="Arial" w:hAnsi="Arial" w:cs="Arial"/>
              </w:rPr>
            </w:pPr>
          </w:p>
        </w:tc>
        <w:tc>
          <w:tcPr>
            <w:tcW w:w="7513" w:type="dxa"/>
            <w:gridSpan w:val="2"/>
            <w:tcMar/>
          </w:tcPr>
          <w:p w:rsidRPr="00187FC4" w:rsidR="00516741" w:rsidP="00516741" w:rsidRDefault="34BD8CF1" w14:paraId="2DED78FE" w14:textId="77777777">
            <w:pPr>
              <w:pStyle w:val="Loendilik"/>
              <w:ind w:left="0"/>
              <w:rPr>
                <w:rFonts w:ascii="Arial" w:hAnsi="Arial" w:cs="Arial"/>
                <w:u w:val="single"/>
              </w:rPr>
            </w:pPr>
            <w:r w:rsidRPr="7A9BBF57">
              <w:rPr>
                <w:rFonts w:ascii="Arial" w:hAnsi="Arial" w:cs="Arial"/>
                <w:u w:val="single"/>
              </w:rPr>
              <w:t>Tegevusnäitajad</w:t>
            </w:r>
          </w:p>
          <w:p w:rsidR="7167DC42" w:rsidP="7A9BBF57" w:rsidRDefault="7167DC42" w14:paraId="7E559982" w14:textId="35F68A2F">
            <w:pPr>
              <w:pStyle w:val="Loendilik"/>
              <w:numPr>
                <w:ilvl w:val="0"/>
                <w:numId w:val="47"/>
              </w:numPr>
              <w:spacing w:after="0" w:line="240" w:lineRule="auto"/>
              <w:jc w:val="both"/>
              <w:rPr>
                <w:rFonts w:ascii="Arial" w:hAnsi="Arial" w:cs="Arial"/>
              </w:rPr>
            </w:pPr>
            <w:r w:rsidRPr="7A9BBF57">
              <w:rPr>
                <w:rFonts w:ascii="Arial" w:hAnsi="Arial" w:cs="Arial"/>
              </w:rPr>
              <w:t>Kavandab tehnilisi lahendusi, määratledes nõuded ja piirangud ning hinnates teostatavust kulude, riskide ja regulatiivsete nõuete alusel.</w:t>
            </w:r>
          </w:p>
          <w:p w:rsidR="24B8E909" w:rsidP="7A9BBF57" w:rsidRDefault="24B8E909" w14:paraId="6D6E73B1" w14:textId="2A0C6141">
            <w:pPr>
              <w:pStyle w:val="Loendilik"/>
              <w:numPr>
                <w:ilvl w:val="0"/>
                <w:numId w:val="47"/>
              </w:numPr>
              <w:spacing w:after="0" w:line="240" w:lineRule="auto"/>
              <w:jc w:val="both"/>
              <w:rPr>
                <w:rFonts w:ascii="Arial" w:hAnsi="Arial" w:cs="Arial"/>
              </w:rPr>
            </w:pPr>
            <w:r w:rsidRPr="7A9BBF57">
              <w:rPr>
                <w:rFonts w:ascii="Arial" w:hAnsi="Arial" w:cs="Arial"/>
              </w:rPr>
              <w:t>Hindab alternatiivseid lahendusi, koostab võrdlusanalüüsi ning esitab põhjendatud valiku koos riskihinnanguga.</w:t>
            </w:r>
          </w:p>
          <w:p w:rsidRPr="00187FC4" w:rsidR="00516741" w:rsidP="6BE27F57" w:rsidRDefault="00A953E2" w14:paraId="1CBDDBF2" w14:textId="5C5FB690">
            <w:pPr>
              <w:pStyle w:val="Loendilik"/>
              <w:numPr>
                <w:ilvl w:val="0"/>
                <w:numId w:val="47"/>
              </w:numPr>
              <w:spacing w:after="0" w:line="240" w:lineRule="auto"/>
              <w:jc w:val="both"/>
              <w:rPr>
                <w:rFonts w:ascii="Arial" w:hAnsi="Arial" w:cs="Arial"/>
              </w:rPr>
            </w:pPr>
            <w:r w:rsidRPr="00A953E2">
              <w:rPr>
                <w:rFonts w:ascii="Arial" w:hAnsi="Arial" w:cs="Arial"/>
              </w:rPr>
              <w:t>Otsustab projektide või lahenduste vastavuse katse-, mõõte- või auditiandmete põhjal.</w:t>
            </w:r>
          </w:p>
        </w:tc>
        <w:tc>
          <w:tcPr>
            <w:tcW w:w="7512" w:type="dxa"/>
            <w:gridSpan w:val="2"/>
            <w:tcMar/>
          </w:tcPr>
          <w:p w:rsidRPr="00187FC4" w:rsidR="00516741" w:rsidP="00516741" w:rsidRDefault="34BD8CF1" w14:paraId="6F5A6D6F" w14:textId="4437F6A0">
            <w:pPr>
              <w:pStyle w:val="Loendilik"/>
              <w:ind w:left="0"/>
              <w:rPr>
                <w:rFonts w:ascii="Arial" w:hAnsi="Arial" w:cs="Arial"/>
                <w:u w:val="single"/>
              </w:rPr>
            </w:pPr>
            <w:r w:rsidRPr="7A9BBF57">
              <w:rPr>
                <w:rFonts w:ascii="Arial" w:hAnsi="Arial" w:cs="Arial"/>
                <w:u w:val="single"/>
              </w:rPr>
              <w:t>Tegevusnäitajad</w:t>
            </w:r>
          </w:p>
          <w:p w:rsidRPr="00187FC4" w:rsidR="00516741" w:rsidP="7A9BBF57" w:rsidRDefault="20B3E1F0" w14:paraId="0F82ABA2" w14:textId="686AF052">
            <w:pPr>
              <w:pStyle w:val="Loendilik"/>
              <w:numPr>
                <w:ilvl w:val="0"/>
                <w:numId w:val="45"/>
              </w:numPr>
              <w:spacing w:after="0" w:line="240" w:lineRule="auto"/>
              <w:jc w:val="both"/>
              <w:rPr>
                <w:rFonts w:ascii="Arial" w:hAnsi="Arial" w:cs="Arial"/>
              </w:rPr>
            </w:pPr>
            <w:r w:rsidRPr="7A9BBF57">
              <w:rPr>
                <w:rFonts w:ascii="Arial" w:hAnsi="Arial" w:cs="Arial"/>
              </w:rPr>
              <w:t>Teeb strateegilisi insenertehnilisi otsuseid, tuginedes riskihindamisele, mõjuanalüüsile ja regulatiivsetele nõuetele.</w:t>
            </w:r>
          </w:p>
          <w:p w:rsidRPr="00187FC4" w:rsidR="00516741" w:rsidP="7A9BBF57" w:rsidRDefault="747DF8D9" w14:paraId="16D819AE" w14:textId="3270689D">
            <w:pPr>
              <w:pStyle w:val="Loendilik"/>
              <w:numPr>
                <w:ilvl w:val="0"/>
                <w:numId w:val="45"/>
              </w:numPr>
              <w:spacing w:after="0" w:line="240" w:lineRule="auto"/>
              <w:jc w:val="both"/>
              <w:rPr>
                <w:rFonts w:ascii="Arial" w:hAnsi="Arial" w:cs="Arial"/>
              </w:rPr>
            </w:pPr>
            <w:r w:rsidRPr="6BE27F57">
              <w:rPr>
                <w:rFonts w:ascii="Arial" w:hAnsi="Arial" w:cs="Arial"/>
              </w:rPr>
              <w:t>K</w:t>
            </w:r>
            <w:r w:rsidRPr="6BE27F57" w:rsidR="7B4E9559">
              <w:rPr>
                <w:rFonts w:ascii="Arial" w:hAnsi="Arial" w:cs="Arial"/>
              </w:rPr>
              <w:t xml:space="preserve">ehtestab </w:t>
            </w:r>
            <w:r w:rsidRPr="6BE27F57">
              <w:rPr>
                <w:rFonts w:ascii="Arial" w:hAnsi="Arial" w:cs="Arial"/>
              </w:rPr>
              <w:t>riskijuhtimise ja nõuetehalduse põhimõtted organisatsioonis või valdkonnas.</w:t>
            </w:r>
          </w:p>
          <w:p w:rsidRPr="00187FC4" w:rsidR="00516741" w:rsidP="007358F1" w:rsidRDefault="007358F1" w14:paraId="63E365BB" w14:textId="70D360BC">
            <w:pPr>
              <w:pStyle w:val="Loendilik"/>
              <w:numPr>
                <w:ilvl w:val="0"/>
                <w:numId w:val="45"/>
              </w:numPr>
              <w:spacing w:after="0" w:line="240" w:lineRule="auto"/>
              <w:rPr>
                <w:rFonts w:ascii="Arial" w:hAnsi="Arial" w:cs="Arial"/>
              </w:rPr>
            </w:pPr>
            <w:r w:rsidRPr="007358F1">
              <w:rPr>
                <w:rFonts w:ascii="Arial" w:hAnsi="Arial" w:cs="Arial"/>
              </w:rPr>
              <w:t>Analüüsib tehnoloogilisi ja regulatiivseid trende, lähtudes nende mõjust organisatsiooni insenertehnilistele valikutele, tegevusele ja arengusuundadele.</w:t>
            </w:r>
          </w:p>
        </w:tc>
      </w:tr>
      <w:tr w:rsidR="56D4B59D" w:rsidTr="45F5AFB6" w14:paraId="678D17C5" w14:textId="77777777">
        <w:trPr>
          <w:trHeight w:val="300"/>
        </w:trPr>
        <w:tc>
          <w:tcPr>
            <w:tcW w:w="7196" w:type="dxa"/>
            <w:gridSpan w:val="2"/>
            <w:tcMar/>
          </w:tcPr>
          <w:p w:rsidR="56A5EEAC" w:rsidP="56D4B59D" w:rsidRDefault="56A5EEAC" w14:paraId="407D7C9D" w14:textId="065FB570">
            <w:pPr>
              <w:pStyle w:val="Loendilik"/>
              <w:ind w:left="0"/>
              <w:rPr>
                <w:rFonts w:ascii="Arial" w:hAnsi="Arial" w:cs="Arial"/>
                <w:color w:val="FF0000"/>
              </w:rPr>
            </w:pPr>
            <w:r w:rsidRPr="56D4B59D">
              <w:rPr>
                <w:rFonts w:ascii="Arial" w:hAnsi="Arial" w:cs="Arial"/>
                <w:color w:val="FF0000"/>
              </w:rPr>
              <w:t>KOMMENTAARID:</w:t>
            </w:r>
          </w:p>
        </w:tc>
        <w:tc>
          <w:tcPr>
            <w:tcW w:w="7513" w:type="dxa"/>
            <w:gridSpan w:val="2"/>
            <w:tcMar/>
          </w:tcPr>
          <w:p w:rsidR="56A5EEAC" w:rsidP="56D4B59D" w:rsidRDefault="56A5EEAC" w14:paraId="7AEBBCED" w14:textId="457F7369">
            <w:pPr>
              <w:pStyle w:val="Loendilik"/>
              <w:ind w:left="0"/>
              <w:rPr>
                <w:rFonts w:ascii="Arial" w:hAnsi="Arial" w:eastAsia="Arial" w:cs="Arial"/>
                <w:color w:val="FF0000"/>
              </w:rPr>
            </w:pPr>
            <w:r w:rsidRPr="56D4B59D">
              <w:rPr>
                <w:rFonts w:ascii="Arial" w:hAnsi="Arial" w:eastAsia="Arial" w:cs="Arial"/>
                <w:color w:val="FF0000"/>
              </w:rPr>
              <w:t>KOMMENTAARID:</w:t>
            </w:r>
          </w:p>
        </w:tc>
        <w:tc>
          <w:tcPr>
            <w:tcW w:w="7512" w:type="dxa"/>
            <w:gridSpan w:val="2"/>
            <w:tcMar/>
          </w:tcPr>
          <w:p w:rsidR="56A5EEAC" w:rsidP="56D4B59D" w:rsidRDefault="56A5EEAC" w14:paraId="13C512EA" w14:textId="6AF819D4">
            <w:pPr>
              <w:pStyle w:val="Loendilik"/>
              <w:ind w:left="0"/>
              <w:rPr>
                <w:rFonts w:ascii="Arial" w:hAnsi="Arial" w:eastAsia="Arial" w:cs="Arial"/>
                <w:color w:val="FF0000"/>
              </w:rPr>
            </w:pPr>
            <w:r w:rsidRPr="56D4B59D">
              <w:rPr>
                <w:rFonts w:ascii="Arial" w:hAnsi="Arial" w:eastAsia="Arial" w:cs="Arial"/>
                <w:color w:val="FF0000"/>
              </w:rPr>
              <w:t>KOMMENTAARID:</w:t>
            </w:r>
          </w:p>
        </w:tc>
      </w:tr>
      <w:tr w:rsidRPr="00187FC4" w:rsidR="00516741" w:rsidTr="45F5AFB6" w14:paraId="7A324FB8" w14:textId="77397D02">
        <w:trPr>
          <w:trHeight w:val="300"/>
        </w:trPr>
        <w:tc>
          <w:tcPr>
            <w:tcW w:w="6030" w:type="dxa"/>
            <w:shd w:val="clear" w:color="auto" w:fill="E7E6E6" w:themeFill="background2"/>
            <w:tcMar/>
          </w:tcPr>
          <w:p w:rsidRPr="00187FC4" w:rsidR="00516741" w:rsidP="35FCD450" w:rsidRDefault="0C0C3F02" w14:paraId="29BF2189" w14:textId="32645F6E">
            <w:pPr>
              <w:spacing w:after="0"/>
              <w:rPr>
                <w:rFonts w:ascii="Arial" w:hAnsi="Arial" w:cs="Arial"/>
                <w:b/>
                <w:bCs/>
              </w:rPr>
            </w:pPr>
            <w:r w:rsidRPr="35FCD450">
              <w:rPr>
                <w:rFonts w:ascii="Arial" w:hAnsi="Arial" w:cs="Arial"/>
                <w:b/>
                <w:bCs/>
              </w:rPr>
              <w:t xml:space="preserve">B.3.3. </w:t>
            </w:r>
            <w:r w:rsidRPr="35FCD450" w:rsidR="2CD5102D">
              <w:rPr>
                <w:rFonts w:ascii="Arial" w:hAnsi="Arial" w:cs="Arial"/>
                <w:b/>
                <w:bCs/>
              </w:rPr>
              <w:t>Digitaalne inseneritöö ja andmehaldus (sh tehisintellekti kasutamine)</w:t>
            </w:r>
          </w:p>
        </w:tc>
        <w:tc>
          <w:tcPr>
            <w:tcW w:w="1166" w:type="dxa"/>
            <w:shd w:val="clear" w:color="auto" w:fill="E7E6E6" w:themeFill="background2"/>
            <w:tcMar/>
          </w:tcPr>
          <w:p w:rsidRPr="00187FC4" w:rsidR="00516741" w:rsidP="35FCD450" w:rsidRDefault="0C0C3F02" w14:paraId="5F7368D0" w14:textId="7C56467C">
            <w:pPr>
              <w:spacing w:after="0"/>
              <w:rPr>
                <w:rFonts w:ascii="Arial" w:hAnsi="Arial" w:cs="Arial"/>
                <w:b/>
                <w:bCs/>
              </w:rPr>
            </w:pPr>
            <w:r w:rsidRPr="35FCD450">
              <w:rPr>
                <w:rFonts w:ascii="Arial" w:hAnsi="Arial" w:cs="Arial"/>
                <w:b/>
                <w:bCs/>
              </w:rPr>
              <w:t xml:space="preserve">EKR tase </w:t>
            </w:r>
            <w:r w:rsidRPr="35FCD450" w:rsidR="79E8A792">
              <w:rPr>
                <w:rFonts w:ascii="Arial" w:hAnsi="Arial" w:cs="Arial"/>
                <w:b/>
                <w:bCs/>
              </w:rPr>
              <w:t>6</w:t>
            </w:r>
          </w:p>
        </w:tc>
        <w:tc>
          <w:tcPr>
            <w:tcW w:w="6495" w:type="dxa"/>
            <w:shd w:val="clear" w:color="auto" w:fill="E7E6E6" w:themeFill="background2"/>
            <w:tcMar/>
          </w:tcPr>
          <w:p w:rsidRPr="00187FC4" w:rsidR="00516741" w:rsidP="35FCD450" w:rsidRDefault="0C0C3F02" w14:paraId="4BBAD39F" w14:textId="4D185FA3">
            <w:pPr>
              <w:spacing w:after="0"/>
              <w:rPr>
                <w:rFonts w:ascii="Arial" w:hAnsi="Arial" w:cs="Arial"/>
                <w:b/>
                <w:bCs/>
              </w:rPr>
            </w:pPr>
            <w:r w:rsidRPr="35FCD450">
              <w:rPr>
                <w:rFonts w:ascii="Arial" w:hAnsi="Arial" w:cs="Arial"/>
                <w:b/>
                <w:bCs/>
              </w:rPr>
              <w:t xml:space="preserve">B.3.3. </w:t>
            </w:r>
            <w:r w:rsidRPr="35FCD450" w:rsidR="04D1060F">
              <w:rPr>
                <w:rFonts w:ascii="Arial" w:hAnsi="Arial" w:cs="Arial"/>
                <w:b/>
                <w:bCs/>
              </w:rPr>
              <w:t>Digitaalne inseneritöö ja andmehaldus (sh tehisintellekti kasutamine)</w:t>
            </w:r>
          </w:p>
        </w:tc>
        <w:tc>
          <w:tcPr>
            <w:tcW w:w="1018" w:type="dxa"/>
            <w:shd w:val="clear" w:color="auto" w:fill="E7E6E6" w:themeFill="background2"/>
            <w:tcMar/>
          </w:tcPr>
          <w:p w:rsidRPr="00187FC4" w:rsidR="00516741" w:rsidP="35FCD450" w:rsidRDefault="0C0C3F02" w14:paraId="42E8DB4F" w14:textId="1F6E8693">
            <w:pPr>
              <w:spacing w:after="0"/>
              <w:rPr>
                <w:rFonts w:ascii="Arial" w:hAnsi="Arial" w:cs="Arial"/>
                <w:b/>
                <w:bCs/>
              </w:rPr>
            </w:pPr>
            <w:r w:rsidRPr="35FCD450">
              <w:rPr>
                <w:rFonts w:ascii="Arial" w:hAnsi="Arial" w:cs="Arial"/>
                <w:b/>
                <w:bCs/>
              </w:rPr>
              <w:t xml:space="preserve">EKR tase </w:t>
            </w:r>
            <w:r w:rsidRPr="35FCD450" w:rsidR="07032C34">
              <w:rPr>
                <w:rFonts w:ascii="Arial" w:hAnsi="Arial" w:cs="Arial"/>
                <w:b/>
                <w:bCs/>
              </w:rPr>
              <w:t>7</w:t>
            </w:r>
          </w:p>
        </w:tc>
        <w:tc>
          <w:tcPr>
            <w:tcW w:w="6360" w:type="dxa"/>
            <w:shd w:val="clear" w:color="auto" w:fill="E7E6E6" w:themeFill="background2"/>
            <w:tcMar/>
          </w:tcPr>
          <w:p w:rsidRPr="00187FC4" w:rsidR="00516741" w:rsidP="35FCD450" w:rsidRDefault="0C0C3F02" w14:paraId="2AE8C39B" w14:textId="27E7CE2E">
            <w:pPr>
              <w:spacing w:after="0"/>
              <w:rPr>
                <w:rFonts w:ascii="Arial" w:hAnsi="Arial" w:cs="Arial"/>
                <w:b/>
                <w:bCs/>
              </w:rPr>
            </w:pPr>
            <w:r w:rsidRPr="35FCD450">
              <w:rPr>
                <w:rFonts w:ascii="Arial" w:hAnsi="Arial" w:cs="Arial"/>
                <w:b/>
                <w:bCs/>
              </w:rPr>
              <w:t xml:space="preserve">B.3.3. </w:t>
            </w:r>
            <w:r w:rsidRPr="35FCD450" w:rsidR="26F2B13D">
              <w:rPr>
                <w:rFonts w:ascii="Arial" w:hAnsi="Arial" w:cs="Arial"/>
                <w:b/>
                <w:bCs/>
              </w:rPr>
              <w:t>Digitaalne inseneritöö ja andmehaldus (sh tehisintellekti kasutamine)</w:t>
            </w:r>
          </w:p>
        </w:tc>
        <w:tc>
          <w:tcPr>
            <w:tcW w:w="1152" w:type="dxa"/>
            <w:shd w:val="clear" w:color="auto" w:fill="E7E6E6" w:themeFill="background2"/>
            <w:tcMar/>
          </w:tcPr>
          <w:p w:rsidRPr="00187FC4" w:rsidR="00516741" w:rsidP="35FCD450" w:rsidRDefault="0C0C3F02" w14:paraId="5FA247DD" w14:textId="12CAA456">
            <w:pPr>
              <w:spacing w:after="0"/>
              <w:rPr>
                <w:rFonts w:ascii="Arial" w:hAnsi="Arial" w:cs="Arial"/>
                <w:b/>
                <w:bCs/>
              </w:rPr>
            </w:pPr>
            <w:r w:rsidRPr="35FCD450">
              <w:rPr>
                <w:rFonts w:ascii="Arial" w:hAnsi="Arial" w:cs="Arial"/>
                <w:b/>
                <w:bCs/>
              </w:rPr>
              <w:t xml:space="preserve">EKR tase </w:t>
            </w:r>
            <w:r w:rsidRPr="35FCD450" w:rsidR="160BA814">
              <w:rPr>
                <w:rFonts w:ascii="Arial" w:hAnsi="Arial" w:cs="Arial"/>
                <w:b/>
                <w:bCs/>
              </w:rPr>
              <w:t>8</w:t>
            </w:r>
          </w:p>
        </w:tc>
      </w:tr>
      <w:tr w:rsidRPr="00187FC4" w:rsidR="00516741" w:rsidTr="45F5AFB6" w14:paraId="18C17D78" w14:textId="37324ECC">
        <w:trPr>
          <w:trHeight w:val="300"/>
        </w:trPr>
        <w:tc>
          <w:tcPr>
            <w:tcW w:w="7196" w:type="dxa"/>
            <w:gridSpan w:val="2"/>
            <w:tcMar/>
          </w:tcPr>
          <w:p w:rsidRPr="00187FC4" w:rsidR="00516741" w:rsidP="00516741" w:rsidRDefault="34BD8CF1" w14:paraId="09564EAA" w14:textId="77777777">
            <w:pPr>
              <w:pStyle w:val="Loendilik"/>
              <w:ind w:left="0"/>
              <w:rPr>
                <w:rFonts w:ascii="Arial" w:hAnsi="Arial" w:cs="Arial"/>
                <w:u w:val="single"/>
              </w:rPr>
            </w:pPr>
            <w:r w:rsidRPr="7A9BBF57">
              <w:rPr>
                <w:rFonts w:ascii="Arial" w:hAnsi="Arial" w:cs="Arial"/>
                <w:u w:val="single"/>
              </w:rPr>
              <w:t>Tegevusnäitajad</w:t>
            </w:r>
          </w:p>
          <w:p w:rsidR="011CC3F4" w:rsidP="7A9BBF57" w:rsidRDefault="011CC3F4" w14:paraId="7502919C" w14:textId="410F8B0D">
            <w:pPr>
              <w:pStyle w:val="Loendilik"/>
              <w:numPr>
                <w:ilvl w:val="0"/>
                <w:numId w:val="43"/>
              </w:numPr>
              <w:tabs>
                <w:tab w:val="num" w:pos="0"/>
              </w:tabs>
              <w:spacing w:after="0" w:line="240" w:lineRule="auto"/>
              <w:contextualSpacing w:val="0"/>
              <w:rPr>
                <w:rFonts w:ascii="Arial" w:hAnsi="Arial" w:cs="Arial"/>
              </w:rPr>
            </w:pPr>
            <w:r w:rsidRPr="7A9BBF57">
              <w:rPr>
                <w:rFonts w:ascii="Arial" w:hAnsi="Arial" w:cs="Arial"/>
              </w:rPr>
              <w:t>Kasutab inseneritarkvara ja digitaalseid töövahendeid vastavalt kehtestatud kasutusjuhistele ja infoturbenõuetele.</w:t>
            </w:r>
          </w:p>
          <w:p w:rsidR="4DF23147" w:rsidP="7A9BBF57" w:rsidRDefault="5FCD2CBF" w14:paraId="46D4F88E" w14:textId="77194E83">
            <w:pPr>
              <w:pStyle w:val="Loendilik"/>
              <w:numPr>
                <w:ilvl w:val="0"/>
                <w:numId w:val="43"/>
              </w:numPr>
              <w:tabs>
                <w:tab w:val="num" w:pos="0"/>
              </w:tabs>
              <w:spacing w:after="0" w:line="240" w:lineRule="auto"/>
              <w:contextualSpacing w:val="0"/>
              <w:rPr>
                <w:rFonts w:ascii="Arial" w:hAnsi="Arial" w:cs="Arial"/>
              </w:rPr>
            </w:pPr>
            <w:r w:rsidRPr="6BE27F57">
              <w:rPr>
                <w:rFonts w:ascii="Arial" w:hAnsi="Arial" w:cs="Arial"/>
              </w:rPr>
              <w:t>Kontrollib andmete täielikkust ja versioonihaldust vastavalt organisatsiooni andmehalduse korrale.</w:t>
            </w:r>
          </w:p>
          <w:p w:rsidR="0D3BABF4" w:rsidP="6BE27F57" w:rsidRDefault="0D3BABF4" w14:paraId="7876B8E8" w14:textId="7C9E8FB4">
            <w:pPr>
              <w:pStyle w:val="Loendilik"/>
              <w:numPr>
                <w:ilvl w:val="0"/>
                <w:numId w:val="43"/>
              </w:numPr>
              <w:tabs>
                <w:tab w:val="num" w:pos="0"/>
              </w:tabs>
              <w:spacing w:after="0" w:line="240" w:lineRule="auto"/>
              <w:contextualSpacing w:val="0"/>
              <w:rPr>
                <w:rFonts w:ascii="Arial" w:hAnsi="Arial" w:cs="Arial"/>
              </w:rPr>
            </w:pPr>
            <w:r w:rsidRPr="6BE27F57">
              <w:rPr>
                <w:rFonts w:ascii="Arial" w:hAnsi="Arial" w:cs="Arial"/>
              </w:rPr>
              <w:t xml:space="preserve">Rakendab tehisintellekti oma töös </w:t>
            </w:r>
            <w:r w:rsidRPr="6BE27F57" w:rsidR="6C6C42F2">
              <w:rPr>
                <w:rFonts w:ascii="Arial" w:hAnsi="Arial" w:cs="Arial"/>
              </w:rPr>
              <w:t xml:space="preserve">vastavalt </w:t>
            </w:r>
            <w:r w:rsidRPr="6BE27F57">
              <w:rPr>
                <w:rFonts w:ascii="Arial" w:hAnsi="Arial" w:cs="Arial"/>
              </w:rPr>
              <w:t>organisatsioonis kehtestatud nõuetele</w:t>
            </w:r>
            <w:r w:rsidRPr="6BE27F57" w:rsidR="39B8E533">
              <w:rPr>
                <w:rFonts w:ascii="Arial" w:hAnsi="Arial" w:cs="Arial"/>
              </w:rPr>
              <w:t xml:space="preserve"> ja piirangutele</w:t>
            </w:r>
            <w:r w:rsidRPr="6BE27F57" w:rsidR="7C810328">
              <w:rPr>
                <w:rFonts w:ascii="Arial" w:hAnsi="Arial" w:cs="Arial"/>
              </w:rPr>
              <w:t>.</w:t>
            </w:r>
          </w:p>
          <w:p w:rsidR="7A9BBF57" w:rsidP="6BE27F57" w:rsidRDefault="09353423" w14:paraId="757E11F1" w14:textId="43BD2B82">
            <w:pPr>
              <w:pStyle w:val="Loendilik"/>
              <w:numPr>
                <w:ilvl w:val="0"/>
                <w:numId w:val="43"/>
              </w:numPr>
              <w:tabs>
                <w:tab w:val="num" w:pos="0"/>
              </w:tabs>
              <w:spacing w:after="0" w:line="240" w:lineRule="auto"/>
              <w:contextualSpacing w:val="0"/>
              <w:rPr>
                <w:rFonts w:ascii="Arial" w:hAnsi="Arial" w:cs="Arial"/>
              </w:rPr>
            </w:pPr>
            <w:r w:rsidRPr="6BE27F57">
              <w:rPr>
                <w:rFonts w:ascii="Arial" w:hAnsi="Arial" w:cs="Arial"/>
              </w:rPr>
              <w:t>Kontrollib ja valideerib tehisintellekti abil saadud tulemused, võrreldes neid algandmete, standardite või mõõteandmetega enne kasutamist insenertehnilistes otsustes.</w:t>
            </w:r>
          </w:p>
          <w:p w:rsidRPr="00516741" w:rsidR="00516741" w:rsidP="35FCD450" w:rsidRDefault="00516741" w14:paraId="297D9DDA" w14:textId="07CBF374">
            <w:pPr>
              <w:tabs>
                <w:tab w:val="num" w:pos="0"/>
              </w:tabs>
              <w:spacing w:after="0" w:line="240" w:lineRule="auto"/>
              <w:rPr>
                <w:rFonts w:ascii="Arial" w:hAnsi="Arial" w:cs="Arial"/>
              </w:rPr>
            </w:pPr>
          </w:p>
        </w:tc>
        <w:tc>
          <w:tcPr>
            <w:tcW w:w="7513" w:type="dxa"/>
            <w:gridSpan w:val="2"/>
            <w:tcMar/>
          </w:tcPr>
          <w:p w:rsidRPr="00187FC4" w:rsidR="00516741" w:rsidP="00516741" w:rsidRDefault="34BD8CF1" w14:paraId="710DD2CF" w14:textId="77777777">
            <w:pPr>
              <w:pStyle w:val="Loendilik"/>
              <w:ind w:left="0"/>
              <w:rPr>
                <w:rFonts w:ascii="Arial" w:hAnsi="Arial" w:cs="Arial"/>
                <w:u w:val="single"/>
              </w:rPr>
            </w:pPr>
            <w:r w:rsidRPr="7A9BBF57">
              <w:rPr>
                <w:rFonts w:ascii="Arial" w:hAnsi="Arial" w:cs="Arial"/>
                <w:u w:val="single"/>
              </w:rPr>
              <w:t>Tegevusnäitajad</w:t>
            </w:r>
          </w:p>
          <w:p w:rsidR="6B43A414" w:rsidP="7A9BBF57" w:rsidRDefault="6B43A414" w14:paraId="26E955E7" w14:textId="2BD7C3BD">
            <w:pPr>
              <w:pStyle w:val="Loendilik"/>
              <w:numPr>
                <w:ilvl w:val="0"/>
                <w:numId w:val="41"/>
              </w:numPr>
              <w:tabs>
                <w:tab w:val="num" w:pos="739"/>
              </w:tabs>
              <w:spacing w:after="0" w:line="240" w:lineRule="auto"/>
              <w:contextualSpacing w:val="0"/>
              <w:rPr>
                <w:rFonts w:ascii="Arial" w:hAnsi="Arial" w:cs="Arial"/>
              </w:rPr>
            </w:pPr>
            <w:r w:rsidRPr="7A9BBF57">
              <w:rPr>
                <w:rFonts w:ascii="Arial" w:hAnsi="Arial" w:cs="Arial"/>
              </w:rPr>
              <w:t>Juhib digivahendite ja tehisintellekti kasutamist meeskonnas, määratledes töövood ja kontrolliprotseduurid.</w:t>
            </w:r>
          </w:p>
          <w:p w:rsidR="59ACBB0F" w:rsidP="7A9BBF57" w:rsidRDefault="59ACBB0F" w14:paraId="7CF245D2" w14:textId="697FEFAA">
            <w:pPr>
              <w:pStyle w:val="Loendilik"/>
              <w:numPr>
                <w:ilvl w:val="0"/>
                <w:numId w:val="41"/>
              </w:numPr>
              <w:tabs>
                <w:tab w:val="num" w:pos="739"/>
              </w:tabs>
              <w:spacing w:after="0" w:line="240" w:lineRule="auto"/>
              <w:contextualSpacing w:val="0"/>
              <w:rPr>
                <w:rFonts w:ascii="Arial" w:hAnsi="Arial" w:cs="Arial"/>
              </w:rPr>
            </w:pPr>
            <w:r w:rsidRPr="7A9BBF57">
              <w:rPr>
                <w:rFonts w:ascii="Arial" w:hAnsi="Arial" w:cs="Arial"/>
              </w:rPr>
              <w:t>Hindab tehisintellekti tööriistade sobivust ja riske ning koostab piloteerimise või kvaliteedihindamise aruande.</w:t>
            </w:r>
          </w:p>
          <w:p w:rsidR="6B43A414" w:rsidP="7A9BBF57" w:rsidRDefault="6B43A414" w14:paraId="42D37903" w14:textId="18A72E1F">
            <w:pPr>
              <w:pStyle w:val="Loendilik"/>
              <w:numPr>
                <w:ilvl w:val="0"/>
                <w:numId w:val="41"/>
              </w:numPr>
              <w:tabs>
                <w:tab w:val="num" w:pos="739"/>
              </w:tabs>
              <w:spacing w:after="0" w:line="240" w:lineRule="auto"/>
              <w:contextualSpacing w:val="0"/>
              <w:rPr>
                <w:rFonts w:ascii="Arial" w:hAnsi="Arial" w:cs="Arial"/>
              </w:rPr>
            </w:pPr>
            <w:r w:rsidRPr="7A9BBF57">
              <w:rPr>
                <w:rFonts w:ascii="Arial" w:hAnsi="Arial" w:cs="Arial"/>
              </w:rPr>
              <w:t>Kehtestab andme- ja versioonihalduse põhimõtted oma vastutusvaldkonnas.</w:t>
            </w:r>
          </w:p>
          <w:p w:rsidR="7A9BBF57" w:rsidP="7A9BBF57" w:rsidRDefault="7A9BBF57" w14:paraId="44D4B543" w14:textId="24B84486">
            <w:pPr>
              <w:pStyle w:val="Loendilik"/>
              <w:tabs>
                <w:tab w:val="num" w:pos="739"/>
              </w:tabs>
              <w:spacing w:after="0" w:line="240" w:lineRule="auto"/>
              <w:ind w:left="360"/>
              <w:contextualSpacing w:val="0"/>
              <w:rPr>
                <w:rFonts w:ascii="Arial" w:hAnsi="Arial" w:cs="Arial"/>
              </w:rPr>
            </w:pPr>
          </w:p>
          <w:p w:rsidRPr="00516741" w:rsidR="00516741" w:rsidP="35FCD450" w:rsidRDefault="00516741" w14:paraId="00D57A4D" w14:textId="76B7EB75">
            <w:pPr>
              <w:pStyle w:val="Loendilik"/>
              <w:tabs>
                <w:tab w:val="num" w:pos="739"/>
              </w:tabs>
              <w:spacing w:after="0" w:line="240" w:lineRule="auto"/>
              <w:ind w:left="739"/>
              <w:contextualSpacing w:val="0"/>
              <w:rPr>
                <w:rFonts w:ascii="Arial" w:hAnsi="Arial" w:cs="Arial"/>
              </w:rPr>
            </w:pPr>
          </w:p>
        </w:tc>
        <w:tc>
          <w:tcPr>
            <w:tcW w:w="7512" w:type="dxa"/>
            <w:gridSpan w:val="2"/>
            <w:tcMar/>
          </w:tcPr>
          <w:p w:rsidRPr="00516741" w:rsidR="00516741" w:rsidP="7A9BBF57" w:rsidRDefault="34BD8CF1" w14:paraId="267B2522" w14:textId="67EE92A9">
            <w:pPr>
              <w:pStyle w:val="Loendilik"/>
              <w:spacing w:after="0" w:line="240" w:lineRule="auto"/>
              <w:ind w:left="0"/>
              <w:contextualSpacing w:val="0"/>
              <w:rPr>
                <w:rFonts w:ascii="Arial" w:hAnsi="Arial" w:cs="Arial"/>
              </w:rPr>
            </w:pPr>
            <w:r w:rsidRPr="7A9BBF57">
              <w:rPr>
                <w:rFonts w:ascii="Arial" w:hAnsi="Arial" w:cs="Arial"/>
                <w:u w:val="single"/>
              </w:rPr>
              <w:t>Tegevusnäitajad</w:t>
            </w:r>
          </w:p>
          <w:p w:rsidRPr="007358F1" w:rsidR="007358F1" w:rsidP="007358F1" w:rsidRDefault="007358F1" w14:paraId="7FA5429B" w14:textId="1EE7E34B">
            <w:pPr>
              <w:pStyle w:val="Loendilik"/>
              <w:numPr>
                <w:ilvl w:val="0"/>
                <w:numId w:val="39"/>
              </w:numPr>
              <w:spacing w:after="0" w:line="240" w:lineRule="auto"/>
              <w:rPr>
                <w:rFonts w:ascii="Arial" w:hAnsi="Arial" w:cs="Arial"/>
              </w:rPr>
            </w:pPr>
            <w:r w:rsidRPr="007358F1">
              <w:rPr>
                <w:rFonts w:ascii="Arial" w:hAnsi="Arial" w:cs="Arial"/>
              </w:rPr>
              <w:t>Kehtestab digilahenduste vastavuse tagamise põhimõtted, lähtudes regulatiivsetest ja turbenõuetest.</w:t>
            </w:r>
          </w:p>
          <w:p w:rsidRPr="007358F1" w:rsidR="007358F1" w:rsidP="007358F1" w:rsidRDefault="007358F1" w14:paraId="5165EBA4" w14:textId="5DEBE554">
            <w:pPr>
              <w:pStyle w:val="Loendilik"/>
              <w:numPr>
                <w:ilvl w:val="0"/>
                <w:numId w:val="39"/>
              </w:numPr>
              <w:spacing w:after="0" w:line="240" w:lineRule="auto"/>
              <w:rPr>
                <w:rFonts w:ascii="Arial" w:hAnsi="Arial" w:cs="Arial"/>
              </w:rPr>
            </w:pPr>
            <w:r w:rsidRPr="007358F1">
              <w:rPr>
                <w:rFonts w:ascii="Arial" w:hAnsi="Arial" w:cs="Arial"/>
              </w:rPr>
              <w:t>Korraldab järelevalvet ja auditeid digilahenduste vastavuse kontrollimiseks.</w:t>
            </w:r>
          </w:p>
          <w:p w:rsidRPr="007358F1" w:rsidR="007358F1" w:rsidP="007358F1" w:rsidRDefault="007358F1" w14:paraId="05B80766" w14:textId="10A6F8B6">
            <w:pPr>
              <w:pStyle w:val="Loendilik"/>
              <w:numPr>
                <w:ilvl w:val="0"/>
                <w:numId w:val="39"/>
              </w:numPr>
              <w:spacing w:after="0" w:line="240" w:lineRule="auto"/>
              <w:rPr>
                <w:rFonts w:ascii="Arial" w:hAnsi="Arial" w:cs="Arial"/>
              </w:rPr>
            </w:pPr>
            <w:r w:rsidRPr="007358F1">
              <w:rPr>
                <w:rFonts w:ascii="Arial" w:hAnsi="Arial" w:cs="Arial"/>
              </w:rPr>
              <w:t>Hindab digilahenduste ja tehisintellekti rakendamise mõju, sobivust ja riske, lähtudes organisatsiooni eesmärkidest ja vastutustundliku kasutamise põhimõtetest.</w:t>
            </w:r>
          </w:p>
          <w:p w:rsidRPr="00516741" w:rsidR="00516741" w:rsidP="007358F1" w:rsidRDefault="007358F1" w14:paraId="62A22BF0" w14:textId="000089EF">
            <w:pPr>
              <w:numPr>
                <w:ilvl w:val="0"/>
                <w:numId w:val="39"/>
              </w:numPr>
              <w:spacing w:after="0" w:line="240" w:lineRule="auto"/>
              <w:rPr>
                <w:rFonts w:ascii="Arial" w:hAnsi="Arial" w:cs="Arial"/>
              </w:rPr>
            </w:pPr>
            <w:r w:rsidRPr="007358F1">
              <w:rPr>
                <w:rFonts w:ascii="Arial" w:hAnsi="Arial" w:cs="Arial"/>
              </w:rPr>
              <w:t>Suunab digilahenduste ja tehisintellekti vastutustundlikku kasutamist organisatsioonis.</w:t>
            </w:r>
          </w:p>
          <w:p w:rsidRPr="00516741" w:rsidR="00516741" w:rsidP="35FCD450" w:rsidRDefault="00516741" w14:paraId="2C130CAB" w14:textId="39248DEB">
            <w:pPr>
              <w:pStyle w:val="Loendilik"/>
              <w:spacing w:after="0" w:line="240" w:lineRule="auto"/>
              <w:ind w:left="737"/>
              <w:contextualSpacing w:val="0"/>
              <w:rPr>
                <w:rFonts w:ascii="Arial" w:hAnsi="Arial" w:cs="Arial"/>
              </w:rPr>
            </w:pPr>
          </w:p>
        </w:tc>
      </w:tr>
      <w:tr w:rsidR="56D4B59D" w:rsidTr="45F5AFB6" w14:paraId="50C7D298" w14:textId="77777777">
        <w:trPr>
          <w:trHeight w:val="300"/>
        </w:trPr>
        <w:tc>
          <w:tcPr>
            <w:tcW w:w="7196" w:type="dxa"/>
            <w:gridSpan w:val="2"/>
            <w:tcMar/>
          </w:tcPr>
          <w:p w:rsidR="56D4B59D" w:rsidP="56D4B59D" w:rsidRDefault="56D4B59D" w14:paraId="094F8259" w14:textId="065FB570">
            <w:pPr>
              <w:pStyle w:val="Loendilik"/>
              <w:ind w:left="0"/>
              <w:rPr>
                <w:rFonts w:ascii="Arial" w:hAnsi="Arial" w:cs="Arial"/>
                <w:color w:val="FF0000"/>
              </w:rPr>
            </w:pPr>
            <w:r w:rsidRPr="56D4B59D">
              <w:rPr>
                <w:rFonts w:ascii="Arial" w:hAnsi="Arial" w:cs="Arial"/>
                <w:color w:val="FF0000"/>
              </w:rPr>
              <w:t>KOMMENTAARID:</w:t>
            </w:r>
          </w:p>
        </w:tc>
        <w:tc>
          <w:tcPr>
            <w:tcW w:w="7513" w:type="dxa"/>
            <w:gridSpan w:val="2"/>
            <w:tcMar/>
          </w:tcPr>
          <w:p w:rsidR="56D4B59D" w:rsidP="56D4B59D" w:rsidRDefault="56D4B59D" w14:paraId="5A23EF0C" w14:textId="6AF819D4">
            <w:pPr>
              <w:pStyle w:val="Loendilik"/>
              <w:ind w:left="0"/>
              <w:rPr>
                <w:rFonts w:ascii="Arial" w:hAnsi="Arial" w:cs="Arial"/>
                <w:color w:val="FF0000"/>
              </w:rPr>
            </w:pPr>
            <w:r w:rsidRPr="56D4B59D">
              <w:rPr>
                <w:rFonts w:ascii="Arial" w:hAnsi="Arial" w:cs="Arial"/>
                <w:color w:val="FF0000"/>
              </w:rPr>
              <w:t>KOMMENTAARID:</w:t>
            </w:r>
          </w:p>
        </w:tc>
        <w:tc>
          <w:tcPr>
            <w:tcW w:w="7512" w:type="dxa"/>
            <w:gridSpan w:val="2"/>
            <w:tcMar/>
          </w:tcPr>
          <w:p w:rsidR="38213349" w:rsidP="56D4B59D" w:rsidRDefault="38213349" w14:paraId="201D8E6E"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4010C636" w14:textId="530726CD">
            <w:pPr>
              <w:pStyle w:val="Loendilik"/>
              <w:spacing w:line="240" w:lineRule="auto"/>
              <w:rPr>
                <w:rFonts w:ascii="Arial" w:hAnsi="Arial" w:cs="Arial"/>
                <w:color w:val="FF0000"/>
              </w:rPr>
            </w:pPr>
          </w:p>
        </w:tc>
      </w:tr>
      <w:tr w:rsidR="35FCD450" w:rsidTr="45F5AFB6" w14:paraId="44779178" w14:textId="77777777">
        <w:trPr>
          <w:trHeight w:val="300"/>
        </w:trPr>
        <w:tc>
          <w:tcPr>
            <w:tcW w:w="6030" w:type="dxa"/>
            <w:shd w:val="clear" w:color="auto" w:fill="E7E6E6" w:themeFill="background2"/>
            <w:tcMar/>
          </w:tcPr>
          <w:p w:rsidR="35FCD450" w:rsidP="35FCD450" w:rsidRDefault="4FDA969A" w14:paraId="2F899562" w14:textId="370EE34B">
            <w:pPr>
              <w:spacing w:after="0"/>
              <w:rPr>
                <w:rFonts w:ascii="Arial" w:hAnsi="Arial" w:cs="Arial"/>
                <w:b/>
                <w:bCs/>
              </w:rPr>
            </w:pPr>
            <w:r w:rsidRPr="7A9BBF57">
              <w:rPr>
                <w:rFonts w:ascii="Arial" w:hAnsi="Arial" w:cs="Arial"/>
                <w:b/>
                <w:bCs/>
              </w:rPr>
              <w:t>B.3.</w:t>
            </w:r>
            <w:r w:rsidRPr="7A9BBF57" w:rsidR="79CDE3EA">
              <w:rPr>
                <w:rFonts w:ascii="Arial" w:hAnsi="Arial" w:cs="Arial"/>
                <w:b/>
                <w:bCs/>
              </w:rPr>
              <w:t>4</w:t>
            </w:r>
            <w:r w:rsidRPr="7A9BBF57">
              <w:rPr>
                <w:rFonts w:ascii="Arial" w:hAnsi="Arial" w:cs="Arial"/>
                <w:b/>
                <w:bCs/>
              </w:rPr>
              <w:t xml:space="preserve">. </w:t>
            </w:r>
            <w:r w:rsidRPr="7A9BBF57" w:rsidR="539AF50E">
              <w:rPr>
                <w:rFonts w:ascii="Arial" w:hAnsi="Arial" w:cs="Arial"/>
                <w:b/>
                <w:bCs/>
              </w:rPr>
              <w:t>Ohutus ja riskijuhtimine kõrgendatud ohuallikatega töödel</w:t>
            </w:r>
          </w:p>
        </w:tc>
        <w:tc>
          <w:tcPr>
            <w:tcW w:w="1166" w:type="dxa"/>
            <w:shd w:val="clear" w:color="auto" w:fill="E7E6E6" w:themeFill="background2"/>
            <w:tcMar/>
          </w:tcPr>
          <w:p w:rsidR="35FCD450" w:rsidP="35FCD450" w:rsidRDefault="35FCD450" w14:paraId="737D2558" w14:textId="37788792">
            <w:pPr>
              <w:spacing w:after="0"/>
              <w:rPr>
                <w:rFonts w:ascii="Arial" w:hAnsi="Arial" w:cs="Arial"/>
                <w:b/>
                <w:bCs/>
              </w:rPr>
            </w:pPr>
            <w:r w:rsidRPr="35FCD450">
              <w:rPr>
                <w:rFonts w:ascii="Arial" w:hAnsi="Arial" w:cs="Arial"/>
                <w:b/>
                <w:bCs/>
              </w:rPr>
              <w:t xml:space="preserve">EKR tase </w:t>
            </w:r>
            <w:r w:rsidRPr="35FCD450" w:rsidR="74C2A9ED">
              <w:rPr>
                <w:rFonts w:ascii="Arial" w:hAnsi="Arial" w:cs="Arial"/>
                <w:b/>
                <w:bCs/>
              </w:rPr>
              <w:t>6</w:t>
            </w:r>
          </w:p>
        </w:tc>
        <w:tc>
          <w:tcPr>
            <w:tcW w:w="6495" w:type="dxa"/>
            <w:shd w:val="clear" w:color="auto" w:fill="E7E6E6" w:themeFill="background2"/>
            <w:tcMar/>
          </w:tcPr>
          <w:p w:rsidR="35FCD450" w:rsidP="35FCD450" w:rsidRDefault="4FDA969A" w14:paraId="51EC02AC" w14:textId="47CA4E8F">
            <w:pPr>
              <w:spacing w:after="0"/>
              <w:rPr>
                <w:rFonts w:ascii="Arial" w:hAnsi="Arial" w:cs="Arial"/>
                <w:b/>
                <w:bCs/>
              </w:rPr>
            </w:pPr>
            <w:r w:rsidRPr="7A9BBF57">
              <w:rPr>
                <w:rFonts w:ascii="Arial" w:hAnsi="Arial" w:cs="Arial"/>
                <w:b/>
                <w:bCs/>
              </w:rPr>
              <w:t>B.3.</w:t>
            </w:r>
            <w:r w:rsidRPr="7A9BBF57" w:rsidR="54FBE7E7">
              <w:rPr>
                <w:rFonts w:ascii="Arial" w:hAnsi="Arial" w:cs="Arial"/>
                <w:b/>
                <w:bCs/>
              </w:rPr>
              <w:t>4</w:t>
            </w:r>
            <w:r w:rsidRPr="7A9BBF57">
              <w:rPr>
                <w:rFonts w:ascii="Arial" w:hAnsi="Arial" w:cs="Arial"/>
                <w:b/>
                <w:bCs/>
              </w:rPr>
              <w:t xml:space="preserve">. </w:t>
            </w:r>
            <w:r w:rsidRPr="7A9BBF57" w:rsidR="2B2955E0">
              <w:rPr>
                <w:rFonts w:ascii="Arial" w:hAnsi="Arial" w:cs="Arial"/>
                <w:b/>
                <w:bCs/>
              </w:rPr>
              <w:t>Ohutus ja riskijuhtimine kõrgendatud ohuallikatega töödel</w:t>
            </w:r>
          </w:p>
        </w:tc>
        <w:tc>
          <w:tcPr>
            <w:tcW w:w="1018" w:type="dxa"/>
            <w:shd w:val="clear" w:color="auto" w:fill="E7E6E6" w:themeFill="background2"/>
            <w:tcMar/>
          </w:tcPr>
          <w:p w:rsidR="35FCD450" w:rsidP="35FCD450" w:rsidRDefault="35FCD450" w14:paraId="6EA5C25D" w14:textId="2E310052">
            <w:pPr>
              <w:spacing w:after="0"/>
              <w:rPr>
                <w:rFonts w:ascii="Arial" w:hAnsi="Arial" w:cs="Arial"/>
                <w:b/>
                <w:bCs/>
              </w:rPr>
            </w:pPr>
            <w:r w:rsidRPr="35FCD450">
              <w:rPr>
                <w:rFonts w:ascii="Arial" w:hAnsi="Arial" w:cs="Arial"/>
                <w:b/>
                <w:bCs/>
              </w:rPr>
              <w:t xml:space="preserve">EKR tase </w:t>
            </w:r>
            <w:r w:rsidRPr="35FCD450" w:rsidR="0125F460">
              <w:rPr>
                <w:rFonts w:ascii="Arial" w:hAnsi="Arial" w:cs="Arial"/>
                <w:b/>
                <w:bCs/>
              </w:rPr>
              <w:t>7</w:t>
            </w:r>
          </w:p>
        </w:tc>
        <w:tc>
          <w:tcPr>
            <w:tcW w:w="6360" w:type="dxa"/>
            <w:shd w:val="clear" w:color="auto" w:fill="E7E6E6" w:themeFill="background2"/>
            <w:tcMar/>
          </w:tcPr>
          <w:p w:rsidR="35FCD450" w:rsidP="35FCD450" w:rsidRDefault="4FDA969A" w14:paraId="607D48AD" w14:textId="75908084">
            <w:pPr>
              <w:spacing w:after="0"/>
              <w:rPr>
                <w:rFonts w:ascii="Arial" w:hAnsi="Arial" w:cs="Arial"/>
                <w:b/>
                <w:bCs/>
              </w:rPr>
            </w:pPr>
            <w:r w:rsidRPr="7A9BBF57">
              <w:rPr>
                <w:rFonts w:ascii="Arial" w:hAnsi="Arial" w:cs="Arial"/>
                <w:b/>
                <w:bCs/>
              </w:rPr>
              <w:t>B.3.</w:t>
            </w:r>
            <w:r w:rsidRPr="7A9BBF57" w:rsidR="1E558A0C">
              <w:rPr>
                <w:rFonts w:ascii="Arial" w:hAnsi="Arial" w:cs="Arial"/>
                <w:b/>
                <w:bCs/>
              </w:rPr>
              <w:t>4</w:t>
            </w:r>
            <w:r w:rsidRPr="7A9BBF57">
              <w:rPr>
                <w:rFonts w:ascii="Arial" w:hAnsi="Arial" w:cs="Arial"/>
                <w:b/>
                <w:bCs/>
              </w:rPr>
              <w:t xml:space="preserve">. </w:t>
            </w:r>
            <w:r w:rsidRPr="7A9BBF57" w:rsidR="223C9726">
              <w:rPr>
                <w:rFonts w:ascii="Arial" w:hAnsi="Arial" w:cs="Arial"/>
                <w:b/>
                <w:bCs/>
              </w:rPr>
              <w:t>Ohutus ja riskijuhtimine kõrgendatud ohuallikatega töödel</w:t>
            </w:r>
          </w:p>
        </w:tc>
        <w:tc>
          <w:tcPr>
            <w:tcW w:w="1152" w:type="dxa"/>
            <w:shd w:val="clear" w:color="auto" w:fill="E7E6E6" w:themeFill="background2"/>
            <w:tcMar/>
          </w:tcPr>
          <w:p w:rsidR="35FCD450" w:rsidP="35FCD450" w:rsidRDefault="35FCD450" w14:paraId="745E98E9" w14:textId="249086E6">
            <w:pPr>
              <w:spacing w:after="0"/>
              <w:rPr>
                <w:rFonts w:ascii="Arial" w:hAnsi="Arial" w:cs="Arial"/>
                <w:b/>
                <w:bCs/>
              </w:rPr>
            </w:pPr>
            <w:r w:rsidRPr="35FCD450">
              <w:rPr>
                <w:rFonts w:ascii="Arial" w:hAnsi="Arial" w:cs="Arial"/>
                <w:b/>
                <w:bCs/>
              </w:rPr>
              <w:t xml:space="preserve">EKR tase </w:t>
            </w:r>
            <w:r w:rsidRPr="35FCD450" w:rsidR="013EC3AA">
              <w:rPr>
                <w:rFonts w:ascii="Arial" w:hAnsi="Arial" w:cs="Arial"/>
                <w:b/>
                <w:bCs/>
              </w:rPr>
              <w:t>8</w:t>
            </w:r>
          </w:p>
        </w:tc>
      </w:tr>
      <w:tr w:rsidR="35FCD450" w:rsidTr="45F5AFB6" w14:paraId="6D3C1B18" w14:textId="77777777">
        <w:trPr>
          <w:trHeight w:val="300"/>
        </w:trPr>
        <w:tc>
          <w:tcPr>
            <w:tcW w:w="7196" w:type="dxa"/>
            <w:gridSpan w:val="2"/>
            <w:tcMar/>
          </w:tcPr>
          <w:p w:rsidR="35FCD450" w:rsidP="35FCD450" w:rsidRDefault="38373971" w14:paraId="2C2F5F88" w14:textId="77777777">
            <w:pPr>
              <w:spacing w:after="0"/>
              <w:rPr>
                <w:rFonts w:ascii="Arial" w:hAnsi="Arial" w:cs="Arial"/>
                <w:u w:val="single"/>
              </w:rPr>
            </w:pPr>
            <w:r w:rsidRPr="38373971">
              <w:rPr>
                <w:rFonts w:ascii="Arial" w:hAnsi="Arial" w:cs="Arial"/>
                <w:u w:val="single"/>
              </w:rPr>
              <w:t>Tegevusnäitajad</w:t>
            </w:r>
          </w:p>
          <w:p w:rsidRPr="00910959" w:rsidR="35FCD450" w:rsidP="38373971" w:rsidRDefault="38373971" w14:paraId="4F9FC31B" w14:textId="7D02FFB6">
            <w:pPr>
              <w:pStyle w:val="Loendilik"/>
              <w:numPr>
                <w:ilvl w:val="0"/>
                <w:numId w:val="68"/>
              </w:numPr>
              <w:spacing w:after="0"/>
              <w:rPr>
                <w:rFonts w:ascii="Arial" w:hAnsi="Arial" w:cs="Arial"/>
                <w:lang w:val="sv-SE"/>
              </w:rPr>
            </w:pPr>
            <w:r w:rsidRPr="38373971">
              <w:rPr>
                <w:rFonts w:ascii="Arial" w:hAnsi="Arial" w:cs="Arial"/>
              </w:rPr>
              <w:t>Tuvastab kõrgendatud ohuallikatega mootorsõidukid ja nende haagised, kontrollides märgistusi, tehnilist dokumentatsiooni ja töökäsu infot.</w:t>
            </w:r>
          </w:p>
          <w:p w:rsidRPr="00910959" w:rsidR="35FCD450" w:rsidP="38373971" w:rsidRDefault="38373971" w14:paraId="2C62C358" w14:textId="0A37463A">
            <w:pPr>
              <w:pStyle w:val="Loendilik"/>
              <w:numPr>
                <w:ilvl w:val="0"/>
                <w:numId w:val="68"/>
              </w:numPr>
              <w:spacing w:after="0"/>
              <w:rPr>
                <w:rFonts w:ascii="Arial" w:hAnsi="Arial" w:cs="Arial"/>
                <w:lang w:val="sv-SE"/>
              </w:rPr>
            </w:pPr>
            <w:r w:rsidRPr="38373971">
              <w:rPr>
                <w:rFonts w:ascii="Arial" w:hAnsi="Arial" w:cs="Arial"/>
              </w:rPr>
              <w:t xml:space="preserve">Järgib ja rakendab kohalikke ja rahvusvahelisi nõudeid ning tootja juhiseid kõrgendatud ohuallikatega sõidukitega seotud tegevustes. </w:t>
            </w:r>
          </w:p>
          <w:p w:rsidRPr="00910959" w:rsidR="35FCD450" w:rsidP="38373971" w:rsidRDefault="38373971" w14:paraId="408245C8" w14:textId="60E21327">
            <w:pPr>
              <w:pStyle w:val="Loendilik"/>
              <w:numPr>
                <w:ilvl w:val="0"/>
                <w:numId w:val="68"/>
              </w:numPr>
              <w:spacing w:after="0"/>
              <w:rPr>
                <w:rFonts w:ascii="Arial" w:hAnsi="Arial" w:cs="Arial"/>
                <w:lang w:val="sv-SE"/>
              </w:rPr>
            </w:pPr>
            <w:r w:rsidRPr="6BE27F57">
              <w:rPr>
                <w:rFonts w:ascii="Arial" w:hAnsi="Arial" w:cs="Arial"/>
              </w:rPr>
              <w:t>Te</w:t>
            </w:r>
            <w:r w:rsidRPr="6BE27F57" w:rsidR="23DCC2D7">
              <w:rPr>
                <w:rFonts w:ascii="Arial" w:hAnsi="Arial" w:cs="Arial"/>
              </w:rPr>
              <w:t>e</w:t>
            </w:r>
            <w:r w:rsidRPr="6BE27F57">
              <w:rPr>
                <w:rFonts w:ascii="Arial" w:hAnsi="Arial" w:cs="Arial"/>
              </w:rPr>
              <w:t>b kõrgendatud ohuallikatega seotud töid üksnes oma pädevuse ja volituste piires ning peatab või keeldub töö teostamisest, kui puudub nõutav väljaõpe, töövahendid, tööjuhend või ohutu töötingimus, teavitades olukorrast vastavalt kehtestatud korrale.</w:t>
            </w:r>
          </w:p>
          <w:p w:rsidRPr="00910959" w:rsidR="35FCD450" w:rsidP="6BE27F57" w:rsidRDefault="38373971" w14:paraId="3D4CB013" w14:textId="28013EB1">
            <w:pPr>
              <w:pStyle w:val="Loendilik"/>
              <w:numPr>
                <w:ilvl w:val="0"/>
                <w:numId w:val="68"/>
              </w:numPr>
              <w:spacing w:after="0"/>
              <w:rPr>
                <w:rFonts w:ascii="Arial" w:hAnsi="Arial" w:cs="Arial"/>
                <w:color w:val="000000" w:themeColor="text1"/>
                <w:lang w:val="sv-SE"/>
              </w:rPr>
            </w:pPr>
            <w:r w:rsidRPr="6BE27F57">
              <w:rPr>
                <w:rFonts w:ascii="Arial" w:hAnsi="Arial" w:cs="Arial"/>
              </w:rPr>
              <w:t>Rakendab isikukaitsevahendite kasutamise ja hädaolukorra protseduur</w:t>
            </w:r>
            <w:r w:rsidRPr="6BE27F57">
              <w:rPr>
                <w:rFonts w:ascii="Arial" w:hAnsi="Arial" w:cs="Arial"/>
                <w:color w:val="000000" w:themeColor="text1"/>
              </w:rPr>
              <w:t>e kõrgendatud ohuallikatega sõidukitel töötades ning kontrollib nende valmisolekut enne töö alustamist.</w:t>
            </w:r>
          </w:p>
        </w:tc>
        <w:tc>
          <w:tcPr>
            <w:tcW w:w="7513" w:type="dxa"/>
            <w:gridSpan w:val="2"/>
            <w:tcMar/>
          </w:tcPr>
          <w:p w:rsidR="35FCD450" w:rsidP="35FCD450" w:rsidRDefault="38373971" w14:paraId="1237D191" w14:textId="77777777">
            <w:pPr>
              <w:spacing w:after="0"/>
              <w:rPr>
                <w:rFonts w:ascii="Arial" w:hAnsi="Arial" w:cs="Arial"/>
                <w:u w:val="single"/>
              </w:rPr>
            </w:pPr>
            <w:r w:rsidRPr="38373971">
              <w:rPr>
                <w:rFonts w:ascii="Arial" w:hAnsi="Arial" w:cs="Arial"/>
                <w:u w:val="single"/>
              </w:rPr>
              <w:t>Tegevusnäitajad</w:t>
            </w:r>
          </w:p>
          <w:p w:rsidRPr="00910959" w:rsidR="38373971" w:rsidP="38373971" w:rsidRDefault="38373971" w14:paraId="52B7C688" w14:textId="764AFE4A">
            <w:pPr>
              <w:pStyle w:val="Loendilik"/>
              <w:numPr>
                <w:ilvl w:val="0"/>
                <w:numId w:val="67"/>
              </w:numPr>
              <w:spacing w:after="0"/>
              <w:rPr>
                <w:rFonts w:ascii="Arial" w:hAnsi="Arial" w:cs="Arial"/>
                <w:lang w:val="sv-SE"/>
              </w:rPr>
            </w:pPr>
            <w:r w:rsidRPr="38373971">
              <w:rPr>
                <w:rFonts w:ascii="Arial" w:hAnsi="Arial" w:cs="Arial"/>
              </w:rPr>
              <w:t xml:space="preserve">Kavandab ja juhib kõrgendatud ohuallikatega mootorsõidukite ja nende haagistega seotud ohutusmeetmeid organisatsiooni tasandil, määratledes rollid ja tööprotsessid. </w:t>
            </w:r>
          </w:p>
          <w:p w:rsidRPr="00910959" w:rsidR="38373971" w:rsidP="38373971" w:rsidRDefault="38373971" w14:paraId="14305CBA" w14:textId="2E88847D">
            <w:pPr>
              <w:pStyle w:val="Loendilik"/>
              <w:numPr>
                <w:ilvl w:val="0"/>
                <w:numId w:val="67"/>
              </w:numPr>
              <w:spacing w:after="0"/>
              <w:rPr>
                <w:rFonts w:ascii="Arial" w:hAnsi="Arial" w:cs="Arial"/>
                <w:lang w:val="sv-SE"/>
              </w:rPr>
            </w:pPr>
            <w:r w:rsidRPr="38373971">
              <w:rPr>
                <w:rFonts w:ascii="Arial" w:hAnsi="Arial" w:cs="Arial"/>
              </w:rPr>
              <w:t>Koostab ja ajakohastab ohutusjuhendeid ning riskianalüüse vastavalt kohalikele ja rahvusvahelistele regulatsioonidele ja tootjate nõuetele, ning tagab nende rakendamise.</w:t>
            </w:r>
          </w:p>
          <w:p w:rsidRPr="002C78BE" w:rsidR="38373971" w:rsidP="38373971" w:rsidRDefault="38373971" w14:paraId="6DDBF599" w14:textId="6868D909">
            <w:pPr>
              <w:pStyle w:val="Loendilik"/>
              <w:numPr>
                <w:ilvl w:val="0"/>
                <w:numId w:val="67"/>
              </w:numPr>
              <w:spacing w:after="0"/>
              <w:rPr>
                <w:rFonts w:ascii="Arial" w:hAnsi="Arial" w:cs="Arial"/>
                <w:lang w:val="sv-SE"/>
              </w:rPr>
            </w:pPr>
            <w:r w:rsidRPr="38373971">
              <w:rPr>
                <w:rFonts w:ascii="Arial" w:hAnsi="Arial" w:cs="Arial"/>
              </w:rPr>
              <w:t>Korraldab kõrgendatud ohuallikatega seotud väljaõpet, kontrollib töötajate pädevust ning dokumenteerib õigused ja piirangud tööde teostamisel.</w:t>
            </w:r>
          </w:p>
          <w:p w:rsidR="7A9BBF57" w:rsidP="002C78BE" w:rsidRDefault="002C78BE" w14:paraId="7036E2EA" w14:textId="11C81DED">
            <w:pPr>
              <w:pStyle w:val="Loendilik"/>
              <w:numPr>
                <w:ilvl w:val="0"/>
                <w:numId w:val="67"/>
              </w:numPr>
              <w:spacing w:after="0"/>
              <w:rPr>
                <w:rFonts w:ascii="Arial" w:hAnsi="Arial" w:cs="Arial"/>
              </w:rPr>
            </w:pPr>
            <w:r w:rsidRPr="002C78BE">
              <w:rPr>
                <w:rFonts w:ascii="Arial" w:hAnsi="Arial" w:cs="Arial"/>
                <w:lang w:val="sv-SE"/>
              </w:rPr>
              <w:t xml:space="preserve">Korraldab kõrgendatud ohuallikatega seotud tööprotsesside ohutuse järelevalvet ning käsitleb ohutusjuhtumeid vastavalt kehtestatud menetlusele. </w:t>
            </w:r>
          </w:p>
          <w:p w:rsidR="7A9BBF57" w:rsidP="7A9BBF57" w:rsidRDefault="7A9BBF57" w14:paraId="6F3924AA" w14:textId="18906982">
            <w:pPr>
              <w:pStyle w:val="Loendilik"/>
              <w:spacing w:after="0"/>
              <w:rPr>
                <w:rFonts w:ascii="Arial" w:hAnsi="Arial" w:cs="Arial"/>
              </w:rPr>
            </w:pPr>
          </w:p>
          <w:p w:rsidR="35FCD450" w:rsidP="35FCD450" w:rsidRDefault="35FCD450" w14:paraId="6D343890" w14:textId="0A15CD93">
            <w:pPr>
              <w:spacing w:after="0"/>
              <w:rPr>
                <w:rFonts w:ascii="Arial" w:hAnsi="Arial" w:cs="Arial"/>
              </w:rPr>
            </w:pPr>
          </w:p>
        </w:tc>
        <w:tc>
          <w:tcPr>
            <w:tcW w:w="7512" w:type="dxa"/>
            <w:gridSpan w:val="2"/>
            <w:tcMar/>
          </w:tcPr>
          <w:p w:rsidR="35FCD450" w:rsidP="35FCD450" w:rsidRDefault="38373971" w14:paraId="5125B806" w14:textId="4437F6A0">
            <w:pPr>
              <w:spacing w:after="0"/>
              <w:rPr>
                <w:rFonts w:ascii="Arial" w:hAnsi="Arial" w:cs="Arial"/>
                <w:u w:val="single"/>
              </w:rPr>
            </w:pPr>
            <w:r w:rsidRPr="38373971">
              <w:rPr>
                <w:rFonts w:ascii="Arial" w:hAnsi="Arial" w:cs="Arial"/>
                <w:u w:val="single"/>
              </w:rPr>
              <w:t>Tegevusnäitajad</w:t>
            </w:r>
          </w:p>
          <w:p w:rsidRPr="00910959" w:rsidR="38373971" w:rsidP="38373971" w:rsidRDefault="71C49A63" w14:paraId="1D633C03" w14:textId="7FD910E5">
            <w:pPr>
              <w:pStyle w:val="Loendilik"/>
              <w:numPr>
                <w:ilvl w:val="0"/>
                <w:numId w:val="66"/>
              </w:numPr>
              <w:spacing w:after="0"/>
              <w:rPr>
                <w:rFonts w:ascii="Arial" w:hAnsi="Arial" w:cs="Arial"/>
                <w:lang w:val="sv-SE"/>
              </w:rPr>
            </w:pPr>
            <w:r w:rsidRPr="6BE27F57">
              <w:rPr>
                <w:rFonts w:ascii="Arial" w:hAnsi="Arial" w:cs="Arial"/>
              </w:rPr>
              <w:t>Kava</w:t>
            </w:r>
            <w:r w:rsidRPr="6BE27F57" w:rsidR="38373971">
              <w:rPr>
                <w:rFonts w:ascii="Arial" w:hAnsi="Arial" w:cs="Arial"/>
              </w:rPr>
              <w:t>ndab kõrgendatud ohuallikatega mootorsõidukite ja nende haagiste ohutuskultuuri ja -poliitikat valdkonna tasandil, seades eesmärgid ja indikaatorid.</w:t>
            </w:r>
          </w:p>
          <w:p w:rsidRPr="00910959" w:rsidR="38373971" w:rsidP="38373971" w:rsidRDefault="38373971" w14:paraId="2003C837" w14:textId="7E94A9C0">
            <w:pPr>
              <w:pStyle w:val="Loendilik"/>
              <w:numPr>
                <w:ilvl w:val="0"/>
                <w:numId w:val="66"/>
              </w:numPr>
              <w:spacing w:after="0"/>
              <w:rPr>
                <w:rFonts w:ascii="Arial" w:hAnsi="Arial" w:cs="Arial"/>
                <w:lang w:val="sv-SE"/>
              </w:rPr>
            </w:pPr>
            <w:r w:rsidRPr="38373971">
              <w:rPr>
                <w:rFonts w:ascii="Arial" w:hAnsi="Arial" w:cs="Arial"/>
              </w:rPr>
              <w:t>Algatab ja juhib ohutusalaste regulatsioonide, standardite ja parimate praktikate väljatöötamist, tuues sisse insenertehnilise tõendusmaterjali ja kogemuse.</w:t>
            </w:r>
          </w:p>
          <w:p w:rsidR="38373971" w:rsidP="38373971" w:rsidRDefault="38373971" w14:paraId="110250DC" w14:textId="1D1C727C">
            <w:pPr>
              <w:pStyle w:val="Loendilik"/>
              <w:numPr>
                <w:ilvl w:val="0"/>
                <w:numId w:val="66"/>
              </w:numPr>
              <w:spacing w:after="0"/>
              <w:rPr>
                <w:rFonts w:ascii="Arial" w:hAnsi="Arial" w:cs="Arial"/>
              </w:rPr>
            </w:pPr>
            <w:r w:rsidRPr="38373971">
              <w:rPr>
                <w:rFonts w:ascii="Arial" w:hAnsi="Arial" w:cs="Arial"/>
              </w:rPr>
              <w:t>Vastutab kõrgendatud ohuallikatega seotud ohutuskultuuri jätkusuutliku juurutamise ja arendamise eest, sh auditite, järelevalve ja parendusprogrammide eest.</w:t>
            </w:r>
          </w:p>
          <w:p w:rsidR="7A9BBF57" w:rsidP="7A9BBF57" w:rsidRDefault="7A9BBF57" w14:paraId="11E61DB8" w14:textId="36AA5B2F">
            <w:pPr>
              <w:pStyle w:val="Loendilik"/>
              <w:spacing w:after="0"/>
              <w:ind w:left="360"/>
              <w:rPr>
                <w:rFonts w:ascii="Arial" w:hAnsi="Arial" w:cs="Arial"/>
              </w:rPr>
            </w:pPr>
          </w:p>
          <w:p w:rsidR="7A9BBF57" w:rsidP="7A9BBF57" w:rsidRDefault="7A9BBF57" w14:paraId="72AF53A9" w14:textId="5E530062">
            <w:pPr>
              <w:pStyle w:val="Loendilik"/>
              <w:spacing w:after="0"/>
              <w:rPr>
                <w:rFonts w:ascii="Arial" w:hAnsi="Arial" w:cs="Arial"/>
              </w:rPr>
            </w:pPr>
          </w:p>
          <w:p w:rsidR="35FCD450" w:rsidP="35FCD450" w:rsidRDefault="35FCD450" w14:paraId="2BE1ED67" w14:textId="171AB19B">
            <w:pPr>
              <w:spacing w:after="0"/>
              <w:rPr>
                <w:rFonts w:ascii="Arial" w:hAnsi="Arial" w:cs="Arial"/>
              </w:rPr>
            </w:pPr>
          </w:p>
        </w:tc>
      </w:tr>
      <w:tr w:rsidR="56D4B59D" w:rsidTr="45F5AFB6" w14:paraId="40D1E0BE" w14:textId="77777777">
        <w:trPr>
          <w:trHeight w:val="300"/>
        </w:trPr>
        <w:tc>
          <w:tcPr>
            <w:tcW w:w="7196" w:type="dxa"/>
            <w:gridSpan w:val="2"/>
            <w:tcMar/>
          </w:tcPr>
          <w:p w:rsidR="5BF94DDE" w:rsidP="56D4B59D" w:rsidRDefault="5BF94DDE" w14:paraId="06C6BB80"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2E3770C9" w14:textId="1B21F87E">
            <w:pPr>
              <w:rPr>
                <w:rFonts w:ascii="Arial" w:hAnsi="Arial" w:cs="Arial"/>
                <w:u w:val="single"/>
              </w:rPr>
            </w:pPr>
          </w:p>
        </w:tc>
        <w:tc>
          <w:tcPr>
            <w:tcW w:w="7513" w:type="dxa"/>
            <w:gridSpan w:val="2"/>
            <w:tcMar/>
          </w:tcPr>
          <w:p w:rsidR="5BF94DDE" w:rsidP="56D4B59D" w:rsidRDefault="5BF94DDE" w14:paraId="7816AB54"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096CF21C" w14:textId="3DD03E74">
            <w:pPr>
              <w:rPr>
                <w:rFonts w:ascii="Arial" w:hAnsi="Arial" w:cs="Arial"/>
                <w:u w:val="single"/>
              </w:rPr>
            </w:pPr>
          </w:p>
        </w:tc>
        <w:tc>
          <w:tcPr>
            <w:tcW w:w="7512" w:type="dxa"/>
            <w:gridSpan w:val="2"/>
            <w:tcMar/>
          </w:tcPr>
          <w:p w:rsidR="5BF94DDE" w:rsidP="56D4B59D" w:rsidRDefault="5BF94DDE" w14:paraId="5834EC86" w14:textId="7AC1F9B8">
            <w:pPr>
              <w:pStyle w:val="Loendilik"/>
              <w:ind w:left="0"/>
              <w:rPr>
                <w:rFonts w:ascii="Arial" w:hAnsi="Arial" w:cs="Arial"/>
                <w:color w:val="FF0000"/>
              </w:rPr>
            </w:pPr>
            <w:r w:rsidRPr="56D4B59D">
              <w:rPr>
                <w:rFonts w:ascii="Arial" w:hAnsi="Arial" w:cs="Arial"/>
                <w:color w:val="FF0000"/>
              </w:rPr>
              <w:t>KOMMENTAARID:</w:t>
            </w:r>
          </w:p>
        </w:tc>
      </w:tr>
    </w:tbl>
    <w:p w:rsidR="6BE27F57" w:rsidRDefault="6BE27F57" w14:paraId="5B0C7E8A" w14:textId="5C070A4D"/>
    <w:p w:rsidRPr="00187FC4" w:rsidR="0070686B" w:rsidP="0070686B" w:rsidRDefault="0070686B" w14:paraId="7DC9C76A" w14:textId="256CF022">
      <w:pPr>
        <w:spacing w:after="0"/>
        <w:rPr>
          <w:rFonts w:ascii="Arial" w:hAnsi="Arial" w:cs="Arial"/>
        </w:rPr>
      </w:pPr>
    </w:p>
    <w:p w:rsidRPr="00187FC4" w:rsidR="00F65A5E" w:rsidP="6BE27F57" w:rsidRDefault="00F65A5E" w14:paraId="1AFDE23B" w14:textId="26A65F33">
      <w:pPr>
        <w:ind w:left="142"/>
        <w:jc w:val="center"/>
        <w:rPr>
          <w:rFonts w:ascii="Arial" w:hAnsi="Arial" w:cs="Arial"/>
          <w:i/>
          <w:iCs/>
        </w:rPr>
      </w:pPr>
      <w:r>
        <w:br/>
      </w:r>
      <w:r>
        <w:br/>
      </w:r>
      <w:r>
        <w:br/>
      </w:r>
      <w:r>
        <w:br/>
      </w:r>
      <w:r w:rsidRPr="6BE27F57">
        <w:rPr>
          <w:rFonts w:ascii="Arial" w:hAnsi="Arial" w:cs="Arial"/>
          <w:b/>
          <w:bCs/>
          <w:color w:val="0070C0"/>
          <w:sz w:val="28"/>
          <w:szCs w:val="28"/>
        </w:rPr>
        <w:t>SPETSIALISEERUMISEGA SEOTUD KOMPETENTSID</w:t>
      </w:r>
      <w:r w:rsidRPr="6BE27F57" w:rsidR="00546AF8">
        <w:rPr>
          <w:rFonts w:ascii="Arial" w:hAnsi="Arial" w:cs="Arial"/>
          <w:b/>
          <w:bCs/>
          <w:color w:val="0070C0"/>
          <w:sz w:val="28"/>
          <w:szCs w:val="28"/>
        </w:rPr>
        <w:t xml:space="preserve"> </w:t>
      </w:r>
    </w:p>
    <w:tbl>
      <w:tblPr>
        <w:tblW w:w="22221" w:type="dxa"/>
        <w:tblInd w:w="-11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00" w:firstRow="0" w:lastRow="0" w:firstColumn="0" w:lastColumn="0" w:noHBand="0" w:noVBand="1"/>
      </w:tblPr>
      <w:tblGrid>
        <w:gridCol w:w="6191"/>
        <w:gridCol w:w="929"/>
        <w:gridCol w:w="6525"/>
        <w:gridCol w:w="1144"/>
        <w:gridCol w:w="6288"/>
        <w:gridCol w:w="1144"/>
      </w:tblGrid>
      <w:tr w:rsidRPr="00187FC4" w:rsidR="00442666" w:rsidTr="45F5AFB6" w14:paraId="5DBC046F" w14:textId="77777777">
        <w:trPr>
          <w:trHeight w:val="300"/>
        </w:trPr>
        <w:tc>
          <w:tcPr>
            <w:tcW w:w="7120" w:type="dxa"/>
            <w:gridSpan w:val="2"/>
            <w:shd w:val="clear" w:color="auto" w:fill="E7E6E6" w:themeFill="background2"/>
            <w:tcMar/>
          </w:tcPr>
          <w:p w:rsidRPr="00187FC4" w:rsidR="00442666" w:rsidP="35FCD450" w:rsidRDefault="38373971" w14:paraId="3FC44F11" w14:textId="09033411">
            <w:pPr>
              <w:spacing w:after="0"/>
              <w:rPr>
                <w:rFonts w:ascii="Arial" w:hAnsi="Arial" w:cs="Arial"/>
                <w:b/>
                <w:bCs/>
              </w:rPr>
            </w:pPr>
            <w:r w:rsidRPr="38373971">
              <w:rPr>
                <w:rFonts w:ascii="Arial" w:hAnsi="Arial" w:cs="Arial"/>
                <w:b/>
                <w:bCs/>
              </w:rPr>
              <w:t>Arendus ja tootmine</w:t>
            </w:r>
          </w:p>
        </w:tc>
        <w:tc>
          <w:tcPr>
            <w:tcW w:w="7669" w:type="dxa"/>
            <w:gridSpan w:val="2"/>
            <w:shd w:val="clear" w:color="auto" w:fill="E7E6E6" w:themeFill="background2"/>
            <w:tcMar/>
          </w:tcPr>
          <w:p w:rsidRPr="00187FC4" w:rsidR="00442666" w:rsidP="35FCD450" w:rsidRDefault="38373971" w14:paraId="27B4BD4F" w14:textId="6889EAC8">
            <w:pPr>
              <w:spacing w:after="0"/>
              <w:rPr>
                <w:rFonts w:ascii="Arial" w:hAnsi="Arial" w:cs="Arial"/>
                <w:b/>
                <w:bCs/>
              </w:rPr>
            </w:pPr>
            <w:r w:rsidRPr="38373971">
              <w:rPr>
                <w:rFonts w:ascii="Arial" w:hAnsi="Arial" w:cs="Arial"/>
                <w:b/>
                <w:bCs/>
              </w:rPr>
              <w:t>Arendus ja tootmine</w:t>
            </w:r>
          </w:p>
        </w:tc>
        <w:tc>
          <w:tcPr>
            <w:tcW w:w="7432" w:type="dxa"/>
            <w:gridSpan w:val="2"/>
            <w:shd w:val="clear" w:color="auto" w:fill="E7E6E6" w:themeFill="background2"/>
            <w:tcMar/>
          </w:tcPr>
          <w:p w:rsidRPr="00187FC4" w:rsidR="00442666" w:rsidP="35FCD450" w:rsidRDefault="38373971" w14:paraId="39C5362C" w14:textId="7473BCC9">
            <w:pPr>
              <w:spacing w:after="0"/>
              <w:rPr>
                <w:rFonts w:ascii="Arial" w:hAnsi="Arial" w:cs="Arial"/>
                <w:b/>
                <w:bCs/>
              </w:rPr>
            </w:pPr>
            <w:r w:rsidRPr="38373971">
              <w:rPr>
                <w:rFonts w:ascii="Arial" w:hAnsi="Arial" w:cs="Arial"/>
                <w:b/>
                <w:bCs/>
              </w:rPr>
              <w:t>Arendus ja tootmine</w:t>
            </w:r>
          </w:p>
        </w:tc>
      </w:tr>
      <w:tr w:rsidRPr="00187FC4" w:rsidR="00F65A5E" w:rsidTr="45F5AFB6" w14:paraId="2DBBD3E1" w14:textId="13AAA652">
        <w:trPr>
          <w:trHeight w:val="300"/>
        </w:trPr>
        <w:tc>
          <w:tcPr>
            <w:tcW w:w="6191" w:type="dxa"/>
            <w:shd w:val="clear" w:color="auto" w:fill="E7E6E6" w:themeFill="background2"/>
            <w:tcMar/>
          </w:tcPr>
          <w:p w:rsidRPr="00187FC4" w:rsidR="00F65A5E" w:rsidP="35FCD450" w:rsidRDefault="38373971" w14:paraId="0C458C13" w14:textId="7E4683DE">
            <w:pPr>
              <w:spacing w:after="0"/>
              <w:rPr>
                <w:rFonts w:ascii="Arial" w:hAnsi="Arial" w:cs="Arial"/>
                <w:b/>
                <w:bCs/>
              </w:rPr>
            </w:pPr>
            <w:r w:rsidRPr="38373971">
              <w:rPr>
                <w:rFonts w:ascii="Arial" w:hAnsi="Arial" w:cs="Arial"/>
                <w:b/>
                <w:bCs/>
              </w:rPr>
              <w:t xml:space="preserve">B.3.5. </w:t>
            </w:r>
            <w:r w:rsidRPr="38373971">
              <w:rPr>
                <w:rFonts w:ascii="Arial" w:hAnsi="Arial" w:cs="Arial"/>
                <w:b/>
                <w:bCs/>
                <w:color w:val="000000" w:themeColor="text1"/>
              </w:rPr>
              <w:t>Mootorsõidukite ja nende haagiste arendamine ja tootmine</w:t>
            </w:r>
          </w:p>
        </w:tc>
        <w:tc>
          <w:tcPr>
            <w:tcW w:w="929" w:type="dxa"/>
            <w:shd w:val="clear" w:color="auto" w:fill="E7E6E6" w:themeFill="background2"/>
            <w:tcMar/>
          </w:tcPr>
          <w:p w:rsidRPr="00187FC4" w:rsidR="00F65A5E" w:rsidP="38373971" w:rsidRDefault="38373971" w14:paraId="45244693" w14:textId="3482D391">
            <w:pPr>
              <w:spacing w:after="0"/>
              <w:rPr>
                <w:rFonts w:ascii="Arial" w:hAnsi="Arial" w:cs="Arial"/>
                <w:b/>
                <w:bCs/>
              </w:rPr>
            </w:pPr>
            <w:r w:rsidRPr="38373971">
              <w:rPr>
                <w:rFonts w:ascii="Arial" w:hAnsi="Arial" w:cs="Arial"/>
                <w:b/>
                <w:bCs/>
              </w:rPr>
              <w:t>EKR tase 6</w:t>
            </w:r>
          </w:p>
        </w:tc>
        <w:tc>
          <w:tcPr>
            <w:tcW w:w="6525" w:type="dxa"/>
            <w:shd w:val="clear" w:color="auto" w:fill="E7E6E6" w:themeFill="background2"/>
            <w:tcMar/>
          </w:tcPr>
          <w:p w:rsidRPr="00187FC4" w:rsidR="00F65A5E" w:rsidP="35FCD450" w:rsidRDefault="38373971" w14:paraId="540A7C69" w14:textId="7ACA6576">
            <w:pPr>
              <w:spacing w:after="0"/>
              <w:rPr>
                <w:rFonts w:ascii="Arial" w:hAnsi="Arial" w:cs="Arial"/>
                <w:b/>
                <w:bCs/>
              </w:rPr>
            </w:pPr>
            <w:r w:rsidRPr="38373971">
              <w:rPr>
                <w:rFonts w:ascii="Arial" w:hAnsi="Arial" w:cs="Arial"/>
                <w:b/>
                <w:bCs/>
              </w:rPr>
              <w:t xml:space="preserve">B.3.5. </w:t>
            </w:r>
            <w:r w:rsidRPr="38373971">
              <w:rPr>
                <w:rFonts w:ascii="Arial" w:hAnsi="Arial" w:cs="Arial"/>
                <w:b/>
                <w:bCs/>
                <w:color w:val="000000" w:themeColor="text1"/>
              </w:rPr>
              <w:t>Mootorsõidukite ja nende haagiste arendamine ja tootmine</w:t>
            </w:r>
          </w:p>
        </w:tc>
        <w:tc>
          <w:tcPr>
            <w:tcW w:w="1144" w:type="dxa"/>
            <w:shd w:val="clear" w:color="auto" w:fill="E7E6E6" w:themeFill="background2"/>
            <w:tcMar/>
          </w:tcPr>
          <w:p w:rsidRPr="00187FC4" w:rsidR="00F65A5E" w:rsidP="38373971" w:rsidRDefault="38373971" w14:paraId="59ECF6E9" w14:textId="0720A640">
            <w:pPr>
              <w:spacing w:after="0"/>
              <w:rPr>
                <w:rFonts w:ascii="Arial" w:hAnsi="Arial" w:cs="Arial"/>
                <w:b/>
                <w:bCs/>
              </w:rPr>
            </w:pPr>
            <w:r w:rsidRPr="38373971">
              <w:rPr>
                <w:rFonts w:ascii="Arial" w:hAnsi="Arial" w:cs="Arial"/>
                <w:b/>
                <w:bCs/>
              </w:rPr>
              <w:t>EKR tase 7</w:t>
            </w:r>
          </w:p>
        </w:tc>
        <w:tc>
          <w:tcPr>
            <w:tcW w:w="6288" w:type="dxa"/>
            <w:shd w:val="clear" w:color="auto" w:fill="E7E6E6" w:themeFill="background2"/>
            <w:tcMar/>
          </w:tcPr>
          <w:p w:rsidRPr="00187FC4" w:rsidR="00F65A5E" w:rsidP="38373971" w:rsidRDefault="38373971" w14:paraId="05E93F38" w14:textId="00C016C7">
            <w:pPr>
              <w:spacing w:after="0"/>
              <w:rPr>
                <w:rFonts w:ascii="Arial" w:hAnsi="Arial" w:cs="Arial"/>
                <w:b/>
                <w:bCs/>
              </w:rPr>
            </w:pPr>
            <w:r w:rsidRPr="38373971">
              <w:rPr>
                <w:rFonts w:ascii="Arial" w:hAnsi="Arial" w:cs="Arial"/>
                <w:b/>
                <w:bCs/>
              </w:rPr>
              <w:t xml:space="preserve">B.3.5 </w:t>
            </w:r>
            <w:r w:rsidRPr="38373971">
              <w:rPr>
                <w:rFonts w:ascii="Arial" w:hAnsi="Arial" w:cs="Arial"/>
                <w:b/>
                <w:bCs/>
                <w:color w:val="000000" w:themeColor="text1"/>
              </w:rPr>
              <w:t>Mootorsõidukite ja nende haagiste arendamine ja tootmine</w:t>
            </w:r>
            <w:r w:rsidRPr="38373971">
              <w:rPr>
                <w:rFonts w:ascii="Arial" w:hAnsi="Arial" w:cs="Arial"/>
                <w:b/>
                <w:bCs/>
              </w:rPr>
              <w:t xml:space="preserve"> </w:t>
            </w:r>
          </w:p>
        </w:tc>
        <w:tc>
          <w:tcPr>
            <w:tcW w:w="1144" w:type="dxa"/>
            <w:shd w:val="clear" w:color="auto" w:fill="E7E6E6" w:themeFill="background2"/>
            <w:tcMar/>
          </w:tcPr>
          <w:p w:rsidRPr="00187FC4" w:rsidR="00F65A5E" w:rsidP="38373971" w:rsidRDefault="38373971" w14:paraId="3FDF28A7" w14:textId="4A054D54">
            <w:pPr>
              <w:spacing w:after="0"/>
              <w:rPr>
                <w:rFonts w:ascii="Arial" w:hAnsi="Arial" w:cs="Arial"/>
                <w:b/>
                <w:bCs/>
              </w:rPr>
            </w:pPr>
            <w:r w:rsidRPr="38373971">
              <w:rPr>
                <w:rFonts w:ascii="Arial" w:hAnsi="Arial" w:cs="Arial"/>
                <w:b/>
                <w:bCs/>
              </w:rPr>
              <w:t>EKR tase 8</w:t>
            </w:r>
          </w:p>
        </w:tc>
      </w:tr>
      <w:tr w:rsidR="38373971" w:rsidTr="45F5AFB6" w14:paraId="64B35D72" w14:textId="77777777">
        <w:trPr>
          <w:trHeight w:val="300"/>
        </w:trPr>
        <w:tc>
          <w:tcPr>
            <w:tcW w:w="7120" w:type="dxa"/>
            <w:gridSpan w:val="2"/>
            <w:shd w:val="clear" w:color="auto" w:fill="E7E6E6" w:themeFill="background2"/>
            <w:tcMar/>
          </w:tcPr>
          <w:p w:rsidR="38373971" w:rsidP="38373971" w:rsidRDefault="38373971" w14:paraId="6C33A668" w14:textId="191980FF">
            <w:pPr>
              <w:rPr>
                <w:rFonts w:ascii="Arial" w:hAnsi="Arial" w:cs="Arial"/>
                <w:lang w:val="en-GB"/>
              </w:rPr>
            </w:pPr>
            <w:r w:rsidRPr="38373971">
              <w:rPr>
                <w:rFonts w:ascii="Arial" w:hAnsi="Arial" w:cs="Arial"/>
                <w:lang w:val="en-GB"/>
              </w:rPr>
              <w:t>R&amp;D and manufacturing of motor vehicles and trailers</w:t>
            </w:r>
          </w:p>
        </w:tc>
        <w:tc>
          <w:tcPr>
            <w:tcW w:w="7669" w:type="dxa"/>
            <w:gridSpan w:val="2"/>
            <w:shd w:val="clear" w:color="auto" w:fill="E7E6E6" w:themeFill="background2"/>
            <w:tcMar/>
          </w:tcPr>
          <w:p w:rsidR="38373971" w:rsidP="38373971" w:rsidRDefault="38373971" w14:paraId="106BA16A" w14:textId="52612C0E">
            <w:pPr>
              <w:rPr>
                <w:rFonts w:ascii="Arial" w:hAnsi="Arial" w:cs="Arial"/>
                <w:lang w:val="en-GB"/>
              </w:rPr>
            </w:pPr>
            <w:r w:rsidRPr="38373971">
              <w:rPr>
                <w:rFonts w:ascii="Arial" w:hAnsi="Arial" w:cs="Arial"/>
                <w:lang w:val="en-GB"/>
              </w:rPr>
              <w:t>R&amp;D and manufacturing of motor vehicles and trailers</w:t>
            </w:r>
          </w:p>
        </w:tc>
        <w:tc>
          <w:tcPr>
            <w:tcW w:w="7432" w:type="dxa"/>
            <w:gridSpan w:val="2"/>
            <w:shd w:val="clear" w:color="auto" w:fill="E7E6E6" w:themeFill="background2"/>
            <w:tcMar/>
          </w:tcPr>
          <w:p w:rsidR="38373971" w:rsidP="38373971" w:rsidRDefault="38373971" w14:paraId="1B20B481" w14:textId="6270AD3E">
            <w:pPr>
              <w:rPr>
                <w:rFonts w:ascii="Arial" w:hAnsi="Arial" w:cs="Arial"/>
                <w:lang w:val="en-GB"/>
              </w:rPr>
            </w:pPr>
            <w:r w:rsidRPr="38373971">
              <w:rPr>
                <w:rFonts w:ascii="Arial" w:hAnsi="Arial" w:cs="Arial"/>
                <w:lang w:val="en-GB"/>
              </w:rPr>
              <w:t>R&amp;D and manufacturing of motor vehicles and trailers</w:t>
            </w:r>
          </w:p>
        </w:tc>
      </w:tr>
      <w:tr w:rsidRPr="00187FC4" w:rsidR="00C167F7" w:rsidTr="45F5AFB6" w14:paraId="7C02D267" w14:textId="725FA90F">
        <w:trPr>
          <w:trHeight w:val="300"/>
        </w:trPr>
        <w:tc>
          <w:tcPr>
            <w:tcW w:w="7120" w:type="dxa"/>
            <w:gridSpan w:val="2"/>
            <w:tcMar/>
          </w:tcPr>
          <w:p w:rsidRPr="00187FC4" w:rsidR="00F65A5E" w:rsidP="38373971" w:rsidRDefault="38373971" w14:paraId="2AA32A89" w14:textId="1500A6AB">
            <w:pPr>
              <w:spacing w:after="0" w:line="240" w:lineRule="auto"/>
              <w:rPr>
                <w:rFonts w:ascii="Arial" w:hAnsi="Arial" w:cs="Arial"/>
                <w:color w:val="000000" w:themeColor="text1"/>
              </w:rPr>
            </w:pPr>
            <w:r w:rsidRPr="38373971">
              <w:rPr>
                <w:rFonts w:ascii="Arial" w:hAnsi="Arial" w:cs="Arial"/>
                <w:color w:val="000000" w:themeColor="text1"/>
                <w:u w:val="single"/>
              </w:rPr>
              <w:t>Tegevusnäitajad:</w:t>
            </w:r>
          </w:p>
          <w:p w:rsidRPr="00187FC4" w:rsidR="00F65A5E" w:rsidP="38373971" w:rsidRDefault="38373971" w14:paraId="160E3EA3" w14:textId="437548B9">
            <w:pPr>
              <w:pStyle w:val="Loendilik"/>
              <w:numPr>
                <w:ilvl w:val="0"/>
                <w:numId w:val="97"/>
              </w:numPr>
              <w:rPr>
                <w:rFonts w:ascii="Arial" w:hAnsi="Arial" w:eastAsia="Arial" w:cs="Arial"/>
              </w:rPr>
            </w:pPr>
            <w:r w:rsidRPr="6BE27F57">
              <w:rPr>
                <w:rFonts w:ascii="Arial" w:hAnsi="Arial" w:eastAsia="Arial" w:cs="Arial"/>
              </w:rPr>
              <w:t>Osaleb mootorsõidukite, haagiste või nende komponentide projekteerimises ja tootmise ettevalmistuses, tehes konstruktsiooni- ja tootmisarvutusi ning koosta</w:t>
            </w:r>
            <w:r w:rsidRPr="6BE27F57" w:rsidR="4B5469C4">
              <w:rPr>
                <w:rFonts w:ascii="Arial" w:hAnsi="Arial" w:eastAsia="Arial" w:cs="Arial"/>
              </w:rPr>
              <w:t>b</w:t>
            </w:r>
            <w:r w:rsidRPr="6BE27F57">
              <w:rPr>
                <w:rFonts w:ascii="Arial" w:hAnsi="Arial" w:eastAsia="Arial" w:cs="Arial"/>
              </w:rPr>
              <w:t xml:space="preserve"> jooniseid etteantud lähteülesande alusel.</w:t>
            </w:r>
          </w:p>
          <w:p w:rsidRPr="00187FC4" w:rsidR="00F65A5E" w:rsidP="38373971" w:rsidRDefault="38373971" w14:paraId="14BFD04A" w14:textId="557DD671">
            <w:pPr>
              <w:pStyle w:val="Loendilik"/>
              <w:numPr>
                <w:ilvl w:val="0"/>
                <w:numId w:val="97"/>
              </w:numPr>
              <w:rPr>
                <w:rFonts w:ascii="Arial" w:hAnsi="Arial" w:eastAsia="Arial" w:cs="Arial"/>
              </w:rPr>
            </w:pPr>
            <w:r w:rsidRPr="38373971">
              <w:rPr>
                <w:rFonts w:ascii="Arial" w:hAnsi="Arial" w:eastAsia="Arial" w:cs="Arial"/>
              </w:rPr>
              <w:t>Kasutab projekteerimis- ja tootmistöös kehtivaid standardeid, juhendeid ja tehnilist dokumentatsiooni, tagades nõuete ja muudatuste jälgitavuse.</w:t>
            </w:r>
          </w:p>
          <w:p w:rsidRPr="00187FC4" w:rsidR="00F65A5E" w:rsidP="38373971" w:rsidRDefault="38373971" w14:paraId="12D32E22" w14:textId="0BC9D5FF">
            <w:pPr>
              <w:pStyle w:val="Loendilik"/>
              <w:numPr>
                <w:ilvl w:val="0"/>
                <w:numId w:val="97"/>
              </w:numPr>
              <w:rPr>
                <w:rFonts w:ascii="Arial" w:hAnsi="Arial" w:eastAsia="Arial" w:cs="Arial"/>
              </w:rPr>
            </w:pPr>
            <w:r w:rsidRPr="38373971">
              <w:rPr>
                <w:rFonts w:ascii="Arial" w:hAnsi="Arial" w:eastAsia="Arial" w:cs="Arial"/>
              </w:rPr>
              <w:t>Rakendab tootmis- ja koostamisprotsessides kvaliteedi-, ohutus- ja keskkonnanõudeid, kasutades tööjuhendeid, kontrollpunkte ja riskimaandust.</w:t>
            </w:r>
          </w:p>
          <w:p w:rsidRPr="00187FC4" w:rsidR="00F65A5E" w:rsidP="38373971" w:rsidRDefault="38373971" w14:paraId="700EFB4A" w14:textId="6066D695">
            <w:pPr>
              <w:pStyle w:val="Loendilik"/>
              <w:numPr>
                <w:ilvl w:val="0"/>
                <w:numId w:val="97"/>
              </w:numPr>
              <w:rPr>
                <w:rFonts w:ascii="Arial" w:hAnsi="Arial" w:eastAsia="Arial" w:cs="Arial"/>
              </w:rPr>
            </w:pPr>
            <w:r w:rsidRPr="58E11F17">
              <w:rPr>
                <w:rFonts w:ascii="Arial" w:hAnsi="Arial" w:eastAsia="Arial" w:cs="Arial"/>
              </w:rPr>
              <w:t>Kasutab erialaseid tarkvaralahendusi ning tootmist toetavaid digitaalseid töövahendeid mudelite</w:t>
            </w:r>
            <w:r w:rsidRPr="58E11F17" w:rsidR="0D5985EB">
              <w:rPr>
                <w:rFonts w:ascii="Arial" w:hAnsi="Arial" w:eastAsia="Arial" w:cs="Arial"/>
              </w:rPr>
              <w:t xml:space="preserve"> </w:t>
            </w:r>
            <w:r w:rsidRPr="58E11F17">
              <w:rPr>
                <w:rFonts w:ascii="Arial" w:hAnsi="Arial" w:eastAsia="Arial" w:cs="Arial"/>
              </w:rPr>
              <w:t>ja</w:t>
            </w:r>
            <w:r w:rsidRPr="58E11F17" w:rsidR="55B15A71">
              <w:rPr>
                <w:rFonts w:ascii="Arial" w:hAnsi="Arial" w:eastAsia="Arial" w:cs="Arial"/>
              </w:rPr>
              <w:t xml:space="preserve"> </w:t>
            </w:r>
            <w:r w:rsidRPr="58E11F17">
              <w:rPr>
                <w:rFonts w:ascii="Arial" w:hAnsi="Arial" w:eastAsia="Arial" w:cs="Arial"/>
              </w:rPr>
              <w:t xml:space="preserve">komponentide loetelude </w:t>
            </w:r>
            <w:r w:rsidRPr="58E11F17" w:rsidR="2E345BB7">
              <w:rPr>
                <w:rFonts w:ascii="Arial" w:hAnsi="Arial" w:eastAsia="Arial" w:cs="Arial"/>
              </w:rPr>
              <w:t>ning</w:t>
            </w:r>
            <w:r w:rsidRPr="58E11F17">
              <w:rPr>
                <w:rFonts w:ascii="Arial" w:hAnsi="Arial" w:eastAsia="Arial" w:cs="Arial"/>
              </w:rPr>
              <w:t xml:space="preserve"> protsesside haldamiseks vastavalt organisatsiooni korrale.</w:t>
            </w:r>
          </w:p>
          <w:p w:rsidR="15716EA2" w:rsidP="6BE27F57" w:rsidRDefault="15716EA2" w14:paraId="6A5DB0B4" w14:textId="1F623415">
            <w:pPr>
              <w:pStyle w:val="Loendilik"/>
              <w:numPr>
                <w:ilvl w:val="0"/>
                <w:numId w:val="97"/>
              </w:numPr>
              <w:rPr>
                <w:rFonts w:ascii="Arial" w:hAnsi="Arial" w:eastAsia="Arial" w:cs="Arial"/>
                <w:color w:val="000000" w:themeColor="text1"/>
              </w:rPr>
            </w:pPr>
            <w:r w:rsidRPr="6BE27F57">
              <w:rPr>
                <w:rFonts w:ascii="Arial" w:hAnsi="Arial" w:eastAsia="Arial" w:cs="Arial"/>
                <w:color w:val="000000" w:themeColor="text1"/>
              </w:rPr>
              <w:t xml:space="preserve">Kontrollib </w:t>
            </w:r>
            <w:r w:rsidRPr="6BE27F57" w:rsidR="4321C5A7">
              <w:rPr>
                <w:rFonts w:ascii="Arial" w:hAnsi="Arial" w:eastAsia="Arial" w:cs="Arial"/>
                <w:color w:val="000000" w:themeColor="text1"/>
              </w:rPr>
              <w:t>mootorsõidukite ja nende haagiste tootmisel kvaliteedinõuetest kinnipidamis</w:t>
            </w:r>
            <w:r w:rsidRPr="6BE27F57" w:rsidR="781F4C0F">
              <w:rPr>
                <w:rFonts w:ascii="Arial" w:hAnsi="Arial" w:eastAsia="Arial" w:cs="Arial"/>
                <w:color w:val="000000" w:themeColor="text1"/>
              </w:rPr>
              <w:t>t</w:t>
            </w:r>
            <w:r w:rsidRPr="6BE27F57" w:rsidR="4321C5A7">
              <w:rPr>
                <w:rFonts w:ascii="Arial" w:hAnsi="Arial" w:eastAsia="Arial" w:cs="Arial"/>
                <w:color w:val="000000" w:themeColor="text1"/>
              </w:rPr>
              <w:t>, rakendades</w:t>
            </w:r>
            <w:r w:rsidRPr="6BE27F57" w:rsidR="626AA2E4">
              <w:rPr>
                <w:rFonts w:ascii="Arial" w:hAnsi="Arial" w:eastAsia="Arial" w:cs="Arial"/>
                <w:color w:val="000000" w:themeColor="text1"/>
              </w:rPr>
              <w:t xml:space="preserve"> </w:t>
            </w:r>
            <w:r w:rsidRPr="6BE27F57" w:rsidR="4321C5A7">
              <w:rPr>
                <w:rFonts w:ascii="Arial" w:hAnsi="Arial" w:eastAsia="Arial" w:cs="Arial"/>
                <w:color w:val="000000" w:themeColor="text1"/>
              </w:rPr>
              <w:t>parandusmeetmeid vastavalt kvaliteedi</w:t>
            </w:r>
            <w:r w:rsidRPr="6BE27F57" w:rsidR="42AE0450">
              <w:rPr>
                <w:rFonts w:ascii="Arial" w:hAnsi="Arial" w:eastAsia="Arial" w:cs="Arial"/>
                <w:color w:val="000000" w:themeColor="text1"/>
              </w:rPr>
              <w:t>-</w:t>
            </w:r>
            <w:r w:rsidRPr="6BE27F57" w:rsidR="4321C5A7">
              <w:rPr>
                <w:rFonts w:ascii="Arial" w:hAnsi="Arial" w:eastAsia="Arial" w:cs="Arial"/>
                <w:color w:val="000000" w:themeColor="text1"/>
              </w:rPr>
              <w:t>süsteemile.</w:t>
            </w:r>
          </w:p>
          <w:p w:rsidRPr="00187FC4" w:rsidR="00F65A5E" w:rsidP="6BE27F57" w:rsidRDefault="38373971" w14:paraId="60621684" w14:textId="45C2B916">
            <w:pPr>
              <w:pStyle w:val="Loendilik"/>
              <w:numPr>
                <w:ilvl w:val="0"/>
                <w:numId w:val="97"/>
              </w:numPr>
              <w:spacing w:after="0" w:line="240" w:lineRule="auto"/>
              <w:rPr>
                <w:rFonts w:ascii="Arial" w:hAnsi="Arial" w:eastAsia="Arial" w:cs="Arial"/>
              </w:rPr>
            </w:pPr>
            <w:r w:rsidRPr="6BE27F57">
              <w:rPr>
                <w:rFonts w:ascii="Arial" w:hAnsi="Arial" w:eastAsia="Arial" w:cs="Arial"/>
              </w:rPr>
              <w:t>Dokumenteerib projekteerimise ning tootmisega seotud tehnilised andmed (nt arvutused, protsessiparameetrid) vastavalt kokkulepitud vormile ja arhiveerimisreeglitele.</w:t>
            </w:r>
          </w:p>
          <w:p w:rsidRPr="00187FC4" w:rsidR="00F65A5E" w:rsidP="38373971" w:rsidRDefault="00F65A5E" w14:paraId="19BC3A61" w14:textId="0D653B80">
            <w:pPr>
              <w:spacing w:after="0" w:line="240" w:lineRule="auto"/>
              <w:rPr>
                <w:rFonts w:ascii="Arial" w:hAnsi="Arial" w:cs="Arial"/>
              </w:rPr>
            </w:pPr>
          </w:p>
        </w:tc>
        <w:tc>
          <w:tcPr>
            <w:tcW w:w="7669" w:type="dxa"/>
            <w:gridSpan w:val="2"/>
            <w:tcMar/>
          </w:tcPr>
          <w:p w:rsidRPr="00442666" w:rsidR="00C167F7" w:rsidP="38373971" w:rsidRDefault="38373971" w14:paraId="1B7443B3" w14:textId="1E6BF700">
            <w:pPr>
              <w:pStyle w:val="Loendilik"/>
              <w:ind w:left="0"/>
              <w:rPr>
                <w:rFonts w:ascii="Arial" w:hAnsi="Arial" w:cs="Arial"/>
                <w:u w:val="single"/>
              </w:rPr>
            </w:pPr>
            <w:r w:rsidRPr="38373971">
              <w:rPr>
                <w:rFonts w:ascii="Arial" w:hAnsi="Arial" w:cs="Arial"/>
                <w:u w:val="single"/>
              </w:rPr>
              <w:t>Tegevusnäitajad</w:t>
            </w:r>
          </w:p>
          <w:p w:rsidRPr="00442666" w:rsidR="00C167F7" w:rsidP="38373971" w:rsidRDefault="38373971" w14:paraId="1BE2867F" w14:textId="36A3E34F">
            <w:pPr>
              <w:pStyle w:val="Loendilik"/>
              <w:numPr>
                <w:ilvl w:val="0"/>
                <w:numId w:val="108"/>
              </w:numPr>
              <w:rPr>
                <w:rFonts w:ascii="Arial" w:hAnsi="Arial" w:cs="Arial"/>
                <w:color w:val="000000" w:themeColor="text1"/>
              </w:rPr>
            </w:pPr>
            <w:r w:rsidRPr="6BE27F57">
              <w:rPr>
                <w:rFonts w:ascii="Arial" w:hAnsi="Arial" w:cs="Arial"/>
              </w:rPr>
              <w:t>Kavandab projekteerimisülesandeid ja määrab tehnilised nõuded mootorsõidukitele ja nende haagistele, kasutades süsteemse projekteerimise metoodikaid lähtudes kliendi ja sertifitseerimise nõuetest.</w:t>
            </w:r>
          </w:p>
          <w:p w:rsidRPr="00442666" w:rsidR="00C167F7" w:rsidP="38373971" w:rsidRDefault="38373971" w14:paraId="0F1849E9" w14:textId="6A4B0879">
            <w:pPr>
              <w:pStyle w:val="Loendilik"/>
              <w:numPr>
                <w:ilvl w:val="0"/>
                <w:numId w:val="108"/>
              </w:numPr>
              <w:rPr>
                <w:rFonts w:ascii="Arial" w:hAnsi="Arial" w:cs="Arial"/>
                <w:color w:val="000000" w:themeColor="text1"/>
              </w:rPr>
            </w:pPr>
            <w:r w:rsidRPr="38373971">
              <w:rPr>
                <w:rFonts w:ascii="Arial" w:hAnsi="Arial" w:cs="Arial"/>
              </w:rPr>
              <w:t>Valib ja kombineerib projekteerimismeetodeid ning tootmistehnoloogiaid, hinnates teostatavust, kulusid ja tarneahela piiranguid.</w:t>
            </w:r>
          </w:p>
          <w:p w:rsidRPr="00442666" w:rsidR="00C167F7" w:rsidP="38373971" w:rsidRDefault="38373971" w14:paraId="59F1EA69" w14:textId="536947C4">
            <w:pPr>
              <w:pStyle w:val="Loendilik"/>
              <w:numPr>
                <w:ilvl w:val="0"/>
                <w:numId w:val="108"/>
              </w:numPr>
              <w:rPr>
                <w:rFonts w:ascii="Arial" w:hAnsi="Arial" w:cs="Arial"/>
                <w:color w:val="000000" w:themeColor="text1"/>
              </w:rPr>
            </w:pPr>
            <w:r w:rsidRPr="38373971">
              <w:rPr>
                <w:rFonts w:ascii="Arial" w:hAnsi="Arial" w:cs="Arial"/>
              </w:rPr>
              <w:t>Hindab projekteerimislahenduste ja tootmisprotsesside vastavust regulatsioonidele, ohutus- ja kvaliteedinõuetele, kontrollides projektide tulemusi ning teostades auditit ja riskianalüüse.</w:t>
            </w:r>
          </w:p>
          <w:p w:rsidRPr="00442666" w:rsidR="00C167F7" w:rsidP="38373971" w:rsidRDefault="38373971" w14:paraId="71287A9C" w14:textId="17C85A76">
            <w:pPr>
              <w:pStyle w:val="Loendilik"/>
              <w:numPr>
                <w:ilvl w:val="0"/>
                <w:numId w:val="108"/>
              </w:numPr>
              <w:rPr>
                <w:rFonts w:ascii="Arial" w:hAnsi="Arial" w:cs="Arial"/>
                <w:color w:val="000000" w:themeColor="text1"/>
              </w:rPr>
            </w:pPr>
            <w:r w:rsidRPr="6BE27F57">
              <w:rPr>
                <w:rFonts w:ascii="Arial" w:hAnsi="Arial" w:cs="Arial"/>
              </w:rPr>
              <w:t>Juhib projekteerimis- ja tootmismeeskonna tööd, jaotab ülesanded, juhendab kolleege ning tagab koostöö tarnijate ja teiste osapooltega.</w:t>
            </w:r>
          </w:p>
          <w:p w:rsidR="5E979CDE" w:rsidP="6BE27F57" w:rsidRDefault="5E979CDE" w14:paraId="67FAA7B6" w14:textId="457A97D9">
            <w:pPr>
              <w:pStyle w:val="Loendilik"/>
              <w:numPr>
                <w:ilvl w:val="0"/>
                <w:numId w:val="108"/>
              </w:numPr>
              <w:rPr>
                <w:rFonts w:ascii="Arial" w:hAnsi="Arial" w:eastAsia="Arial" w:cs="Arial"/>
                <w:color w:val="000000" w:themeColor="text1"/>
              </w:rPr>
            </w:pPr>
            <w:r w:rsidRPr="6BE27F57">
              <w:rPr>
                <w:rFonts w:ascii="Arial" w:hAnsi="Arial" w:eastAsia="Arial" w:cs="Arial"/>
                <w:color w:val="000000" w:themeColor="text1"/>
              </w:rPr>
              <w:t>Hindab ja parendab tootmisprotsesse, et tõsta kvaliteeti ja tarnekindlust ning vähendada kulu, tuginedes mõõdikutele.</w:t>
            </w:r>
          </w:p>
          <w:p w:rsidRPr="00442666" w:rsidR="00C167F7" w:rsidP="6BE27F57" w:rsidRDefault="38373971" w14:paraId="548D1DF3" w14:textId="1D484FC2">
            <w:pPr>
              <w:pStyle w:val="Loendilik"/>
              <w:numPr>
                <w:ilvl w:val="0"/>
                <w:numId w:val="108"/>
              </w:numPr>
              <w:rPr>
                <w:rFonts w:ascii="Arial" w:hAnsi="Arial" w:cs="Arial"/>
                <w:color w:val="000000" w:themeColor="text1"/>
              </w:rPr>
            </w:pPr>
            <w:r w:rsidRPr="6BE27F57">
              <w:rPr>
                <w:rFonts w:ascii="Arial" w:hAnsi="Arial" w:cs="Arial"/>
              </w:rPr>
              <w:t>Vastutab projekteerimis- ja tootmistegevuse tehniliste otsuste ja tulemuste eest, kinnitab dokumentatsiooni ning tagab muudatuste juhtim</w:t>
            </w:r>
            <w:r w:rsidRPr="6BE27F57">
              <w:rPr>
                <w:rFonts w:ascii="Arial" w:hAnsi="Arial" w:cs="Arial"/>
                <w:color w:val="000000" w:themeColor="text1"/>
              </w:rPr>
              <w:t>ise ja jälgitavuse.</w:t>
            </w:r>
          </w:p>
        </w:tc>
        <w:tc>
          <w:tcPr>
            <w:tcW w:w="7432" w:type="dxa"/>
            <w:gridSpan w:val="2"/>
            <w:tcMar/>
          </w:tcPr>
          <w:p w:rsidRPr="00442666" w:rsidR="00C167F7" w:rsidP="38373971" w:rsidRDefault="38373971" w14:paraId="494315E1" w14:textId="7972BE38">
            <w:pPr>
              <w:pStyle w:val="Loendilik"/>
              <w:spacing w:after="0" w:line="240" w:lineRule="auto"/>
              <w:ind w:left="0"/>
              <w:contextualSpacing w:val="0"/>
              <w:rPr>
                <w:rFonts w:ascii="Arial" w:hAnsi="Arial" w:cs="Arial"/>
                <w:color w:val="000000" w:themeColor="text1"/>
              </w:rPr>
            </w:pPr>
            <w:r w:rsidRPr="38373971">
              <w:rPr>
                <w:rFonts w:ascii="Arial" w:hAnsi="Arial" w:cs="Arial"/>
                <w:u w:val="single"/>
              </w:rPr>
              <w:t>Tegevusnäitajad</w:t>
            </w:r>
          </w:p>
          <w:p w:rsidRPr="00442666" w:rsidR="00C167F7" w:rsidP="38373971" w:rsidRDefault="14521D56" w14:paraId="72881F05" w14:textId="4D1B98F7">
            <w:pPr>
              <w:pStyle w:val="Loendilik"/>
              <w:numPr>
                <w:ilvl w:val="0"/>
                <w:numId w:val="143"/>
              </w:numPr>
              <w:spacing w:after="0" w:line="240" w:lineRule="auto"/>
              <w:contextualSpacing w:val="0"/>
              <w:rPr>
                <w:rFonts w:ascii="Arial" w:hAnsi="Arial" w:cs="Arial"/>
                <w:color w:val="000000" w:themeColor="text1"/>
              </w:rPr>
            </w:pPr>
            <w:r w:rsidRPr="45F5AFB6" w:rsidR="4C944E89">
              <w:rPr>
                <w:rFonts w:ascii="Arial" w:hAnsi="Arial" w:cs="Arial"/>
              </w:rPr>
              <w:t xml:space="preserve">Kombineerib </w:t>
            </w:r>
            <w:r w:rsidRPr="45F5AFB6" w:rsidR="38373971">
              <w:rPr>
                <w:rFonts w:ascii="Arial" w:hAnsi="Arial" w:cs="Arial"/>
              </w:rPr>
              <w:t>mootorsõidukite ja nende haagiste projekteerimistegevuse ja tootmisprotsesside metoodikaid</w:t>
            </w:r>
            <w:r w:rsidRPr="45F5AFB6" w:rsidR="739FAE17">
              <w:rPr>
                <w:rFonts w:ascii="Arial" w:hAnsi="Arial" w:cs="Arial"/>
              </w:rPr>
              <w:t>,</w:t>
            </w:r>
            <w:r w:rsidRPr="45F5AFB6" w:rsidR="38373971">
              <w:rPr>
                <w:rFonts w:ascii="Arial" w:hAnsi="Arial" w:cs="Arial"/>
              </w:rPr>
              <w:t xml:space="preserve"> lähtudes rahvusvahelistest standarditest ja</w:t>
            </w:r>
            <w:r w:rsidRPr="45F5AFB6" w:rsidR="54AA6DC5">
              <w:rPr>
                <w:rFonts w:ascii="Arial" w:hAnsi="Arial" w:cs="Arial"/>
              </w:rPr>
              <w:t xml:space="preserve"> </w:t>
            </w:r>
            <w:r w:rsidRPr="45F5AFB6" w:rsidR="38373971">
              <w:rPr>
                <w:rFonts w:ascii="Arial" w:hAnsi="Arial" w:cs="Arial"/>
              </w:rPr>
              <w:t>praktika</w:t>
            </w:r>
            <w:r w:rsidRPr="45F5AFB6" w:rsidR="410F5E8D">
              <w:rPr>
                <w:rFonts w:ascii="Arial" w:hAnsi="Arial" w:cs="Arial"/>
              </w:rPr>
              <w:t>te</w:t>
            </w:r>
            <w:r w:rsidRPr="45F5AFB6" w:rsidR="38373971">
              <w:rPr>
                <w:rFonts w:ascii="Arial" w:hAnsi="Arial" w:cs="Arial"/>
              </w:rPr>
              <w:t>st.</w:t>
            </w:r>
          </w:p>
          <w:p w:rsidRPr="00442666" w:rsidR="00C167F7" w:rsidP="38373971" w:rsidRDefault="1A834114" w14:paraId="78097B8B" w14:textId="46712928">
            <w:pPr>
              <w:pStyle w:val="Loendilik"/>
              <w:numPr>
                <w:ilvl w:val="0"/>
                <w:numId w:val="143"/>
              </w:numPr>
              <w:tabs>
                <w:tab w:val="clear" w:pos="360"/>
              </w:tabs>
              <w:spacing w:after="0" w:line="240" w:lineRule="auto"/>
              <w:contextualSpacing w:val="0"/>
              <w:rPr>
                <w:rFonts w:ascii="Arial" w:hAnsi="Arial" w:cs="Arial"/>
                <w:color w:val="000000" w:themeColor="text1"/>
              </w:rPr>
            </w:pPr>
            <w:r w:rsidRPr="6BE27F57">
              <w:rPr>
                <w:rFonts w:ascii="Arial" w:hAnsi="Arial" w:cs="Arial"/>
              </w:rPr>
              <w:t>Rakenda</w:t>
            </w:r>
            <w:r w:rsidRPr="6BE27F57" w:rsidR="38373971">
              <w:rPr>
                <w:rFonts w:ascii="Arial" w:hAnsi="Arial" w:cs="Arial"/>
              </w:rPr>
              <w:t xml:space="preserve">b </w:t>
            </w:r>
            <w:r w:rsidRPr="6BE27F57" w:rsidR="1FBEBC70">
              <w:rPr>
                <w:rFonts w:ascii="Arial" w:hAnsi="Arial" w:cs="Arial"/>
              </w:rPr>
              <w:t xml:space="preserve">projekteerimises ja tootmises </w:t>
            </w:r>
            <w:r w:rsidRPr="6BE27F57" w:rsidR="38373971">
              <w:rPr>
                <w:rFonts w:ascii="Arial" w:hAnsi="Arial" w:cs="Arial"/>
              </w:rPr>
              <w:t>uudse</w:t>
            </w:r>
            <w:r w:rsidRPr="6BE27F57" w:rsidR="6902BA4A">
              <w:rPr>
                <w:rFonts w:ascii="Arial" w:hAnsi="Arial" w:cs="Arial"/>
              </w:rPr>
              <w:t>id</w:t>
            </w:r>
            <w:r w:rsidRPr="6BE27F57" w:rsidR="38373971">
              <w:rPr>
                <w:rFonts w:ascii="Arial" w:hAnsi="Arial" w:cs="Arial"/>
              </w:rPr>
              <w:t xml:space="preserve"> tehnoloogia</w:t>
            </w:r>
            <w:r w:rsidRPr="6BE27F57" w:rsidR="13ECA88E">
              <w:rPr>
                <w:rFonts w:ascii="Arial" w:hAnsi="Arial" w:cs="Arial"/>
              </w:rPr>
              <w:t>id</w:t>
            </w:r>
            <w:r w:rsidRPr="6BE27F57" w:rsidR="1437DEFA">
              <w:rPr>
                <w:rFonts w:ascii="Arial" w:hAnsi="Arial" w:cs="Arial"/>
              </w:rPr>
              <w:t xml:space="preserve">, </w:t>
            </w:r>
            <w:r w:rsidRPr="6BE27F57" w:rsidR="38373971">
              <w:rPr>
                <w:rFonts w:ascii="Arial" w:hAnsi="Arial" w:cs="Arial"/>
              </w:rPr>
              <w:t>korralda</w:t>
            </w:r>
            <w:r w:rsidRPr="6BE27F57" w:rsidR="54537261">
              <w:rPr>
                <w:rFonts w:ascii="Arial" w:hAnsi="Arial" w:cs="Arial"/>
              </w:rPr>
              <w:t>b riskide hindamiseks</w:t>
            </w:r>
            <w:r w:rsidRPr="6BE27F57" w:rsidR="38373971">
              <w:rPr>
                <w:rFonts w:ascii="Arial" w:hAnsi="Arial" w:cs="Arial"/>
              </w:rPr>
              <w:t xml:space="preserve"> piloteerimise ja valideerimise</w:t>
            </w:r>
            <w:r w:rsidRPr="6BE27F57" w:rsidR="4EA24AEF">
              <w:rPr>
                <w:rFonts w:ascii="Arial" w:hAnsi="Arial" w:cs="Arial"/>
              </w:rPr>
              <w:t>.</w:t>
            </w:r>
          </w:p>
          <w:p w:rsidRPr="00442666" w:rsidR="00C167F7" w:rsidP="6BE27F57" w:rsidRDefault="2FD4DB76" w14:paraId="676F96B4" w14:textId="38B6C2C0">
            <w:pPr>
              <w:pStyle w:val="Loendilik"/>
              <w:numPr>
                <w:ilvl w:val="0"/>
                <w:numId w:val="143"/>
              </w:numPr>
              <w:tabs>
                <w:tab w:val="clear" w:pos="360"/>
              </w:tabs>
              <w:spacing w:after="0" w:line="240" w:lineRule="auto"/>
              <w:contextualSpacing w:val="0"/>
              <w:rPr>
                <w:rFonts w:ascii="Arial" w:hAnsi="Arial" w:cs="Arial"/>
              </w:rPr>
            </w:pPr>
            <w:r w:rsidRPr="6BE27F57">
              <w:rPr>
                <w:rFonts w:ascii="Arial" w:hAnsi="Arial" w:cs="Arial"/>
              </w:rPr>
              <w:t>Juhib</w:t>
            </w:r>
            <w:r w:rsidRPr="6BE27F57" w:rsidR="38373971">
              <w:rPr>
                <w:rFonts w:ascii="Arial" w:hAnsi="Arial" w:cs="Arial"/>
              </w:rPr>
              <w:t xml:space="preserve"> projekteerimis- ja tootmisotsuse</w:t>
            </w:r>
            <w:r w:rsidRPr="6BE27F57" w:rsidR="23F9DF82">
              <w:rPr>
                <w:rFonts w:ascii="Arial" w:hAnsi="Arial" w:cs="Arial"/>
              </w:rPr>
              <w:t>i</w:t>
            </w:r>
            <w:r w:rsidRPr="6BE27F57" w:rsidR="38373971">
              <w:rPr>
                <w:rFonts w:ascii="Arial" w:hAnsi="Arial" w:cs="Arial"/>
              </w:rPr>
              <w:t>d</w:t>
            </w:r>
            <w:r w:rsidRPr="6BE27F57" w:rsidR="1F63CBAA">
              <w:rPr>
                <w:rFonts w:ascii="Arial" w:hAnsi="Arial" w:cs="Arial"/>
              </w:rPr>
              <w:t xml:space="preserve">, seob need </w:t>
            </w:r>
            <w:r w:rsidRPr="6BE27F57" w:rsidR="38373971">
              <w:rPr>
                <w:rFonts w:ascii="Arial" w:hAnsi="Arial" w:cs="Arial"/>
              </w:rPr>
              <w:t>organisatsiooni strateegia, regulatiivsete nõuete ja kestlikkuse eesmärkidega, kasutades elutsükli ja kogukulu analüüse.</w:t>
            </w:r>
          </w:p>
          <w:p w:rsidRPr="00442666" w:rsidR="00C167F7" w:rsidP="38373971" w:rsidRDefault="38373971" w14:paraId="360F7D9C" w14:textId="7BB62484">
            <w:pPr>
              <w:pStyle w:val="Loendilik"/>
              <w:numPr>
                <w:ilvl w:val="0"/>
                <w:numId w:val="143"/>
              </w:numPr>
              <w:tabs>
                <w:tab w:val="clear" w:pos="360"/>
              </w:tabs>
              <w:spacing w:after="0" w:line="240" w:lineRule="auto"/>
              <w:contextualSpacing w:val="0"/>
              <w:rPr>
                <w:rFonts w:ascii="Arial" w:hAnsi="Arial" w:cs="Arial"/>
                <w:color w:val="000000" w:themeColor="text1"/>
              </w:rPr>
            </w:pPr>
            <w:r w:rsidRPr="6BE27F57">
              <w:rPr>
                <w:rFonts w:ascii="Arial" w:hAnsi="Arial" w:cs="Arial"/>
              </w:rPr>
              <w:t xml:space="preserve">Hindab projekteerimislahenduste ja tootmisprotsesside mõju ohutusele, kvaliteedile ja keskkonnale ning kujundab </w:t>
            </w:r>
            <w:r w:rsidRPr="6BE27F57" w:rsidR="0EAE2772">
              <w:rPr>
                <w:rFonts w:ascii="Arial" w:hAnsi="Arial" w:cs="Arial"/>
              </w:rPr>
              <w:t xml:space="preserve">vastavad </w:t>
            </w:r>
            <w:r w:rsidRPr="6BE27F57" w:rsidR="33863676">
              <w:rPr>
                <w:rFonts w:ascii="Arial" w:hAnsi="Arial" w:cs="Arial"/>
              </w:rPr>
              <w:t>strateeg</w:t>
            </w:r>
            <w:r w:rsidRPr="6BE27F57">
              <w:rPr>
                <w:rFonts w:ascii="Arial" w:hAnsi="Arial" w:cs="Arial"/>
              </w:rPr>
              <w:t>i</w:t>
            </w:r>
            <w:r w:rsidRPr="6BE27F57" w:rsidR="33863676">
              <w:rPr>
                <w:rFonts w:ascii="Arial" w:hAnsi="Arial" w:cs="Arial"/>
              </w:rPr>
              <w:t>ad</w:t>
            </w:r>
            <w:r w:rsidRPr="6BE27F57">
              <w:rPr>
                <w:rFonts w:ascii="Arial" w:hAnsi="Arial" w:cs="Arial"/>
              </w:rPr>
              <w:t>.</w:t>
            </w:r>
          </w:p>
          <w:p w:rsidRPr="002C78BE" w:rsidR="00C167F7" w:rsidP="002C78BE" w:rsidRDefault="002C78BE" w14:paraId="551D9DB1" w14:textId="1A864BC0">
            <w:pPr>
              <w:pStyle w:val="Loendilik"/>
              <w:numPr>
                <w:ilvl w:val="0"/>
                <w:numId w:val="143"/>
              </w:numPr>
              <w:spacing w:after="0" w:line="240" w:lineRule="auto"/>
              <w:rPr>
                <w:rFonts w:ascii="Arial" w:hAnsi="Arial" w:cs="Arial"/>
              </w:rPr>
            </w:pPr>
            <w:r w:rsidRPr="002C78BE">
              <w:rPr>
                <w:rFonts w:ascii="Arial" w:hAnsi="Arial" w:cs="Arial"/>
              </w:rPr>
              <w:t xml:space="preserve">Juhib kõrgendatud ohuallikatega seotud ohutuskultuuri juurutamist ja arendamist, korraldades auditeid, järelevalvet ja parendusprogramme. </w:t>
            </w:r>
          </w:p>
        </w:tc>
      </w:tr>
      <w:tr w:rsidR="56D4B59D" w:rsidTr="45F5AFB6" w14:paraId="4C5C4FEE" w14:textId="77777777">
        <w:trPr>
          <w:trHeight w:val="300"/>
        </w:trPr>
        <w:tc>
          <w:tcPr>
            <w:tcW w:w="7120" w:type="dxa"/>
            <w:gridSpan w:val="2"/>
            <w:tcMar/>
          </w:tcPr>
          <w:p w:rsidR="358ADC9C" w:rsidP="56D4B59D" w:rsidRDefault="358ADC9C" w14:paraId="1878BD36"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4E8A1812" w14:textId="15FBD0EC">
            <w:pPr>
              <w:spacing w:line="240" w:lineRule="auto"/>
              <w:rPr>
                <w:rFonts w:ascii="Arial" w:hAnsi="Arial" w:cs="Arial"/>
                <w:color w:val="000000" w:themeColor="text1"/>
                <w:u w:val="single"/>
              </w:rPr>
            </w:pPr>
          </w:p>
        </w:tc>
        <w:tc>
          <w:tcPr>
            <w:tcW w:w="7669" w:type="dxa"/>
            <w:gridSpan w:val="2"/>
            <w:tcMar/>
          </w:tcPr>
          <w:p w:rsidR="358ADC9C" w:rsidP="56D4B59D" w:rsidRDefault="358ADC9C" w14:paraId="7F3FCD4B"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1E781D5E" w14:textId="7DBD4074">
            <w:pPr>
              <w:pStyle w:val="Loendilik"/>
              <w:rPr>
                <w:rFonts w:ascii="Arial" w:hAnsi="Arial" w:cs="Arial"/>
                <w:u w:val="single"/>
              </w:rPr>
            </w:pPr>
          </w:p>
        </w:tc>
        <w:tc>
          <w:tcPr>
            <w:tcW w:w="7432" w:type="dxa"/>
            <w:gridSpan w:val="2"/>
            <w:tcMar/>
          </w:tcPr>
          <w:p w:rsidR="358ADC9C" w:rsidP="56D4B59D" w:rsidRDefault="358ADC9C" w14:paraId="04152171"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028ACF6F" w14:textId="7F083836">
            <w:pPr>
              <w:pStyle w:val="Loendilik"/>
              <w:spacing w:line="240" w:lineRule="auto"/>
              <w:rPr>
                <w:rFonts w:ascii="Arial" w:hAnsi="Arial" w:cs="Arial"/>
                <w:u w:val="single"/>
              </w:rPr>
            </w:pPr>
          </w:p>
        </w:tc>
      </w:tr>
      <w:tr w:rsidRPr="00187FC4" w:rsidR="00546AF8" w:rsidTr="45F5AFB6" w14:paraId="5EF18685" w14:textId="77777777">
        <w:trPr>
          <w:trHeight w:val="300"/>
        </w:trPr>
        <w:tc>
          <w:tcPr>
            <w:tcW w:w="7120" w:type="dxa"/>
            <w:gridSpan w:val="2"/>
            <w:shd w:val="clear" w:color="auto" w:fill="E7E6E6" w:themeFill="background2"/>
            <w:tcMar/>
          </w:tcPr>
          <w:p w:rsidRPr="00187FC4" w:rsidR="00546AF8" w:rsidP="35FCD450" w:rsidRDefault="38373971" w14:paraId="2882C51D" w14:textId="3B5DBCBA">
            <w:pPr>
              <w:spacing w:after="0" w:line="240" w:lineRule="auto"/>
              <w:rPr>
                <w:rFonts w:ascii="Arial" w:hAnsi="Arial" w:cs="Arial"/>
                <w:b/>
                <w:bCs/>
              </w:rPr>
            </w:pPr>
            <w:r w:rsidRPr="38373971">
              <w:rPr>
                <w:rFonts w:ascii="Arial" w:hAnsi="Arial" w:cs="Arial"/>
                <w:b/>
                <w:bCs/>
              </w:rPr>
              <w:t>Müük ja teenindus</w:t>
            </w:r>
          </w:p>
        </w:tc>
        <w:tc>
          <w:tcPr>
            <w:tcW w:w="7669" w:type="dxa"/>
            <w:gridSpan w:val="2"/>
            <w:shd w:val="clear" w:color="auto" w:fill="E7E6E6" w:themeFill="background2"/>
            <w:tcMar/>
          </w:tcPr>
          <w:p w:rsidRPr="00187FC4" w:rsidR="00546AF8" w:rsidP="35FCD450" w:rsidRDefault="38373971" w14:paraId="3BD0ADF2" w14:textId="75D5F982">
            <w:pPr>
              <w:spacing w:after="0" w:line="240" w:lineRule="auto"/>
              <w:rPr>
                <w:rFonts w:ascii="Arial" w:hAnsi="Arial" w:cs="Arial"/>
                <w:b/>
                <w:bCs/>
              </w:rPr>
            </w:pPr>
            <w:r w:rsidRPr="38373971">
              <w:rPr>
                <w:rFonts w:ascii="Arial" w:hAnsi="Arial" w:cs="Arial"/>
                <w:b/>
                <w:bCs/>
              </w:rPr>
              <w:t>Müük ja teenindus</w:t>
            </w:r>
          </w:p>
        </w:tc>
        <w:tc>
          <w:tcPr>
            <w:tcW w:w="7432" w:type="dxa"/>
            <w:gridSpan w:val="2"/>
            <w:shd w:val="clear" w:color="auto" w:fill="E7E6E6" w:themeFill="background2"/>
            <w:tcMar/>
          </w:tcPr>
          <w:p w:rsidRPr="00187FC4" w:rsidR="00546AF8" w:rsidP="35FCD450" w:rsidRDefault="38373971" w14:paraId="4FADF089" w14:textId="435B5021">
            <w:pPr>
              <w:spacing w:after="0" w:line="240" w:lineRule="auto"/>
              <w:rPr>
                <w:rFonts w:ascii="Arial" w:hAnsi="Arial" w:cs="Arial"/>
                <w:b/>
                <w:bCs/>
              </w:rPr>
            </w:pPr>
            <w:r w:rsidRPr="38373971">
              <w:rPr>
                <w:rFonts w:ascii="Arial" w:hAnsi="Arial" w:cs="Arial"/>
                <w:b/>
                <w:bCs/>
              </w:rPr>
              <w:t>Müük ja teenindus</w:t>
            </w:r>
          </w:p>
        </w:tc>
      </w:tr>
      <w:tr w:rsidRPr="00187FC4" w:rsidR="0070686B" w:rsidTr="45F5AFB6" w14:paraId="409CEF2C" w14:textId="1F9E1F43">
        <w:trPr>
          <w:trHeight w:val="300"/>
        </w:trPr>
        <w:tc>
          <w:tcPr>
            <w:tcW w:w="6191" w:type="dxa"/>
            <w:shd w:val="clear" w:color="auto" w:fill="E7E6E6" w:themeFill="background2"/>
            <w:tcMar/>
          </w:tcPr>
          <w:p w:rsidRPr="00187FC4" w:rsidR="0070686B" w:rsidP="35FCD450" w:rsidRDefault="38373971" w14:paraId="384863BB" w14:textId="00CD72B6">
            <w:pPr>
              <w:spacing w:after="0" w:line="240" w:lineRule="auto"/>
              <w:rPr>
                <w:rFonts w:ascii="Arial" w:hAnsi="Arial" w:cs="Arial"/>
                <w:b/>
                <w:bCs/>
              </w:rPr>
            </w:pPr>
            <w:r w:rsidRPr="38373971">
              <w:rPr>
                <w:rFonts w:ascii="Arial" w:hAnsi="Arial" w:cs="Arial"/>
                <w:b/>
                <w:bCs/>
              </w:rPr>
              <w:t xml:space="preserve">B.3.6. </w:t>
            </w:r>
            <w:r w:rsidRPr="38373971">
              <w:rPr>
                <w:rFonts w:ascii="Arial" w:hAnsi="Arial" w:cs="Arial"/>
                <w:b/>
                <w:bCs/>
                <w:color w:val="000000" w:themeColor="text1"/>
              </w:rPr>
              <w:t>Mootorsõidukite ja nende haagiste müük ja teenindus</w:t>
            </w:r>
          </w:p>
        </w:tc>
        <w:tc>
          <w:tcPr>
            <w:tcW w:w="929" w:type="dxa"/>
            <w:shd w:val="clear" w:color="auto" w:fill="E7E6E6" w:themeFill="background2"/>
            <w:tcMar/>
          </w:tcPr>
          <w:p w:rsidRPr="00187FC4" w:rsidR="0070686B" w:rsidP="38373971" w:rsidRDefault="38373971" w14:paraId="320E2949" w14:textId="71C72CF1">
            <w:pPr>
              <w:spacing w:after="0" w:line="240" w:lineRule="auto"/>
              <w:rPr>
                <w:rFonts w:ascii="Arial" w:hAnsi="Arial" w:cs="Arial"/>
                <w:b/>
                <w:bCs/>
              </w:rPr>
            </w:pPr>
            <w:r w:rsidRPr="38373971">
              <w:rPr>
                <w:rFonts w:ascii="Arial" w:hAnsi="Arial" w:cs="Arial"/>
                <w:b/>
                <w:bCs/>
              </w:rPr>
              <w:t>EKR tase 6</w:t>
            </w:r>
          </w:p>
        </w:tc>
        <w:tc>
          <w:tcPr>
            <w:tcW w:w="6525" w:type="dxa"/>
            <w:shd w:val="clear" w:color="auto" w:fill="E7E6E6" w:themeFill="background2"/>
            <w:tcMar/>
          </w:tcPr>
          <w:p w:rsidRPr="00187FC4" w:rsidR="0070686B" w:rsidP="35FCD450" w:rsidRDefault="38373971" w14:paraId="2B34BB24" w14:textId="04CC707F">
            <w:pPr>
              <w:spacing w:after="0" w:line="240" w:lineRule="auto"/>
              <w:rPr>
                <w:rFonts w:ascii="Arial" w:hAnsi="Arial" w:cs="Arial"/>
                <w:b/>
                <w:bCs/>
              </w:rPr>
            </w:pPr>
            <w:r w:rsidRPr="38373971">
              <w:rPr>
                <w:rFonts w:ascii="Arial" w:hAnsi="Arial" w:cs="Arial"/>
                <w:b/>
                <w:bCs/>
              </w:rPr>
              <w:t xml:space="preserve">B.3.6. </w:t>
            </w:r>
            <w:r w:rsidRPr="38373971">
              <w:rPr>
                <w:rFonts w:ascii="Arial" w:hAnsi="Arial" w:cs="Arial"/>
                <w:b/>
                <w:bCs/>
                <w:color w:val="000000" w:themeColor="text1"/>
              </w:rPr>
              <w:t>Mootorsõidukite ja nende haagiste müük ja teenindus</w:t>
            </w:r>
          </w:p>
        </w:tc>
        <w:tc>
          <w:tcPr>
            <w:tcW w:w="1144" w:type="dxa"/>
            <w:shd w:val="clear" w:color="auto" w:fill="E7E6E6" w:themeFill="background2"/>
            <w:tcMar/>
          </w:tcPr>
          <w:p w:rsidRPr="00187FC4" w:rsidR="0070686B" w:rsidP="38373971" w:rsidRDefault="38373971" w14:paraId="50FCCDFD" w14:textId="7F4562B6">
            <w:pPr>
              <w:spacing w:after="0" w:line="240" w:lineRule="auto"/>
              <w:rPr>
                <w:rFonts w:ascii="Arial" w:hAnsi="Arial" w:cs="Arial"/>
              </w:rPr>
            </w:pPr>
            <w:r w:rsidRPr="38373971">
              <w:rPr>
                <w:rFonts w:ascii="Arial" w:hAnsi="Arial" w:cs="Arial"/>
                <w:b/>
                <w:bCs/>
              </w:rPr>
              <w:t>EKR tase 7</w:t>
            </w:r>
          </w:p>
        </w:tc>
        <w:tc>
          <w:tcPr>
            <w:tcW w:w="6288" w:type="dxa"/>
            <w:shd w:val="clear" w:color="auto" w:fill="E7E6E6" w:themeFill="background2"/>
            <w:tcMar/>
          </w:tcPr>
          <w:p w:rsidRPr="00187FC4" w:rsidR="0070686B" w:rsidP="35FCD450" w:rsidRDefault="38373971" w14:paraId="3159539D" w14:textId="1F709507">
            <w:pPr>
              <w:spacing w:after="0" w:line="240" w:lineRule="auto"/>
              <w:rPr>
                <w:rFonts w:ascii="Arial" w:hAnsi="Arial" w:cs="Arial"/>
                <w:b/>
                <w:bCs/>
              </w:rPr>
            </w:pPr>
            <w:r w:rsidRPr="38373971">
              <w:rPr>
                <w:rFonts w:ascii="Arial" w:hAnsi="Arial" w:cs="Arial"/>
                <w:b/>
                <w:bCs/>
              </w:rPr>
              <w:t xml:space="preserve">B.3.6. </w:t>
            </w:r>
            <w:r w:rsidRPr="38373971">
              <w:rPr>
                <w:rFonts w:ascii="Arial" w:hAnsi="Arial" w:cs="Arial"/>
                <w:b/>
                <w:bCs/>
                <w:color w:val="000000" w:themeColor="text1"/>
              </w:rPr>
              <w:t>Mootorsõidukite ja nende haagiste müük ja teenindus</w:t>
            </w:r>
          </w:p>
        </w:tc>
        <w:tc>
          <w:tcPr>
            <w:tcW w:w="1144" w:type="dxa"/>
            <w:shd w:val="clear" w:color="auto" w:fill="E7E6E6" w:themeFill="background2"/>
            <w:tcMar/>
          </w:tcPr>
          <w:p w:rsidRPr="00187FC4" w:rsidR="0070686B" w:rsidP="38373971" w:rsidRDefault="38373971" w14:paraId="0B67C7DE" w14:textId="493EC895">
            <w:pPr>
              <w:spacing w:after="0" w:line="240" w:lineRule="auto"/>
              <w:rPr>
                <w:rFonts w:ascii="Arial" w:hAnsi="Arial" w:cs="Arial"/>
              </w:rPr>
            </w:pPr>
            <w:r w:rsidRPr="38373971">
              <w:rPr>
                <w:rFonts w:ascii="Arial" w:hAnsi="Arial" w:cs="Arial"/>
                <w:b/>
                <w:bCs/>
              </w:rPr>
              <w:t>EKR tase 8</w:t>
            </w:r>
          </w:p>
        </w:tc>
      </w:tr>
      <w:tr w:rsidR="38373971" w:rsidTr="45F5AFB6" w14:paraId="0EF87494" w14:textId="77777777">
        <w:trPr>
          <w:trHeight w:val="300"/>
        </w:trPr>
        <w:tc>
          <w:tcPr>
            <w:tcW w:w="7120" w:type="dxa"/>
            <w:gridSpan w:val="2"/>
            <w:shd w:val="clear" w:color="auto" w:fill="E7E6E6" w:themeFill="background2"/>
            <w:tcMar/>
          </w:tcPr>
          <w:p w:rsidR="38373971" w:rsidP="38373971" w:rsidRDefault="38373971" w14:paraId="215F2592" w14:textId="06B76CF1">
            <w:pPr>
              <w:spacing w:line="240" w:lineRule="auto"/>
              <w:rPr>
                <w:rFonts w:ascii="Arial" w:hAnsi="Arial" w:cs="Arial"/>
                <w:lang w:val="en-GB"/>
              </w:rPr>
            </w:pPr>
            <w:r w:rsidRPr="38373971">
              <w:rPr>
                <w:rFonts w:ascii="Arial" w:hAnsi="Arial" w:cs="Arial"/>
                <w:lang w:val="en-GB"/>
              </w:rPr>
              <w:t>Sales and service of motor vehicles and trailers</w:t>
            </w:r>
          </w:p>
        </w:tc>
        <w:tc>
          <w:tcPr>
            <w:tcW w:w="7669" w:type="dxa"/>
            <w:gridSpan w:val="2"/>
            <w:shd w:val="clear" w:color="auto" w:fill="E7E6E6" w:themeFill="background2"/>
            <w:tcMar/>
          </w:tcPr>
          <w:p w:rsidR="38373971" w:rsidP="38373971" w:rsidRDefault="38373971" w14:paraId="0047D47A" w14:textId="476994C3">
            <w:pPr>
              <w:spacing w:line="240" w:lineRule="auto"/>
              <w:rPr>
                <w:rFonts w:ascii="Arial" w:hAnsi="Arial" w:cs="Arial"/>
                <w:lang w:val="en-GB"/>
              </w:rPr>
            </w:pPr>
            <w:r w:rsidRPr="38373971">
              <w:rPr>
                <w:rFonts w:ascii="Arial" w:hAnsi="Arial" w:cs="Arial"/>
                <w:lang w:val="en-GB"/>
              </w:rPr>
              <w:t>Sales and service of motor vehicles and trailers</w:t>
            </w:r>
          </w:p>
        </w:tc>
        <w:tc>
          <w:tcPr>
            <w:tcW w:w="7432" w:type="dxa"/>
            <w:gridSpan w:val="2"/>
            <w:shd w:val="clear" w:color="auto" w:fill="E7E6E6" w:themeFill="background2"/>
            <w:tcMar/>
          </w:tcPr>
          <w:p w:rsidR="38373971" w:rsidP="38373971" w:rsidRDefault="38373971" w14:paraId="35EE39DD" w14:textId="64B9F62A">
            <w:pPr>
              <w:spacing w:line="240" w:lineRule="auto"/>
              <w:rPr>
                <w:rFonts w:ascii="Arial" w:hAnsi="Arial" w:cs="Arial"/>
                <w:lang w:val="en-GB"/>
              </w:rPr>
            </w:pPr>
            <w:r w:rsidRPr="38373971">
              <w:rPr>
                <w:rFonts w:ascii="Arial" w:hAnsi="Arial" w:cs="Arial"/>
                <w:lang w:val="en-GB"/>
              </w:rPr>
              <w:t>Sales and service of motor vehicles and trailers</w:t>
            </w:r>
          </w:p>
        </w:tc>
      </w:tr>
      <w:tr w:rsidRPr="00187FC4" w:rsidR="00C167F7" w:rsidTr="45F5AFB6" w14:paraId="4DC05953" w14:textId="05AB2AE6">
        <w:trPr>
          <w:trHeight w:val="300"/>
        </w:trPr>
        <w:tc>
          <w:tcPr>
            <w:tcW w:w="7120" w:type="dxa"/>
            <w:gridSpan w:val="2"/>
            <w:tcMar/>
          </w:tcPr>
          <w:p w:rsidRPr="00187FC4" w:rsidR="00442666" w:rsidP="38373971" w:rsidRDefault="38373971" w14:paraId="1507B1A8" w14:textId="5002A5E0">
            <w:pPr>
              <w:pStyle w:val="Loendilik"/>
              <w:ind w:left="0"/>
              <w:rPr>
                <w:rFonts w:ascii="Arial" w:hAnsi="Arial" w:cs="Arial"/>
                <w:u w:val="single"/>
              </w:rPr>
            </w:pPr>
            <w:r w:rsidRPr="38373971">
              <w:rPr>
                <w:rFonts w:ascii="Arial" w:hAnsi="Arial" w:cs="Arial"/>
                <w:u w:val="single"/>
              </w:rPr>
              <w:t>Tegevusnäitajad</w:t>
            </w:r>
          </w:p>
          <w:p w:rsidRPr="00442666" w:rsidR="00C167F7" w:rsidP="38373971" w:rsidRDefault="38373971" w14:paraId="1683BAE3" w14:textId="79133E04">
            <w:pPr>
              <w:pStyle w:val="Loendilik"/>
              <w:numPr>
                <w:ilvl w:val="0"/>
                <w:numId w:val="144"/>
              </w:numPr>
              <w:tabs>
                <w:tab w:val="clear" w:pos="360"/>
              </w:tabs>
              <w:spacing w:after="0" w:line="240" w:lineRule="auto"/>
              <w:contextualSpacing w:val="0"/>
              <w:rPr>
                <w:rFonts w:ascii="Arial" w:hAnsi="Arial" w:cs="Arial"/>
                <w:color w:val="000000" w:themeColor="text1"/>
              </w:rPr>
            </w:pPr>
            <w:r w:rsidRPr="38373971">
              <w:rPr>
                <w:rFonts w:ascii="Arial" w:hAnsi="Arial" w:cs="Arial"/>
              </w:rPr>
              <w:t>Osaleb mootorsõidukite ja nende haagiste müügi ja tehnilise toe pakkumises, koostades tehnilisi selgitusi ja lahendusvariante etteantud tööülesannete ja tehnilise dokumentatsiooni alusel.</w:t>
            </w:r>
          </w:p>
          <w:p w:rsidRPr="00442666" w:rsidR="00C167F7" w:rsidP="38373971" w:rsidRDefault="38373971" w14:paraId="3EA12B2E" w14:textId="1A99D134">
            <w:pPr>
              <w:pStyle w:val="Loendilik"/>
              <w:numPr>
                <w:ilvl w:val="0"/>
                <w:numId w:val="144"/>
              </w:numPr>
              <w:tabs>
                <w:tab w:val="clear" w:pos="360"/>
              </w:tabs>
              <w:spacing w:after="0" w:line="240" w:lineRule="auto"/>
              <w:contextualSpacing w:val="0"/>
              <w:rPr>
                <w:rFonts w:ascii="Arial" w:hAnsi="Arial" w:cs="Arial"/>
                <w:color w:val="000000" w:themeColor="text1"/>
              </w:rPr>
            </w:pPr>
            <w:r w:rsidRPr="38373971">
              <w:rPr>
                <w:rFonts w:ascii="Arial" w:hAnsi="Arial" w:cs="Arial"/>
              </w:rPr>
              <w:t>Selgitab klientidele ja partneritele toodete tehnilisi omadusi ja kasutustingimusi, tuginedes tootja juhistele, ohutusnõuetele ja garantii tingimustele.</w:t>
            </w:r>
          </w:p>
          <w:p w:rsidRPr="00442666" w:rsidR="00C167F7" w:rsidP="38373971" w:rsidRDefault="38373971" w14:paraId="439941E9" w14:textId="518D0977">
            <w:pPr>
              <w:pStyle w:val="Loendilik"/>
              <w:numPr>
                <w:ilvl w:val="0"/>
                <w:numId w:val="144"/>
              </w:numPr>
              <w:tabs>
                <w:tab w:val="clear" w:pos="360"/>
              </w:tabs>
              <w:spacing w:after="0" w:line="240" w:lineRule="auto"/>
              <w:contextualSpacing w:val="0"/>
              <w:rPr>
                <w:rFonts w:ascii="Arial" w:hAnsi="Arial" w:cs="Arial"/>
                <w:color w:val="000000" w:themeColor="text1"/>
              </w:rPr>
            </w:pPr>
            <w:r w:rsidRPr="38373971">
              <w:rPr>
                <w:rFonts w:ascii="Arial" w:hAnsi="Arial" w:cs="Arial"/>
              </w:rPr>
              <w:t>Toetab teenindus- ja käiduprotsesse, tõlgendades hooldusjuhendeid ja töökorraldust ning edastades tehnilist tagasisidet vastavalt kokkulepitud korrale.</w:t>
            </w:r>
          </w:p>
          <w:p w:rsidRPr="00442666" w:rsidR="00C167F7" w:rsidP="38373971" w:rsidRDefault="38373971" w14:paraId="58D2087C" w14:textId="42948F54">
            <w:pPr>
              <w:pStyle w:val="Loendilik"/>
              <w:numPr>
                <w:ilvl w:val="0"/>
                <w:numId w:val="144"/>
              </w:numPr>
              <w:tabs>
                <w:tab w:val="clear" w:pos="360"/>
              </w:tabs>
              <w:spacing w:after="0" w:line="240" w:lineRule="auto"/>
              <w:contextualSpacing w:val="0"/>
              <w:rPr>
                <w:rFonts w:ascii="Arial" w:hAnsi="Arial" w:cs="Arial"/>
                <w:color w:val="000000" w:themeColor="text1"/>
              </w:rPr>
            </w:pPr>
            <w:r w:rsidRPr="38373971">
              <w:rPr>
                <w:rFonts w:ascii="Arial" w:hAnsi="Arial" w:cs="Arial"/>
              </w:rPr>
              <w:t>Kasutab diagnostika- ja hooldusvahendeid vastavalt nende kasutusjuhenditele, tagades mõõtetulemuste korrektsuse ja ohutu töövõtte.</w:t>
            </w:r>
          </w:p>
          <w:p w:rsidRPr="00442666" w:rsidR="00C167F7" w:rsidP="38373971" w:rsidRDefault="38373971" w14:paraId="6693555C" w14:textId="247A71A1">
            <w:pPr>
              <w:pStyle w:val="Loendilik"/>
              <w:numPr>
                <w:ilvl w:val="0"/>
                <w:numId w:val="144"/>
              </w:numPr>
              <w:tabs>
                <w:tab w:val="clear" w:pos="360"/>
              </w:tabs>
              <w:spacing w:after="0" w:line="240" w:lineRule="auto"/>
              <w:contextualSpacing w:val="0"/>
              <w:rPr>
                <w:rFonts w:ascii="Arial" w:hAnsi="Arial" w:cs="Arial"/>
                <w:color w:val="000000" w:themeColor="text1"/>
              </w:rPr>
            </w:pPr>
            <w:r w:rsidRPr="38373971">
              <w:rPr>
                <w:rFonts w:ascii="Arial" w:hAnsi="Arial" w:cs="Arial"/>
              </w:rPr>
              <w:t>Dokumenteerib müügi- ja teenindusandmed ning edastab tehnilise tagasiside arendusele ja partneritele vastavalt kokkulepitud vormile</w:t>
            </w:r>
          </w:p>
          <w:p w:rsidRPr="00442666" w:rsidR="00C167F7" w:rsidP="38373971" w:rsidRDefault="00C167F7" w14:paraId="14B273DF" w14:textId="2DE3D2CB">
            <w:pPr>
              <w:spacing w:after="0" w:line="240" w:lineRule="auto"/>
              <w:rPr>
                <w:rFonts w:ascii="Arial" w:hAnsi="Arial" w:cs="Arial"/>
              </w:rPr>
            </w:pPr>
          </w:p>
        </w:tc>
        <w:tc>
          <w:tcPr>
            <w:tcW w:w="7669" w:type="dxa"/>
            <w:gridSpan w:val="2"/>
            <w:shd w:val="clear" w:color="auto" w:fill="FFFFFF" w:themeFill="background1"/>
            <w:tcMar/>
          </w:tcPr>
          <w:p w:rsidRPr="00187FC4" w:rsidR="00442666" w:rsidP="38373971" w:rsidRDefault="38373971" w14:paraId="7FA02BC4" w14:textId="77777777">
            <w:pPr>
              <w:pStyle w:val="Loendilik"/>
              <w:ind w:left="0"/>
              <w:rPr>
                <w:rFonts w:ascii="Arial" w:hAnsi="Arial" w:cs="Arial"/>
                <w:u w:val="single"/>
              </w:rPr>
            </w:pPr>
            <w:r w:rsidRPr="38373971">
              <w:rPr>
                <w:rFonts w:ascii="Arial" w:hAnsi="Arial" w:cs="Arial"/>
                <w:u w:val="single"/>
              </w:rPr>
              <w:t>Tegevusnäitajad</w:t>
            </w:r>
          </w:p>
          <w:p w:rsidRPr="00442666" w:rsidR="00C167F7" w:rsidP="38373971" w:rsidRDefault="38373971" w14:paraId="35328E85" w14:textId="6F07F4F4">
            <w:pPr>
              <w:pStyle w:val="Loendilik"/>
              <w:numPr>
                <w:ilvl w:val="0"/>
                <w:numId w:val="145"/>
              </w:numPr>
              <w:tabs>
                <w:tab w:val="clear" w:pos="360"/>
              </w:tabs>
              <w:spacing w:after="0" w:line="240" w:lineRule="auto"/>
              <w:contextualSpacing w:val="0"/>
              <w:rPr>
                <w:rFonts w:ascii="Arial" w:hAnsi="Arial" w:cs="Arial"/>
                <w:color w:val="000000" w:themeColor="text1"/>
              </w:rPr>
            </w:pPr>
            <w:r w:rsidRPr="38373971">
              <w:rPr>
                <w:rFonts w:ascii="Arial" w:hAnsi="Arial" w:cs="Arial"/>
              </w:rPr>
              <w:t>Juhib müügi ja teeninduse tehnilist poolt, lähtudes klientide vajadustest, lepingutingimustest ja regulatiivsetest nõuetest ning seades lahenduse tehnilised piirid.</w:t>
            </w:r>
          </w:p>
          <w:p w:rsidRPr="00442666" w:rsidR="00C167F7" w:rsidP="38373971" w:rsidRDefault="38373971" w14:paraId="148EF1F1" w14:textId="5566F121">
            <w:pPr>
              <w:pStyle w:val="Loendilik"/>
              <w:numPr>
                <w:ilvl w:val="0"/>
                <w:numId w:val="145"/>
              </w:numPr>
              <w:tabs>
                <w:tab w:val="clear" w:pos="360"/>
              </w:tabs>
              <w:spacing w:after="0" w:line="240" w:lineRule="auto"/>
              <w:contextualSpacing w:val="0"/>
              <w:rPr>
                <w:rFonts w:ascii="Arial" w:hAnsi="Arial" w:cs="Arial"/>
                <w:color w:val="000000" w:themeColor="text1"/>
              </w:rPr>
            </w:pPr>
            <w:r w:rsidRPr="6BE27F57">
              <w:rPr>
                <w:rFonts w:ascii="Arial" w:hAnsi="Arial" w:cs="Arial"/>
              </w:rPr>
              <w:t>Hindab pakutavate tehniliste lahenduste sobivust ja vastavust, analüüsides tehnilisi ja operatiivseid riske ning kasutades andmepõhiseid võrdlusi.</w:t>
            </w:r>
          </w:p>
          <w:p w:rsidRPr="00442666" w:rsidR="00C167F7" w:rsidP="38373971" w:rsidRDefault="38373971" w14:paraId="498B1A8C" w14:textId="088F5995">
            <w:pPr>
              <w:pStyle w:val="Loendilik"/>
              <w:numPr>
                <w:ilvl w:val="0"/>
                <w:numId w:val="145"/>
              </w:numPr>
              <w:tabs>
                <w:tab w:val="clear" w:pos="360"/>
              </w:tabs>
              <w:spacing w:after="0" w:line="240" w:lineRule="auto"/>
              <w:contextualSpacing w:val="0"/>
              <w:rPr>
                <w:rFonts w:ascii="Arial" w:hAnsi="Arial" w:cs="Arial"/>
                <w:color w:val="000000" w:themeColor="text1"/>
              </w:rPr>
            </w:pPr>
            <w:r w:rsidRPr="38373971">
              <w:rPr>
                <w:rFonts w:ascii="Arial" w:hAnsi="Arial" w:cs="Arial"/>
              </w:rPr>
              <w:t>Korraldab teenindus- ja käiduprotsesse, analüüsides rikete põhjusi ja töökindlusnäitajaid ning rakendades parandus- ja ennetusmeetmeid.</w:t>
            </w:r>
          </w:p>
          <w:p w:rsidRPr="00442666" w:rsidR="00C167F7" w:rsidP="38373971" w:rsidRDefault="38373971" w14:paraId="5C1AB31A" w14:textId="322E2A95">
            <w:pPr>
              <w:pStyle w:val="Loendilik"/>
              <w:numPr>
                <w:ilvl w:val="0"/>
                <w:numId w:val="145"/>
              </w:numPr>
              <w:tabs>
                <w:tab w:val="clear" w:pos="360"/>
              </w:tabs>
              <w:spacing w:after="0" w:line="240" w:lineRule="auto"/>
              <w:contextualSpacing w:val="0"/>
              <w:rPr>
                <w:rFonts w:ascii="Arial" w:hAnsi="Arial" w:cs="Arial"/>
                <w:color w:val="000000" w:themeColor="text1"/>
              </w:rPr>
            </w:pPr>
            <w:r w:rsidRPr="38373971">
              <w:rPr>
                <w:rFonts w:ascii="Arial" w:hAnsi="Arial" w:cs="Arial"/>
              </w:rPr>
              <w:t>Juhendab müügi- ja teenindusmeeskonda, kehtestab tööjuhendid ja kvaliteedikontrolli ning tagab vastavusnõuete täitmise.</w:t>
            </w:r>
          </w:p>
          <w:p w:rsidRPr="002C78BE" w:rsidR="00C167F7" w:rsidP="002C78BE" w:rsidRDefault="002C78BE" w14:paraId="413316E5" w14:textId="764BD740">
            <w:pPr>
              <w:pStyle w:val="Loendilik"/>
              <w:numPr>
                <w:ilvl w:val="0"/>
                <w:numId w:val="145"/>
              </w:numPr>
              <w:spacing w:after="0" w:line="240" w:lineRule="auto"/>
              <w:rPr>
                <w:rFonts w:ascii="Arial" w:hAnsi="Arial" w:cs="Arial"/>
              </w:rPr>
            </w:pPr>
            <w:r w:rsidRPr="002C78BE">
              <w:rPr>
                <w:rFonts w:ascii="Arial" w:hAnsi="Arial" w:cs="Arial"/>
              </w:rPr>
              <w:t xml:space="preserve">Lahendab teeninduse ja müügi keerukaid insenertehnilisi juhtumeid, tehes põhjendatud otsuseid ning tagades tehnilise tagasiside kvaliteedi. </w:t>
            </w:r>
          </w:p>
        </w:tc>
        <w:tc>
          <w:tcPr>
            <w:tcW w:w="7432" w:type="dxa"/>
            <w:gridSpan w:val="2"/>
            <w:tcMar/>
          </w:tcPr>
          <w:p w:rsidRPr="00187FC4" w:rsidR="00442666" w:rsidP="38373971" w:rsidRDefault="38373971" w14:paraId="1CA028E1" w14:textId="77777777">
            <w:pPr>
              <w:pStyle w:val="Loendilik"/>
              <w:ind w:left="0"/>
              <w:rPr>
                <w:rFonts w:ascii="Arial" w:hAnsi="Arial" w:cs="Arial"/>
                <w:u w:val="single"/>
              </w:rPr>
            </w:pPr>
            <w:r w:rsidRPr="38373971">
              <w:rPr>
                <w:rFonts w:ascii="Arial" w:hAnsi="Arial" w:cs="Arial"/>
                <w:u w:val="single"/>
              </w:rPr>
              <w:t>Tegevusnäitajad</w:t>
            </w:r>
          </w:p>
          <w:p w:rsidRPr="00442666" w:rsidR="00C167F7" w:rsidP="38373971" w:rsidRDefault="464C385A" w14:paraId="71DCFD82" w14:textId="604248F7">
            <w:pPr>
              <w:pStyle w:val="Loendilik"/>
              <w:numPr>
                <w:ilvl w:val="0"/>
                <w:numId w:val="146"/>
              </w:numPr>
              <w:tabs>
                <w:tab w:val="clear" w:pos="360"/>
              </w:tabs>
              <w:spacing w:after="0" w:line="240" w:lineRule="auto"/>
              <w:contextualSpacing w:val="0"/>
              <w:rPr>
                <w:rFonts w:ascii="Arial" w:hAnsi="Arial" w:cs="Arial"/>
                <w:color w:val="000000" w:themeColor="text1"/>
              </w:rPr>
            </w:pPr>
            <w:r w:rsidRPr="6BE27F57">
              <w:rPr>
                <w:rFonts w:ascii="Arial" w:hAnsi="Arial" w:cs="Arial"/>
              </w:rPr>
              <w:t xml:space="preserve">Kavandab </w:t>
            </w:r>
            <w:r w:rsidRPr="6BE27F57" w:rsidR="38373971">
              <w:rPr>
                <w:rFonts w:ascii="Arial" w:hAnsi="Arial" w:cs="Arial"/>
              </w:rPr>
              <w:t>mootorsõidukite ja nende haagiste müügi ja teeninduse põhimõtted, lähtudes organisatsiooni strateegiast, turu arengust ja regulatiivsetest muutustest.</w:t>
            </w:r>
          </w:p>
          <w:p w:rsidRPr="00442666" w:rsidR="00C167F7" w:rsidP="38373971" w:rsidRDefault="38373971" w14:paraId="7B470D43" w14:textId="04755A70">
            <w:pPr>
              <w:pStyle w:val="Loendilik"/>
              <w:numPr>
                <w:ilvl w:val="0"/>
                <w:numId w:val="146"/>
              </w:numPr>
              <w:tabs>
                <w:tab w:val="clear" w:pos="360"/>
              </w:tabs>
              <w:spacing w:after="0" w:line="240" w:lineRule="auto"/>
              <w:contextualSpacing w:val="0"/>
              <w:rPr>
                <w:rFonts w:ascii="Arial" w:hAnsi="Arial" w:cs="Arial"/>
                <w:color w:val="000000" w:themeColor="text1"/>
              </w:rPr>
            </w:pPr>
            <w:r w:rsidRPr="38373971">
              <w:rPr>
                <w:rFonts w:ascii="Arial" w:hAnsi="Arial" w:cs="Arial"/>
              </w:rPr>
              <w:t>Seob tehnilised lahendused äriliste eesmärkidega, hinnates elutsükli kogukulu, riske ja väärtuspakkumist ning otsustades portfelli prioriteedid.</w:t>
            </w:r>
          </w:p>
          <w:p w:rsidRPr="00442666" w:rsidR="00C167F7" w:rsidP="38373971" w:rsidRDefault="38373971" w14:paraId="40AB7615" w14:textId="6BDAA92E">
            <w:pPr>
              <w:pStyle w:val="Loendilik"/>
              <w:numPr>
                <w:ilvl w:val="0"/>
                <w:numId w:val="146"/>
              </w:numPr>
              <w:tabs>
                <w:tab w:val="clear" w:pos="360"/>
              </w:tabs>
              <w:spacing w:after="0" w:line="240" w:lineRule="auto"/>
              <w:contextualSpacing w:val="0"/>
              <w:rPr>
                <w:rFonts w:ascii="Arial" w:hAnsi="Arial" w:cs="Arial"/>
                <w:color w:val="000000" w:themeColor="text1"/>
              </w:rPr>
            </w:pPr>
            <w:r w:rsidRPr="6BE27F57">
              <w:rPr>
                <w:rFonts w:ascii="Arial" w:hAnsi="Arial" w:cs="Arial"/>
              </w:rPr>
              <w:t>Hindab süsteemselt teeninduse töökindlust ja ohutust, kasutades koondatud andmeid</w:t>
            </w:r>
            <w:r w:rsidRPr="6BE27F57" w:rsidR="2B96B645">
              <w:rPr>
                <w:rFonts w:ascii="Arial" w:hAnsi="Arial" w:cs="Arial"/>
              </w:rPr>
              <w:t xml:space="preserve"> </w:t>
            </w:r>
            <w:r w:rsidRPr="6BE27F57">
              <w:rPr>
                <w:rFonts w:ascii="Arial" w:hAnsi="Arial" w:cs="Arial"/>
              </w:rPr>
              <w:t>ning suunab parendusi.</w:t>
            </w:r>
          </w:p>
          <w:p w:rsidRPr="00167532" w:rsidR="00167532" w:rsidP="00167532" w:rsidRDefault="38373971" w14:paraId="5729BD47" w14:textId="77777777">
            <w:pPr>
              <w:pStyle w:val="Loendilik"/>
              <w:numPr>
                <w:ilvl w:val="0"/>
                <w:numId w:val="146"/>
              </w:numPr>
              <w:tabs>
                <w:tab w:val="clear" w:pos="360"/>
              </w:tabs>
              <w:spacing w:after="0" w:line="240" w:lineRule="auto"/>
              <w:contextualSpacing w:val="0"/>
              <w:rPr>
                <w:rFonts w:ascii="Arial" w:hAnsi="Arial" w:cs="Arial"/>
                <w:color w:val="000000" w:themeColor="text1"/>
              </w:rPr>
            </w:pPr>
            <w:r w:rsidRPr="6BE27F57">
              <w:rPr>
                <w:rFonts w:ascii="Arial" w:hAnsi="Arial" w:cs="Arial"/>
              </w:rPr>
              <w:t>Kehtestab teeninduse ja müügi kvaliteedi hindamise kriteeriumid ning tagab nende rakendamise organisatsiooni tasandil.</w:t>
            </w:r>
          </w:p>
          <w:p w:rsidRPr="00167532" w:rsidR="00C167F7" w:rsidP="00167532" w:rsidRDefault="00167532" w14:paraId="5BA71584" w14:textId="1578D255">
            <w:pPr>
              <w:pStyle w:val="Loendilik"/>
              <w:numPr>
                <w:ilvl w:val="0"/>
                <w:numId w:val="146"/>
              </w:numPr>
              <w:tabs>
                <w:tab w:val="clear" w:pos="360"/>
              </w:tabs>
              <w:spacing w:after="0" w:line="240" w:lineRule="auto"/>
              <w:contextualSpacing w:val="0"/>
              <w:rPr>
                <w:rFonts w:ascii="Arial" w:hAnsi="Arial" w:cs="Arial"/>
                <w:color w:val="000000" w:themeColor="text1"/>
              </w:rPr>
            </w:pPr>
            <w:r w:rsidRPr="00167532">
              <w:rPr>
                <w:rFonts w:ascii="Arial" w:hAnsi="Arial" w:cs="Arial"/>
              </w:rPr>
              <w:t>Suunab müügi ja teeninduse tehniliste lahenduste toimivust, tehes kriitilisi otsuseid lähtudes töökindluse ja kasutusandmete analüüsist.</w:t>
            </w:r>
          </w:p>
        </w:tc>
      </w:tr>
      <w:tr w:rsidR="56D4B59D" w:rsidTr="45F5AFB6" w14:paraId="70B75370" w14:textId="77777777">
        <w:trPr>
          <w:trHeight w:val="300"/>
        </w:trPr>
        <w:tc>
          <w:tcPr>
            <w:tcW w:w="7120" w:type="dxa"/>
            <w:gridSpan w:val="2"/>
            <w:tcMar/>
          </w:tcPr>
          <w:p w:rsidR="078BBFB3" w:rsidP="56D4B59D" w:rsidRDefault="078BBFB3" w14:paraId="39E40822"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55D8FC7F" w14:textId="31E85DA9">
            <w:pPr>
              <w:pStyle w:val="Loendilik"/>
              <w:rPr>
                <w:rFonts w:ascii="Arial" w:hAnsi="Arial" w:cs="Arial"/>
                <w:u w:val="single"/>
              </w:rPr>
            </w:pPr>
          </w:p>
        </w:tc>
        <w:tc>
          <w:tcPr>
            <w:tcW w:w="7669" w:type="dxa"/>
            <w:gridSpan w:val="2"/>
            <w:shd w:val="clear" w:color="auto" w:fill="FFFFFF" w:themeFill="background1"/>
            <w:tcMar/>
          </w:tcPr>
          <w:p w:rsidR="078BBFB3" w:rsidP="56D4B59D" w:rsidRDefault="078BBFB3" w14:paraId="47D670A7"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77E3715A" w14:textId="3EB4AE27">
            <w:pPr>
              <w:pStyle w:val="Loendilik"/>
              <w:rPr>
                <w:rFonts w:ascii="Arial" w:hAnsi="Arial" w:cs="Arial"/>
                <w:u w:val="single"/>
              </w:rPr>
            </w:pPr>
          </w:p>
        </w:tc>
        <w:tc>
          <w:tcPr>
            <w:tcW w:w="7432" w:type="dxa"/>
            <w:gridSpan w:val="2"/>
            <w:tcMar/>
          </w:tcPr>
          <w:p w:rsidR="078BBFB3" w:rsidP="56D4B59D" w:rsidRDefault="078BBFB3" w14:paraId="7D11A250"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4DBD6ED9" w14:textId="78B748B0">
            <w:pPr>
              <w:pStyle w:val="Loendilik"/>
              <w:rPr>
                <w:rFonts w:ascii="Arial" w:hAnsi="Arial" w:cs="Arial"/>
                <w:u w:val="single"/>
              </w:rPr>
            </w:pPr>
          </w:p>
        </w:tc>
      </w:tr>
      <w:tr w:rsidR="35FCD450" w:rsidTr="45F5AFB6" w14:paraId="7B03F810" w14:textId="77777777">
        <w:trPr>
          <w:trHeight w:val="300"/>
        </w:trPr>
        <w:tc>
          <w:tcPr>
            <w:tcW w:w="7120" w:type="dxa"/>
            <w:gridSpan w:val="2"/>
            <w:shd w:val="clear" w:color="auto" w:fill="E7E6E6" w:themeFill="background2"/>
            <w:tcMar/>
          </w:tcPr>
          <w:p w:rsidR="57BDCEAB" w:rsidP="35FCD450" w:rsidRDefault="38373971" w14:paraId="2BD43A79" w14:textId="2E83B05C">
            <w:pPr>
              <w:spacing w:after="0" w:line="240" w:lineRule="auto"/>
              <w:rPr>
                <w:rFonts w:ascii="Arial" w:hAnsi="Arial" w:cs="Arial"/>
                <w:b/>
                <w:bCs/>
              </w:rPr>
            </w:pPr>
            <w:r w:rsidRPr="38373971">
              <w:rPr>
                <w:rFonts w:ascii="Arial" w:hAnsi="Arial" w:cs="Arial"/>
                <w:b/>
                <w:bCs/>
              </w:rPr>
              <w:t>Tehniline ekspertiis</w:t>
            </w:r>
          </w:p>
        </w:tc>
        <w:tc>
          <w:tcPr>
            <w:tcW w:w="7669" w:type="dxa"/>
            <w:gridSpan w:val="2"/>
            <w:shd w:val="clear" w:color="auto" w:fill="E7E6E6" w:themeFill="background2"/>
            <w:tcMar/>
          </w:tcPr>
          <w:p w:rsidR="57BDCEAB" w:rsidP="35FCD450" w:rsidRDefault="38373971" w14:paraId="5BAF8ED7" w14:textId="54CABB57">
            <w:pPr>
              <w:spacing w:after="0" w:line="240" w:lineRule="auto"/>
              <w:rPr>
                <w:rFonts w:ascii="Arial" w:hAnsi="Arial" w:cs="Arial"/>
                <w:b/>
                <w:bCs/>
              </w:rPr>
            </w:pPr>
            <w:r w:rsidRPr="38373971">
              <w:rPr>
                <w:rFonts w:ascii="Arial" w:hAnsi="Arial" w:cs="Arial"/>
                <w:b/>
                <w:bCs/>
              </w:rPr>
              <w:t>Tehniline ekspertiis</w:t>
            </w:r>
          </w:p>
        </w:tc>
        <w:tc>
          <w:tcPr>
            <w:tcW w:w="7432" w:type="dxa"/>
            <w:gridSpan w:val="2"/>
            <w:shd w:val="clear" w:color="auto" w:fill="E7E6E6" w:themeFill="background2"/>
            <w:tcMar/>
          </w:tcPr>
          <w:p w:rsidR="57BDCEAB" w:rsidP="35FCD450" w:rsidRDefault="38373971" w14:paraId="0035CB88" w14:textId="4CC59A2F">
            <w:pPr>
              <w:spacing w:after="0" w:line="240" w:lineRule="auto"/>
              <w:rPr>
                <w:rFonts w:ascii="Arial" w:hAnsi="Arial" w:cs="Arial"/>
                <w:b/>
                <w:bCs/>
              </w:rPr>
            </w:pPr>
            <w:r w:rsidRPr="38373971">
              <w:rPr>
                <w:rFonts w:ascii="Arial" w:hAnsi="Arial" w:cs="Arial"/>
                <w:b/>
                <w:bCs/>
              </w:rPr>
              <w:t>Tehniline ekspertiis</w:t>
            </w:r>
          </w:p>
        </w:tc>
      </w:tr>
      <w:tr w:rsidR="35FCD450" w:rsidTr="45F5AFB6" w14:paraId="4E93E887" w14:textId="77777777">
        <w:trPr>
          <w:trHeight w:val="300"/>
        </w:trPr>
        <w:tc>
          <w:tcPr>
            <w:tcW w:w="6191" w:type="dxa"/>
            <w:shd w:val="clear" w:color="auto" w:fill="E7E6E6" w:themeFill="background2"/>
            <w:tcMar/>
          </w:tcPr>
          <w:p w:rsidR="35FCD450" w:rsidP="38373971" w:rsidRDefault="38373971" w14:paraId="533F4E86" w14:textId="366B2D46">
            <w:pPr>
              <w:spacing w:after="0" w:line="240" w:lineRule="auto"/>
              <w:rPr>
                <w:rFonts w:ascii="Arial" w:hAnsi="Arial" w:cs="Arial"/>
                <w:b/>
                <w:bCs/>
              </w:rPr>
            </w:pPr>
            <w:r w:rsidRPr="38373971">
              <w:rPr>
                <w:rFonts w:ascii="Arial" w:hAnsi="Arial" w:cs="Arial"/>
                <w:b/>
                <w:bCs/>
              </w:rPr>
              <w:t xml:space="preserve">B.3.7. </w:t>
            </w:r>
            <w:r w:rsidRPr="38373971">
              <w:rPr>
                <w:rFonts w:ascii="Arial" w:hAnsi="Arial" w:cs="Arial"/>
                <w:b/>
                <w:bCs/>
                <w:color w:val="000000" w:themeColor="text1"/>
              </w:rPr>
              <w:t>Mootorsõidukite ja nende haagiste tehniline ekspertiis</w:t>
            </w:r>
          </w:p>
        </w:tc>
        <w:tc>
          <w:tcPr>
            <w:tcW w:w="929" w:type="dxa"/>
            <w:shd w:val="clear" w:color="auto" w:fill="E7E6E6" w:themeFill="background2"/>
            <w:tcMar/>
          </w:tcPr>
          <w:p w:rsidR="35FCD450" w:rsidP="38373971" w:rsidRDefault="38373971" w14:paraId="57D045A7" w14:textId="71C72CF1">
            <w:pPr>
              <w:spacing w:after="0" w:line="240" w:lineRule="auto"/>
              <w:rPr>
                <w:rFonts w:ascii="Arial" w:hAnsi="Arial" w:cs="Arial"/>
                <w:b/>
                <w:bCs/>
              </w:rPr>
            </w:pPr>
            <w:r w:rsidRPr="38373971">
              <w:rPr>
                <w:rFonts w:ascii="Arial" w:hAnsi="Arial" w:cs="Arial"/>
                <w:b/>
                <w:bCs/>
              </w:rPr>
              <w:t>EKR tase 6</w:t>
            </w:r>
          </w:p>
        </w:tc>
        <w:tc>
          <w:tcPr>
            <w:tcW w:w="6525" w:type="dxa"/>
            <w:shd w:val="clear" w:color="auto" w:fill="E7E6E6" w:themeFill="background2"/>
            <w:tcMar/>
          </w:tcPr>
          <w:p w:rsidR="35FCD450" w:rsidP="38373971" w:rsidRDefault="38373971" w14:paraId="249D0543" w14:textId="5D3F83EB">
            <w:pPr>
              <w:spacing w:after="0" w:line="240" w:lineRule="auto"/>
              <w:rPr>
                <w:rFonts w:ascii="Arial" w:hAnsi="Arial" w:cs="Arial"/>
                <w:b/>
                <w:bCs/>
              </w:rPr>
            </w:pPr>
            <w:r w:rsidRPr="38373971">
              <w:rPr>
                <w:rFonts w:ascii="Arial" w:hAnsi="Arial" w:cs="Arial"/>
                <w:b/>
                <w:bCs/>
              </w:rPr>
              <w:t xml:space="preserve">B.3.7. </w:t>
            </w:r>
            <w:r w:rsidRPr="38373971">
              <w:rPr>
                <w:rFonts w:ascii="Arial" w:hAnsi="Arial" w:cs="Arial"/>
                <w:b/>
                <w:bCs/>
                <w:color w:val="000000" w:themeColor="text1"/>
              </w:rPr>
              <w:t>Mootorsõidukite ja nende haagiste tehniline ekspertiis</w:t>
            </w:r>
          </w:p>
        </w:tc>
        <w:tc>
          <w:tcPr>
            <w:tcW w:w="1144" w:type="dxa"/>
            <w:shd w:val="clear" w:color="auto" w:fill="E7E6E6" w:themeFill="background2"/>
            <w:tcMar/>
          </w:tcPr>
          <w:p w:rsidR="35FCD450" w:rsidP="38373971" w:rsidRDefault="38373971" w14:paraId="003E4581" w14:textId="7F4562B6">
            <w:pPr>
              <w:spacing w:after="0" w:line="240" w:lineRule="auto"/>
              <w:rPr>
                <w:rFonts w:ascii="Arial" w:hAnsi="Arial" w:cs="Arial"/>
              </w:rPr>
            </w:pPr>
            <w:r w:rsidRPr="38373971">
              <w:rPr>
                <w:rFonts w:ascii="Arial" w:hAnsi="Arial" w:cs="Arial"/>
                <w:b/>
                <w:bCs/>
              </w:rPr>
              <w:t>EKR tase 7</w:t>
            </w:r>
          </w:p>
        </w:tc>
        <w:tc>
          <w:tcPr>
            <w:tcW w:w="6288" w:type="dxa"/>
            <w:shd w:val="clear" w:color="auto" w:fill="E7E6E6" w:themeFill="background2"/>
            <w:tcMar/>
          </w:tcPr>
          <w:p w:rsidR="35FCD450" w:rsidP="38373971" w:rsidRDefault="38373971" w14:paraId="34EFAADC" w14:textId="36804DAB">
            <w:pPr>
              <w:spacing w:after="0" w:line="240" w:lineRule="auto"/>
              <w:rPr>
                <w:rFonts w:ascii="Arial" w:hAnsi="Arial" w:cs="Arial"/>
                <w:b/>
                <w:bCs/>
              </w:rPr>
            </w:pPr>
            <w:r w:rsidRPr="38373971">
              <w:rPr>
                <w:rFonts w:ascii="Arial" w:hAnsi="Arial" w:cs="Arial"/>
                <w:b/>
                <w:bCs/>
              </w:rPr>
              <w:t>B.3.7. Mootorsõidukite ja nende haagiste tehniline ekspertiis</w:t>
            </w:r>
          </w:p>
        </w:tc>
        <w:tc>
          <w:tcPr>
            <w:tcW w:w="1144" w:type="dxa"/>
            <w:shd w:val="clear" w:color="auto" w:fill="E7E6E6" w:themeFill="background2"/>
            <w:tcMar/>
          </w:tcPr>
          <w:p w:rsidR="35FCD450" w:rsidP="38373971" w:rsidRDefault="38373971" w14:paraId="51565158" w14:textId="493EC895">
            <w:pPr>
              <w:spacing w:after="0" w:line="240" w:lineRule="auto"/>
              <w:rPr>
                <w:rFonts w:ascii="Arial" w:hAnsi="Arial" w:cs="Arial"/>
              </w:rPr>
            </w:pPr>
            <w:r w:rsidRPr="38373971">
              <w:rPr>
                <w:rFonts w:ascii="Arial" w:hAnsi="Arial" w:cs="Arial"/>
                <w:b/>
                <w:bCs/>
              </w:rPr>
              <w:t>EKR tase 8</w:t>
            </w:r>
          </w:p>
        </w:tc>
      </w:tr>
      <w:tr w:rsidR="38373971" w:rsidTr="45F5AFB6" w14:paraId="1FF24B9B" w14:textId="77777777">
        <w:trPr>
          <w:trHeight w:val="300"/>
        </w:trPr>
        <w:tc>
          <w:tcPr>
            <w:tcW w:w="7120" w:type="dxa"/>
            <w:gridSpan w:val="2"/>
            <w:shd w:val="clear" w:color="auto" w:fill="E7E6E6" w:themeFill="background2"/>
            <w:tcMar/>
          </w:tcPr>
          <w:p w:rsidR="38373971" w:rsidP="38373971" w:rsidRDefault="38373971" w14:paraId="1FC91918" w14:textId="4C3D13B8">
            <w:pPr>
              <w:spacing w:line="240" w:lineRule="auto"/>
              <w:rPr>
                <w:rFonts w:ascii="Arial" w:hAnsi="Arial" w:cs="Arial"/>
                <w:lang w:val="en-GB"/>
              </w:rPr>
            </w:pPr>
            <w:r w:rsidRPr="6BE27F57">
              <w:rPr>
                <w:rFonts w:ascii="Arial" w:hAnsi="Arial" w:cs="Arial"/>
                <w:lang w:val="en-GB"/>
              </w:rPr>
              <w:t>Technical expertise of motor vehicles and trailers</w:t>
            </w:r>
          </w:p>
        </w:tc>
        <w:tc>
          <w:tcPr>
            <w:tcW w:w="7669" w:type="dxa"/>
            <w:gridSpan w:val="2"/>
            <w:shd w:val="clear" w:color="auto" w:fill="E7E6E6" w:themeFill="background2"/>
            <w:tcMar/>
          </w:tcPr>
          <w:p w:rsidR="38373971" w:rsidP="38373971" w:rsidRDefault="38373971" w14:paraId="528A010F" w14:textId="70506E68">
            <w:pPr>
              <w:spacing w:line="240" w:lineRule="auto"/>
              <w:rPr>
                <w:rFonts w:ascii="Arial" w:hAnsi="Arial" w:cs="Arial"/>
                <w:lang w:val="en-GB"/>
              </w:rPr>
            </w:pPr>
            <w:r w:rsidRPr="6BE27F57">
              <w:rPr>
                <w:rFonts w:ascii="Arial" w:hAnsi="Arial" w:cs="Arial"/>
                <w:lang w:val="en-GB"/>
              </w:rPr>
              <w:t>Technical expertise of motor vehicles and trailers</w:t>
            </w:r>
          </w:p>
        </w:tc>
        <w:tc>
          <w:tcPr>
            <w:tcW w:w="7432" w:type="dxa"/>
            <w:gridSpan w:val="2"/>
            <w:shd w:val="clear" w:color="auto" w:fill="E7E6E6" w:themeFill="background2"/>
            <w:tcMar/>
          </w:tcPr>
          <w:p w:rsidR="38373971" w:rsidP="38373971" w:rsidRDefault="38373971" w14:paraId="60ED40A8" w14:textId="5B5C1B98">
            <w:pPr>
              <w:spacing w:line="240" w:lineRule="auto"/>
              <w:rPr>
                <w:rFonts w:ascii="Arial" w:hAnsi="Arial" w:cs="Arial"/>
                <w:lang w:val="en-GB"/>
              </w:rPr>
            </w:pPr>
            <w:r w:rsidRPr="6BE27F57">
              <w:rPr>
                <w:rFonts w:ascii="Arial" w:hAnsi="Arial" w:cs="Arial"/>
                <w:lang w:val="en-GB"/>
              </w:rPr>
              <w:t>Technical expertise of motor vehicles and trailers</w:t>
            </w:r>
          </w:p>
        </w:tc>
      </w:tr>
      <w:tr w:rsidR="35FCD450" w:rsidTr="45F5AFB6" w14:paraId="0F5A13F9" w14:textId="77777777">
        <w:trPr>
          <w:trHeight w:val="300"/>
        </w:trPr>
        <w:tc>
          <w:tcPr>
            <w:tcW w:w="7120" w:type="dxa"/>
            <w:gridSpan w:val="2"/>
            <w:tcMar/>
          </w:tcPr>
          <w:p w:rsidR="35FCD450" w:rsidP="38373971" w:rsidRDefault="38373971" w14:paraId="4E8AB43A" w14:textId="5002A5E0">
            <w:pPr>
              <w:pStyle w:val="Loendilik"/>
              <w:ind w:left="0"/>
              <w:rPr>
                <w:rFonts w:ascii="Arial" w:hAnsi="Arial" w:cs="Arial"/>
                <w:u w:val="single"/>
              </w:rPr>
            </w:pPr>
            <w:r w:rsidRPr="38373971">
              <w:rPr>
                <w:rFonts w:ascii="Arial" w:hAnsi="Arial" w:cs="Arial"/>
                <w:u w:val="single"/>
              </w:rPr>
              <w:t>Tegevusnäitajad</w:t>
            </w:r>
          </w:p>
          <w:p w:rsidR="38373971" w:rsidP="6BE27F57" w:rsidRDefault="38373971" w14:paraId="72716802" w14:textId="152A91EC">
            <w:pPr>
              <w:pStyle w:val="Loendilik"/>
              <w:numPr>
                <w:ilvl w:val="0"/>
                <w:numId w:val="12"/>
              </w:numPr>
              <w:spacing w:after="0" w:line="240" w:lineRule="auto"/>
              <w:contextualSpacing w:val="0"/>
              <w:rPr>
                <w:rFonts w:ascii="Arial" w:hAnsi="Arial" w:eastAsia="Arial" w:cs="Arial"/>
                <w:color w:val="000000" w:themeColor="text1"/>
              </w:rPr>
            </w:pPr>
            <w:r w:rsidRPr="6BE27F57">
              <w:rPr>
                <w:rFonts w:ascii="Arial" w:hAnsi="Arial" w:eastAsia="Arial" w:cs="Arial"/>
                <w:color w:val="000000" w:themeColor="text1"/>
              </w:rPr>
              <w:t>Osaleb tehnilises ekspertiisis, viies läbi mõõtmisi etteantud metoodika ja standardite järgi</w:t>
            </w:r>
            <w:r w:rsidRPr="6BE27F57" w:rsidR="6DE4E07E">
              <w:rPr>
                <w:rFonts w:ascii="Arial" w:hAnsi="Arial" w:eastAsia="Arial" w:cs="Arial"/>
                <w:color w:val="000000" w:themeColor="text1"/>
              </w:rPr>
              <w:t>.</w:t>
            </w:r>
          </w:p>
          <w:p w:rsidR="38373971" w:rsidP="6BE27F57" w:rsidRDefault="05348AF6" w14:paraId="12501659" w14:textId="1C2CA5DC">
            <w:pPr>
              <w:pStyle w:val="Loendilik"/>
              <w:numPr>
                <w:ilvl w:val="0"/>
                <w:numId w:val="12"/>
              </w:numPr>
              <w:rPr>
                <w:rFonts w:ascii="Arial" w:hAnsi="Arial" w:eastAsia="Arial" w:cs="Arial"/>
              </w:rPr>
            </w:pPr>
            <w:r w:rsidRPr="6BE27F57">
              <w:rPr>
                <w:rFonts w:ascii="Arial" w:hAnsi="Arial" w:eastAsia="Arial" w:cs="Arial"/>
              </w:rPr>
              <w:t xml:space="preserve">Kontrollib </w:t>
            </w:r>
            <w:r w:rsidRPr="6BE27F57" w:rsidR="38373971">
              <w:rPr>
                <w:rFonts w:ascii="Arial" w:hAnsi="Arial" w:eastAsia="Arial" w:cs="Arial"/>
              </w:rPr>
              <w:t>katse- ja ekspertiisitulemuste korrektsus</w:t>
            </w:r>
            <w:r w:rsidRPr="6BE27F57" w:rsidR="6A5C35CA">
              <w:rPr>
                <w:rFonts w:ascii="Arial" w:hAnsi="Arial" w:eastAsia="Arial" w:cs="Arial"/>
              </w:rPr>
              <w:t>t</w:t>
            </w:r>
            <w:r w:rsidRPr="6BE27F57" w:rsidR="38373971">
              <w:rPr>
                <w:rFonts w:ascii="Arial" w:hAnsi="Arial" w:eastAsia="Arial" w:cs="Arial"/>
              </w:rPr>
              <w:t xml:space="preserve"> ja jälgitavus</w:t>
            </w:r>
            <w:r w:rsidRPr="6BE27F57" w:rsidR="3A16F826">
              <w:rPr>
                <w:rFonts w:ascii="Arial" w:hAnsi="Arial" w:eastAsia="Arial" w:cs="Arial"/>
              </w:rPr>
              <w:t>t</w:t>
            </w:r>
            <w:r w:rsidRPr="6BE27F57" w:rsidR="38373971">
              <w:rPr>
                <w:rFonts w:ascii="Arial" w:hAnsi="Arial" w:eastAsia="Arial" w:cs="Arial"/>
              </w:rPr>
              <w:t>, dokumenteerides mõõt</w:t>
            </w:r>
            <w:r w:rsidRPr="6BE27F57" w:rsidR="7EEA6C7F">
              <w:rPr>
                <w:rFonts w:ascii="Arial" w:hAnsi="Arial" w:eastAsia="Arial" w:cs="Arial"/>
              </w:rPr>
              <w:t>mised</w:t>
            </w:r>
            <w:r w:rsidRPr="6BE27F57" w:rsidR="38373971">
              <w:rPr>
                <w:rFonts w:ascii="Arial" w:hAnsi="Arial" w:eastAsia="Arial" w:cs="Arial"/>
              </w:rPr>
              <w:t xml:space="preserve"> ja kasutatud vahendid ning vajadusel valideeri</w:t>
            </w:r>
            <w:r w:rsidRPr="6BE27F57" w:rsidR="2D03CABB">
              <w:rPr>
                <w:rFonts w:ascii="Arial" w:hAnsi="Arial" w:eastAsia="Arial" w:cs="Arial"/>
              </w:rPr>
              <w:t>b</w:t>
            </w:r>
            <w:r w:rsidRPr="6BE27F57" w:rsidR="38373971">
              <w:rPr>
                <w:rFonts w:ascii="Arial" w:hAnsi="Arial" w:eastAsia="Arial" w:cs="Arial"/>
              </w:rPr>
              <w:t xml:space="preserve"> metoodikaid võrdluskatsete või etalonide abil.</w:t>
            </w:r>
          </w:p>
          <w:p w:rsidR="00027560" w:rsidP="6BE27F57" w:rsidRDefault="00027560" w14:paraId="4A37A7C7" w14:textId="50211790">
            <w:pPr>
              <w:pStyle w:val="Loendilik"/>
              <w:numPr>
                <w:ilvl w:val="0"/>
                <w:numId w:val="12"/>
              </w:numPr>
              <w:rPr>
                <w:rFonts w:ascii="Arial" w:hAnsi="Arial" w:eastAsia="Arial" w:cs="Arial"/>
              </w:rPr>
            </w:pPr>
            <w:r w:rsidRPr="00027560">
              <w:rPr>
                <w:rFonts w:ascii="Arial" w:hAnsi="Arial" w:eastAsia="Arial" w:cs="Arial"/>
              </w:rPr>
              <w:t>Seadistab ja kalibreerib mõõteseadmeid, lähtudes katseplaanist ja metoodikast.</w:t>
            </w:r>
          </w:p>
          <w:p w:rsidR="00027560" w:rsidP="6BE27F57" w:rsidRDefault="00027560" w14:paraId="13493591" w14:textId="60D9E88B">
            <w:pPr>
              <w:pStyle w:val="Loendilik"/>
              <w:numPr>
                <w:ilvl w:val="0"/>
                <w:numId w:val="12"/>
              </w:numPr>
              <w:rPr>
                <w:rFonts w:ascii="Arial" w:hAnsi="Arial" w:eastAsia="Arial" w:cs="Arial"/>
              </w:rPr>
            </w:pPr>
            <w:r w:rsidRPr="45F5AFB6" w:rsidR="10F1B251">
              <w:rPr>
                <w:rFonts w:ascii="Arial" w:hAnsi="Arial" w:eastAsia="Arial" w:cs="Arial"/>
              </w:rPr>
              <w:t>Viib läbi katsed ja kogub mõõteandmeid, vormistades katseprotokollid ning järgides tööohutusnõudeid.</w:t>
            </w:r>
          </w:p>
          <w:p w:rsidR="2D18AB60" w:rsidP="6BE27F57" w:rsidRDefault="2D18AB60" w14:paraId="6834081C" w14:textId="0BE2DA6F">
            <w:pPr>
              <w:pStyle w:val="Loendilik"/>
              <w:numPr>
                <w:ilvl w:val="0"/>
                <w:numId w:val="12"/>
              </w:numPr>
              <w:rPr>
                <w:rFonts w:ascii="Arial" w:hAnsi="Arial" w:eastAsia="Arial" w:cs="Arial"/>
                <w:color w:val="000000" w:themeColor="text1"/>
              </w:rPr>
            </w:pPr>
            <w:r w:rsidRPr="6BE27F57">
              <w:rPr>
                <w:rFonts w:ascii="Arial" w:hAnsi="Arial" w:eastAsia="Arial" w:cs="Arial"/>
                <w:color w:val="000000" w:themeColor="text1"/>
              </w:rPr>
              <w:t>Hindab sõidukite tehnilist seisundit, võrreldes mõõtetulemusi ja vaatlusandmeid kehtivate nõuete, tootja piirväärtuste ja standarditega.</w:t>
            </w:r>
          </w:p>
          <w:p w:rsidR="2D18AB60" w:rsidP="6BE27F57" w:rsidRDefault="2D18AB60" w14:paraId="7DEC37BF" w14:textId="12E6611C">
            <w:pPr>
              <w:pStyle w:val="Loendilik"/>
              <w:numPr>
                <w:ilvl w:val="0"/>
                <w:numId w:val="12"/>
              </w:numPr>
              <w:rPr>
                <w:rFonts w:ascii="Arial" w:hAnsi="Arial" w:eastAsia="Arial" w:cs="Arial"/>
                <w:color w:val="000000" w:themeColor="text1"/>
              </w:rPr>
            </w:pPr>
            <w:r w:rsidRPr="6BE27F57">
              <w:rPr>
                <w:rFonts w:ascii="Arial" w:hAnsi="Arial" w:eastAsia="Arial" w:cs="Arial"/>
                <w:color w:val="000000" w:themeColor="text1"/>
              </w:rPr>
              <w:t>Koostab katse- ja kontrollaruandeid vastavalt kehtestatud vorminõuetele, tagades tulemuste jälgitavuse (andmed, seadmed, tingimused) ja arhiveerimise.</w:t>
            </w:r>
          </w:p>
          <w:p w:rsidR="38373971" w:rsidP="6BE27F57" w:rsidRDefault="38373971" w14:paraId="55ECC7F7" w14:textId="452DB9CE">
            <w:pPr>
              <w:pStyle w:val="Loendilik"/>
              <w:numPr>
                <w:ilvl w:val="0"/>
                <w:numId w:val="12"/>
              </w:numPr>
              <w:rPr>
                <w:rFonts w:ascii="Arial" w:hAnsi="Arial" w:eastAsia="Arial" w:cs="Arial"/>
              </w:rPr>
            </w:pPr>
            <w:r w:rsidRPr="6BE27F57">
              <w:rPr>
                <w:rFonts w:ascii="Arial" w:hAnsi="Arial" w:eastAsia="Arial" w:cs="Arial"/>
              </w:rPr>
              <w:t>Osaleb rakendusuuringute läbiviimises, kogu</w:t>
            </w:r>
            <w:r w:rsidRPr="6BE27F57" w:rsidR="67FC5DEE">
              <w:rPr>
                <w:rFonts w:ascii="Arial" w:hAnsi="Arial" w:eastAsia="Arial" w:cs="Arial"/>
              </w:rPr>
              <w:t>des</w:t>
            </w:r>
            <w:r w:rsidRPr="6BE27F57">
              <w:rPr>
                <w:rFonts w:ascii="Arial" w:hAnsi="Arial" w:eastAsia="Arial" w:cs="Arial"/>
              </w:rPr>
              <w:t xml:space="preserve"> andmeid ning vormistab vahetulemused </w:t>
            </w:r>
            <w:r w:rsidRPr="6BE27F57" w:rsidR="1E47703C">
              <w:rPr>
                <w:rFonts w:ascii="Arial" w:hAnsi="Arial" w:eastAsia="Arial" w:cs="Arial"/>
              </w:rPr>
              <w:t>lähtuvalt uuringukavast</w:t>
            </w:r>
            <w:r w:rsidRPr="6BE27F57">
              <w:rPr>
                <w:rFonts w:ascii="Arial" w:hAnsi="Arial" w:eastAsia="Arial" w:cs="Arial"/>
              </w:rPr>
              <w:t xml:space="preserve">. </w:t>
            </w:r>
          </w:p>
          <w:p w:rsidR="38373971" w:rsidP="6BE27F57" w:rsidRDefault="38373971" w14:paraId="7A3F5E3E" w14:textId="7FA210C1">
            <w:pPr>
              <w:pStyle w:val="Loendilik"/>
              <w:numPr>
                <w:ilvl w:val="0"/>
                <w:numId w:val="12"/>
              </w:numPr>
              <w:rPr>
                <w:rFonts w:ascii="Arial" w:hAnsi="Arial" w:eastAsia="Arial" w:cs="Arial"/>
              </w:rPr>
            </w:pPr>
            <w:r w:rsidRPr="6BE27F57">
              <w:rPr>
                <w:rFonts w:ascii="Arial" w:hAnsi="Arial" w:eastAsia="Arial" w:cs="Arial"/>
              </w:rPr>
              <w:t>Kogub hanke tehniliste kirjelduste ja järelevalve jaoks tehnilisi andmeid, võrdleb neid nõuetega ning esitab koondinfo vastavalt ettenähtud korrale ja vormile.</w:t>
            </w:r>
          </w:p>
          <w:p w:rsidR="35FCD450" w:rsidP="38373971" w:rsidRDefault="35FCD450" w14:paraId="2B160BC2" w14:textId="2DE3D2CB">
            <w:pPr>
              <w:spacing w:after="0" w:line="240" w:lineRule="auto"/>
              <w:rPr>
                <w:rFonts w:ascii="Arial" w:hAnsi="Arial" w:cs="Arial"/>
              </w:rPr>
            </w:pPr>
          </w:p>
        </w:tc>
        <w:tc>
          <w:tcPr>
            <w:tcW w:w="7669" w:type="dxa"/>
            <w:gridSpan w:val="2"/>
            <w:shd w:val="clear" w:color="auto" w:fill="FFFFFF" w:themeFill="background1"/>
            <w:tcMar/>
          </w:tcPr>
          <w:p w:rsidR="35FCD450" w:rsidP="38373971" w:rsidRDefault="38373971" w14:paraId="54151ACC" w14:textId="77777777">
            <w:pPr>
              <w:pStyle w:val="Loendilik"/>
              <w:ind w:left="0"/>
              <w:rPr>
                <w:rFonts w:ascii="Arial" w:hAnsi="Arial" w:cs="Arial"/>
                <w:u w:val="single"/>
              </w:rPr>
            </w:pPr>
            <w:r w:rsidRPr="38373971">
              <w:rPr>
                <w:rFonts w:ascii="Arial" w:hAnsi="Arial" w:cs="Arial"/>
                <w:u w:val="single"/>
              </w:rPr>
              <w:t>Tegevusnäitajad</w:t>
            </w:r>
          </w:p>
          <w:p w:rsidR="38373971" w:rsidP="6BE27F57" w:rsidRDefault="38373971" w14:paraId="672B2359" w14:textId="174B2D57">
            <w:pPr>
              <w:pStyle w:val="Loendilik"/>
              <w:numPr>
                <w:ilvl w:val="0"/>
                <w:numId w:val="11"/>
              </w:numPr>
              <w:spacing w:after="0" w:line="240" w:lineRule="auto"/>
              <w:contextualSpacing w:val="0"/>
              <w:rPr>
                <w:rFonts w:ascii="Arial" w:hAnsi="Arial" w:eastAsia="Arial" w:cs="Arial"/>
                <w:color w:val="000000" w:themeColor="text1"/>
              </w:rPr>
            </w:pPr>
            <w:r w:rsidRPr="6BE27F57">
              <w:rPr>
                <w:rFonts w:ascii="Arial" w:hAnsi="Arial" w:eastAsia="Arial" w:cs="Arial"/>
                <w:color w:val="000000" w:themeColor="text1"/>
              </w:rPr>
              <w:t xml:space="preserve">Kavandab tehniliste katsetuste ja ekspertiiside läbiviimist lähtudes standarditest ja nõuetest. </w:t>
            </w:r>
          </w:p>
          <w:p w:rsidR="38373971" w:rsidP="6BE27F57" w:rsidRDefault="38373971" w14:paraId="416C4375" w14:textId="2669BF88">
            <w:pPr>
              <w:pStyle w:val="Loendilik"/>
              <w:numPr>
                <w:ilvl w:val="0"/>
                <w:numId w:val="11"/>
              </w:numPr>
              <w:rPr>
                <w:rFonts w:ascii="Arial" w:hAnsi="Arial" w:eastAsia="Arial" w:cs="Arial"/>
              </w:rPr>
            </w:pPr>
            <w:r w:rsidRPr="6BE27F57">
              <w:rPr>
                <w:rFonts w:ascii="Arial" w:hAnsi="Arial" w:eastAsia="Arial" w:cs="Arial"/>
              </w:rPr>
              <w:t xml:space="preserve">Analüüsib rikete ja kahjujuhtumite tehnilisi põhjusi, kasutades süsteemset juurpõhjusanalüüsi ning koostab eksperdihinnanguid koos põhjenduste ja piirangutega. </w:t>
            </w:r>
          </w:p>
          <w:p w:rsidR="264B744D" w:rsidP="6BE27F57" w:rsidRDefault="264B744D" w14:paraId="0A16E4D0" w14:textId="575151F7">
            <w:pPr>
              <w:pStyle w:val="Loendilik"/>
              <w:numPr>
                <w:ilvl w:val="0"/>
                <w:numId w:val="11"/>
              </w:numPr>
              <w:rPr>
                <w:rFonts w:ascii="Arial" w:hAnsi="Arial" w:eastAsia="Arial" w:cs="Arial"/>
                <w:color w:val="000000" w:themeColor="text1"/>
              </w:rPr>
            </w:pPr>
            <w:r w:rsidRPr="45F5AFB6" w:rsidR="711FB6C2">
              <w:rPr>
                <w:rFonts w:ascii="Arial" w:hAnsi="Arial" w:eastAsia="Arial" w:cs="Arial"/>
                <w:color w:val="000000" w:themeColor="text1" w:themeTint="FF" w:themeShade="FF"/>
              </w:rPr>
              <w:t>Mää</w:t>
            </w:r>
            <w:r w:rsidRPr="45F5AFB6" w:rsidR="1B1C0D89">
              <w:rPr>
                <w:rFonts w:ascii="Arial" w:hAnsi="Arial" w:eastAsia="Arial" w:cs="Arial"/>
                <w:color w:val="000000" w:themeColor="text1" w:themeTint="FF" w:themeShade="FF"/>
              </w:rPr>
              <w:t>rab</w:t>
            </w:r>
            <w:r w:rsidRPr="45F5AFB6" w:rsidR="711FB6C2">
              <w:rPr>
                <w:rFonts w:ascii="Arial" w:hAnsi="Arial" w:eastAsia="Arial" w:cs="Arial"/>
                <w:color w:val="000000" w:themeColor="text1" w:themeTint="FF" w:themeShade="FF"/>
              </w:rPr>
              <w:t xml:space="preserve"> katse-eesmärgid ja koostab katsekava, valides meetodid, standardid, lähtudes riskidest ja nõuetest.</w:t>
            </w:r>
          </w:p>
          <w:p w:rsidR="00FB2F6D" w:rsidP="00FB2F6D" w:rsidRDefault="00027560" w14:paraId="1B91B8C5" w14:textId="77777777">
            <w:pPr>
              <w:pStyle w:val="Loendilik"/>
              <w:numPr>
                <w:ilvl w:val="0"/>
                <w:numId w:val="11"/>
              </w:numPr>
              <w:rPr>
                <w:rFonts w:ascii="Arial" w:hAnsi="Arial" w:eastAsia="Arial" w:cs="Arial"/>
                <w:color w:val="000000" w:themeColor="text1"/>
              </w:rPr>
            </w:pPr>
            <w:r w:rsidRPr="00027560">
              <w:rPr>
                <w:rFonts w:ascii="Arial" w:hAnsi="Arial" w:eastAsia="Arial" w:cs="Arial"/>
                <w:color w:val="000000" w:themeColor="text1"/>
              </w:rPr>
              <w:t>Juhib katseprotsessi ja katsemeeskonna tööd, planeerides tegevused ja jaotades ülesanded vastavalt katseplaanile ja metoodikale.</w:t>
            </w:r>
          </w:p>
          <w:p w:rsidR="00027560" w:rsidP="00FB2F6D" w:rsidRDefault="00FB2F6D" w14:paraId="71034CA4" w14:textId="6EC87732">
            <w:pPr>
              <w:pStyle w:val="Loendilik"/>
              <w:numPr>
                <w:ilvl w:val="0"/>
                <w:numId w:val="11"/>
              </w:numPr>
              <w:rPr>
                <w:rFonts w:ascii="Arial" w:hAnsi="Arial" w:eastAsia="Arial" w:cs="Arial"/>
                <w:color w:val="000000" w:themeColor="text1"/>
              </w:rPr>
            </w:pPr>
            <w:r w:rsidRPr="00FB2F6D">
              <w:rPr>
                <w:rFonts w:ascii="Arial" w:hAnsi="Arial" w:eastAsia="Arial" w:cs="Arial"/>
                <w:color w:val="000000" w:themeColor="text1"/>
              </w:rPr>
              <w:t>Jälgib katsete ohutust, lähtudes tööohutusnõuetest ja katseplaanist.</w:t>
            </w:r>
          </w:p>
          <w:p w:rsidR="00FB2F6D" w:rsidP="00FB2F6D" w:rsidRDefault="00FB2F6D" w14:paraId="420B0E6D" w14:textId="2A0B9DBC">
            <w:pPr>
              <w:pStyle w:val="Loendilik"/>
              <w:numPr>
                <w:ilvl w:val="0"/>
                <w:numId w:val="11"/>
              </w:numPr>
              <w:rPr>
                <w:rFonts w:ascii="Arial" w:hAnsi="Arial" w:eastAsia="Arial" w:cs="Arial"/>
                <w:color w:val="000000" w:themeColor="text1"/>
              </w:rPr>
            </w:pPr>
            <w:r w:rsidRPr="00FB2F6D">
              <w:rPr>
                <w:rFonts w:ascii="Arial" w:hAnsi="Arial" w:eastAsia="Arial" w:cs="Arial"/>
                <w:color w:val="000000" w:themeColor="text1"/>
              </w:rPr>
              <w:t>Hindab katsetulemuste usaldusväärsust, tuginedes valideerimise nõuetele ja mõõteandmetele.</w:t>
            </w:r>
          </w:p>
          <w:p w:rsidRPr="00FB2F6D" w:rsidR="00FB2F6D" w:rsidP="00FB2F6D" w:rsidRDefault="00FB2F6D" w14:paraId="43CB7E1A" w14:textId="5B3C9630">
            <w:pPr>
              <w:pStyle w:val="Loendilik"/>
              <w:numPr>
                <w:ilvl w:val="0"/>
                <w:numId w:val="11"/>
              </w:numPr>
              <w:rPr>
                <w:rFonts w:ascii="Arial" w:hAnsi="Arial" w:eastAsia="Arial" w:cs="Arial"/>
                <w:color w:val="000000" w:themeColor="text1"/>
              </w:rPr>
            </w:pPr>
            <w:r w:rsidRPr="00FB2F6D">
              <w:rPr>
                <w:rFonts w:ascii="Arial" w:hAnsi="Arial" w:eastAsia="Arial" w:cs="Arial"/>
                <w:color w:val="000000" w:themeColor="text1"/>
              </w:rPr>
              <w:t>Kinnitab katsearuande vastavalt organisatsiooni kvaliteedisüsteemile.</w:t>
            </w:r>
          </w:p>
          <w:p w:rsidR="00FB2F6D" w:rsidP="6BE27F57" w:rsidRDefault="00FB2F6D" w14:paraId="08FBB0B8" w14:textId="77777777">
            <w:pPr>
              <w:pStyle w:val="Loendilik"/>
              <w:numPr>
                <w:ilvl w:val="0"/>
                <w:numId w:val="11"/>
              </w:numPr>
              <w:rPr>
                <w:rFonts w:ascii="Arial" w:hAnsi="Arial" w:eastAsia="Arial" w:cs="Arial"/>
              </w:rPr>
            </w:pPr>
            <w:r w:rsidRPr="00FB2F6D">
              <w:rPr>
                <w:rFonts w:ascii="Arial" w:hAnsi="Arial" w:eastAsia="Arial" w:cs="Arial"/>
              </w:rPr>
              <w:t xml:space="preserve">Hindab hanke tehniliste tingimuste ja järelevalve aluseks olevate nõuete asjakohasust ja täidetavust ning esindab organisatsiooni tehnilistes vaidlustes eksperdina. </w:t>
            </w:r>
          </w:p>
          <w:p w:rsidR="38373971" w:rsidP="6BE27F57" w:rsidRDefault="00FB2F6D" w14:paraId="1F9BB2E2" w14:textId="7CA1B166">
            <w:pPr>
              <w:pStyle w:val="Loendilik"/>
              <w:numPr>
                <w:ilvl w:val="0"/>
                <w:numId w:val="11"/>
              </w:numPr>
              <w:rPr>
                <w:rFonts w:ascii="Arial" w:hAnsi="Arial" w:eastAsia="Arial" w:cs="Arial"/>
              </w:rPr>
            </w:pPr>
            <w:r>
              <w:rPr>
                <w:rFonts w:ascii="Arial" w:hAnsi="Arial" w:eastAsia="Arial" w:cs="Arial"/>
              </w:rPr>
              <w:t>Juhib</w:t>
            </w:r>
            <w:r w:rsidRPr="6BE27F57" w:rsidR="38373971">
              <w:rPr>
                <w:rFonts w:ascii="Arial" w:hAnsi="Arial" w:eastAsia="Arial" w:cs="Arial"/>
              </w:rPr>
              <w:t xml:space="preserve"> rakendusuuringute läbiviimis</w:t>
            </w:r>
            <w:r>
              <w:rPr>
                <w:rFonts w:ascii="Arial" w:hAnsi="Arial" w:eastAsia="Arial" w:cs="Arial"/>
              </w:rPr>
              <w:t xml:space="preserve">t, </w:t>
            </w:r>
            <w:r w:rsidRPr="6BE27F57" w:rsidR="38373971">
              <w:rPr>
                <w:rFonts w:ascii="Arial" w:hAnsi="Arial" w:eastAsia="Arial" w:cs="Arial"/>
              </w:rPr>
              <w:t xml:space="preserve">valib metoodikaid, tagab andmete kvaliteedi ning rakendab tulemusi praktikas. </w:t>
            </w:r>
          </w:p>
          <w:p w:rsidR="38373971" w:rsidP="6BE27F57" w:rsidRDefault="38373971" w14:paraId="4FEF1581" w14:textId="4172851D">
            <w:pPr>
              <w:pStyle w:val="Loendilik"/>
              <w:numPr>
                <w:ilvl w:val="0"/>
                <w:numId w:val="11"/>
              </w:numPr>
              <w:rPr>
                <w:rFonts w:ascii="Arial" w:hAnsi="Arial" w:eastAsia="Arial" w:cs="Arial"/>
              </w:rPr>
            </w:pPr>
            <w:r w:rsidRPr="6BE27F57">
              <w:rPr>
                <w:rFonts w:ascii="Arial" w:hAnsi="Arial" w:eastAsia="Arial" w:cs="Arial"/>
              </w:rPr>
              <w:t>Juhib hanke tehniliste tingimuste kirjeldamise ning järelevalve protsessi, hinnates vastavust erinevates etappides ning dokumenteerides kõrvalekalded ja ettepanekud.</w:t>
            </w:r>
          </w:p>
          <w:p w:rsidR="35FCD450" w:rsidP="38373971" w:rsidRDefault="35FCD450" w14:paraId="1A854E64" w14:textId="6E0B683B">
            <w:pPr>
              <w:spacing w:after="0" w:line="240" w:lineRule="auto"/>
              <w:ind w:left="720"/>
              <w:rPr>
                <w:rFonts w:ascii="Arial" w:hAnsi="Arial" w:cs="Arial"/>
              </w:rPr>
            </w:pPr>
          </w:p>
        </w:tc>
        <w:tc>
          <w:tcPr>
            <w:tcW w:w="7432" w:type="dxa"/>
            <w:gridSpan w:val="2"/>
            <w:tcMar/>
          </w:tcPr>
          <w:p w:rsidR="35FCD450" w:rsidP="38373971" w:rsidRDefault="38373971" w14:paraId="53202006" w14:textId="77777777">
            <w:pPr>
              <w:pStyle w:val="Loendilik"/>
              <w:ind w:left="0"/>
              <w:rPr>
                <w:rFonts w:ascii="Arial" w:hAnsi="Arial" w:cs="Arial"/>
                <w:u w:val="single"/>
              </w:rPr>
            </w:pPr>
            <w:r w:rsidRPr="38373971">
              <w:rPr>
                <w:rFonts w:ascii="Arial" w:hAnsi="Arial" w:cs="Arial"/>
                <w:u w:val="single"/>
              </w:rPr>
              <w:t>Tegevusnäitajad</w:t>
            </w:r>
          </w:p>
          <w:p w:rsidR="38373971" w:rsidP="6BE27F57" w:rsidRDefault="38373971" w14:paraId="35066424" w14:textId="0EC815B3">
            <w:pPr>
              <w:pStyle w:val="Loendilik"/>
              <w:numPr>
                <w:ilvl w:val="0"/>
                <w:numId w:val="10"/>
              </w:numPr>
              <w:spacing w:after="0" w:line="240" w:lineRule="auto"/>
              <w:contextualSpacing w:val="0"/>
              <w:rPr>
                <w:rFonts w:ascii="Arial" w:hAnsi="Arial" w:eastAsia="Arial" w:cs="Arial"/>
              </w:rPr>
            </w:pPr>
            <w:r w:rsidRPr="6BE27F57">
              <w:rPr>
                <w:rFonts w:ascii="Arial" w:hAnsi="Arial" w:eastAsia="Arial" w:cs="Arial"/>
              </w:rPr>
              <w:t xml:space="preserve">Annab sõltumatu eksperthinnangu tuginedes tõenditele, standarditele ja inseneripraktikale ning esitades järeldused erapooletult ja kontrollitavalt. </w:t>
            </w:r>
          </w:p>
          <w:p w:rsidR="38373971" w:rsidP="6BE27F57" w:rsidRDefault="38373971" w14:paraId="7B426DDA" w14:textId="1EB78EEB">
            <w:pPr>
              <w:pStyle w:val="Loendilik"/>
              <w:numPr>
                <w:ilvl w:val="0"/>
                <w:numId w:val="10"/>
              </w:numPr>
              <w:rPr>
                <w:rFonts w:ascii="Arial" w:hAnsi="Arial" w:eastAsia="Arial" w:cs="Arial"/>
              </w:rPr>
            </w:pPr>
            <w:r w:rsidRPr="6BE27F57">
              <w:rPr>
                <w:rFonts w:ascii="Arial" w:hAnsi="Arial" w:eastAsia="Arial" w:cs="Arial"/>
              </w:rPr>
              <w:t xml:space="preserve">Esineb eksperdina kohtus, ametiasutustes ja rahvusvahelistes kogudes, selgitades metoodikat, tulemuste usaldusväärsust ja järelduste piire. </w:t>
            </w:r>
          </w:p>
          <w:p w:rsidRPr="0068708F" w:rsidR="0068708F" w:rsidP="6BE27F57" w:rsidRDefault="0068708F" w14:paraId="04A322AC" w14:textId="77777777">
            <w:pPr>
              <w:pStyle w:val="Loendilik"/>
              <w:numPr>
                <w:ilvl w:val="0"/>
                <w:numId w:val="10"/>
              </w:numPr>
              <w:rPr>
                <w:rFonts w:ascii="Arial" w:hAnsi="Arial" w:eastAsia="Arial" w:cs="Arial"/>
                <w:color w:val="000000" w:themeColor="text1"/>
              </w:rPr>
            </w:pPr>
            <w:r w:rsidRPr="0068708F">
              <w:rPr>
                <w:rFonts w:ascii="Arial" w:hAnsi="Arial" w:eastAsia="Arial" w:cs="Arial"/>
              </w:rPr>
              <w:t>Arendab ekspertiisivaldkonna metoodikaid, kvaliteedisüsteemi ja kompetentsinõudeid, lähtudes valdkonna usaldusväärsuse ja arengu põhimõtetest.</w:t>
            </w:r>
          </w:p>
          <w:p w:rsidR="38373971" w:rsidP="6BE27F57" w:rsidRDefault="424A563E" w14:paraId="623F6822" w14:textId="14AE7AA1">
            <w:pPr>
              <w:pStyle w:val="Loendilik"/>
              <w:numPr>
                <w:ilvl w:val="0"/>
                <w:numId w:val="10"/>
              </w:numPr>
              <w:rPr>
                <w:rFonts w:ascii="Arial" w:hAnsi="Arial" w:eastAsia="Arial" w:cs="Arial"/>
                <w:color w:val="000000" w:themeColor="text1"/>
              </w:rPr>
            </w:pPr>
            <w:r w:rsidRPr="6BE27F57">
              <w:rPr>
                <w:rFonts w:ascii="Arial" w:hAnsi="Arial" w:eastAsia="Arial" w:cs="Arial"/>
                <w:color w:val="000000" w:themeColor="text1"/>
              </w:rPr>
              <w:t>Are</w:t>
            </w:r>
            <w:r w:rsidRPr="6BE27F57" w:rsidR="59542385">
              <w:rPr>
                <w:rFonts w:ascii="Arial" w:hAnsi="Arial" w:eastAsia="Arial" w:cs="Arial"/>
                <w:color w:val="000000" w:themeColor="text1"/>
              </w:rPr>
              <w:t xml:space="preserve">ndab </w:t>
            </w:r>
            <w:r w:rsidRPr="6BE27F57" w:rsidR="2E057060">
              <w:rPr>
                <w:rFonts w:ascii="Arial" w:hAnsi="Arial" w:eastAsia="Arial" w:cs="Arial"/>
                <w:color w:val="000000" w:themeColor="text1"/>
              </w:rPr>
              <w:t>mootorsõidukite ja nende haagiste katsetamise metoodikaid ning kvaliteedipraktikat</w:t>
            </w:r>
            <w:r w:rsidRPr="6BE27F57" w:rsidR="2D78FCC1">
              <w:rPr>
                <w:rFonts w:ascii="Arial" w:hAnsi="Arial" w:eastAsia="Arial" w:cs="Arial"/>
                <w:color w:val="000000" w:themeColor="text1"/>
              </w:rPr>
              <w:t>,</w:t>
            </w:r>
            <w:r w:rsidRPr="6BE27F57" w:rsidR="11C75C0B">
              <w:rPr>
                <w:rFonts w:ascii="Arial" w:hAnsi="Arial" w:eastAsia="Arial" w:cs="Arial"/>
                <w:color w:val="000000" w:themeColor="text1"/>
              </w:rPr>
              <w:t xml:space="preserve"> lähtuvalt</w:t>
            </w:r>
            <w:r w:rsidRPr="6BE27F57" w:rsidR="7FF7AE03">
              <w:rPr>
                <w:rFonts w:ascii="Arial" w:hAnsi="Arial" w:eastAsia="Arial" w:cs="Arial"/>
                <w:color w:val="000000" w:themeColor="text1"/>
              </w:rPr>
              <w:t xml:space="preserve"> kehtivat</w:t>
            </w:r>
            <w:r w:rsidRPr="6BE27F57" w:rsidR="3837D86C">
              <w:rPr>
                <w:rFonts w:ascii="Arial" w:hAnsi="Arial" w:eastAsia="Arial" w:cs="Arial"/>
                <w:color w:val="000000" w:themeColor="text1"/>
              </w:rPr>
              <w:t>est</w:t>
            </w:r>
            <w:r w:rsidRPr="6BE27F57" w:rsidR="2E057060">
              <w:rPr>
                <w:rFonts w:ascii="Arial" w:hAnsi="Arial" w:eastAsia="Arial" w:cs="Arial"/>
                <w:color w:val="000000" w:themeColor="text1"/>
              </w:rPr>
              <w:t xml:space="preserve"> </w:t>
            </w:r>
            <w:r w:rsidRPr="6BE27F57" w:rsidR="01F81D1E">
              <w:rPr>
                <w:rFonts w:ascii="Arial" w:hAnsi="Arial" w:eastAsia="Arial" w:cs="Arial"/>
                <w:color w:val="000000" w:themeColor="text1"/>
              </w:rPr>
              <w:t>nõuete</w:t>
            </w:r>
            <w:r w:rsidRPr="6BE27F57" w:rsidR="7E5A682F">
              <w:rPr>
                <w:rFonts w:ascii="Arial" w:hAnsi="Arial" w:eastAsia="Arial" w:cs="Arial"/>
                <w:color w:val="000000" w:themeColor="text1"/>
              </w:rPr>
              <w:t>st</w:t>
            </w:r>
            <w:r w:rsidRPr="6BE27F57" w:rsidR="2E057060">
              <w:rPr>
                <w:rFonts w:ascii="Arial" w:hAnsi="Arial" w:eastAsia="Arial" w:cs="Arial"/>
                <w:color w:val="000000" w:themeColor="text1"/>
              </w:rPr>
              <w:t>.</w:t>
            </w:r>
          </w:p>
          <w:p w:rsidR="0068708F" w:rsidP="6BE27F57" w:rsidRDefault="0068708F" w14:paraId="14500224" w14:textId="77777777">
            <w:pPr>
              <w:pStyle w:val="Loendilik"/>
              <w:numPr>
                <w:ilvl w:val="0"/>
                <w:numId w:val="10"/>
              </w:numPr>
              <w:rPr>
                <w:rFonts w:ascii="Arial" w:hAnsi="Arial" w:eastAsia="Arial" w:cs="Arial"/>
              </w:rPr>
            </w:pPr>
            <w:r w:rsidRPr="0068708F">
              <w:rPr>
                <w:rFonts w:ascii="Arial" w:hAnsi="Arial" w:eastAsia="Arial" w:cs="Arial"/>
              </w:rPr>
              <w:t>Hindab tõendusmaterjali ja katsetulemuste vastavust ning jälgitavust, lähtudes metoodikatest ja nõuetest.</w:t>
            </w:r>
          </w:p>
          <w:p w:rsidR="0068708F" w:rsidP="6BE27F57" w:rsidRDefault="0068708F" w14:paraId="671B416D" w14:textId="77777777">
            <w:pPr>
              <w:pStyle w:val="Loendilik"/>
              <w:numPr>
                <w:ilvl w:val="0"/>
                <w:numId w:val="10"/>
              </w:numPr>
              <w:rPr>
                <w:rFonts w:ascii="Arial" w:hAnsi="Arial" w:eastAsia="Arial" w:cs="Arial"/>
              </w:rPr>
            </w:pPr>
            <w:r w:rsidRPr="0068708F">
              <w:rPr>
                <w:rFonts w:ascii="Arial" w:hAnsi="Arial" w:eastAsia="Arial" w:cs="Arial"/>
              </w:rPr>
              <w:t xml:space="preserve">Kavandab rakendusuuringuid ning tagab metoodikavalikute põhjendatuse ja tulemuste usaldusväärsuse. </w:t>
            </w:r>
          </w:p>
          <w:p w:rsidRPr="0068708F" w:rsidR="0068708F" w:rsidP="00FB2F6D" w:rsidRDefault="0068708F" w14:paraId="1BFB4BB5" w14:textId="77777777">
            <w:pPr>
              <w:pStyle w:val="Loendilik"/>
              <w:numPr>
                <w:ilvl w:val="0"/>
                <w:numId w:val="10"/>
              </w:numPr>
              <w:spacing w:after="0" w:line="240" w:lineRule="auto"/>
              <w:contextualSpacing w:val="0"/>
              <w:rPr>
                <w:rFonts w:ascii="Arial" w:hAnsi="Arial" w:cs="Arial"/>
                <w:color w:val="000000" w:themeColor="text1"/>
              </w:rPr>
            </w:pPr>
            <w:r w:rsidRPr="0068708F">
              <w:rPr>
                <w:rFonts w:ascii="Arial" w:hAnsi="Arial" w:eastAsia="Arial" w:cs="Arial"/>
              </w:rPr>
              <w:t xml:space="preserve">Kavandab rakendusuuringuid ning tagab metoodikavalikute põhjendatuse ja tulemuste usaldusväärsuse. </w:t>
            </w:r>
          </w:p>
          <w:p w:rsidR="35FCD450" w:rsidP="00FB2F6D" w:rsidRDefault="00FB2F6D" w14:paraId="0CC5E75E" w14:textId="426446C2">
            <w:pPr>
              <w:pStyle w:val="Loendilik"/>
              <w:numPr>
                <w:ilvl w:val="0"/>
                <w:numId w:val="10"/>
              </w:numPr>
              <w:spacing w:after="0" w:line="240" w:lineRule="auto"/>
              <w:contextualSpacing w:val="0"/>
              <w:rPr>
                <w:rFonts w:ascii="Arial" w:hAnsi="Arial" w:cs="Arial"/>
                <w:color w:val="000000" w:themeColor="text1"/>
              </w:rPr>
            </w:pPr>
            <w:r w:rsidRPr="00FB2F6D">
              <w:rPr>
                <w:rFonts w:ascii="Arial" w:hAnsi="Arial" w:eastAsia="Arial" w:cs="Arial"/>
              </w:rPr>
              <w:t xml:space="preserve">Hindab hanke tehniliste tingimuste ja järelevalve aluseks olevate nõuete asjakohasust ja täidetavust ning esindab organisatsiooni tehnilistes vaidlustes eksperdina. </w:t>
            </w:r>
          </w:p>
        </w:tc>
      </w:tr>
      <w:tr w:rsidR="56D4B59D" w:rsidTr="45F5AFB6" w14:paraId="1C0BFE4D" w14:textId="77777777">
        <w:trPr>
          <w:trHeight w:val="300"/>
        </w:trPr>
        <w:tc>
          <w:tcPr>
            <w:tcW w:w="7120" w:type="dxa"/>
            <w:gridSpan w:val="2"/>
            <w:tcMar/>
          </w:tcPr>
          <w:p w:rsidR="47C9D15B" w:rsidP="56D4B59D" w:rsidRDefault="47C9D15B" w14:paraId="79F7358D"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196C844B" w14:textId="11A4AF8A">
            <w:pPr>
              <w:pStyle w:val="Loendilik"/>
              <w:rPr>
                <w:rFonts w:ascii="Arial" w:hAnsi="Arial" w:cs="Arial"/>
                <w:u w:val="single"/>
              </w:rPr>
            </w:pPr>
          </w:p>
        </w:tc>
        <w:tc>
          <w:tcPr>
            <w:tcW w:w="7669" w:type="dxa"/>
            <w:gridSpan w:val="2"/>
            <w:shd w:val="clear" w:color="auto" w:fill="FFFFFF" w:themeFill="background1"/>
            <w:tcMar/>
          </w:tcPr>
          <w:p w:rsidR="47C9D15B" w:rsidP="56D4B59D" w:rsidRDefault="47C9D15B" w14:paraId="0A6A20BC"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49E04776" w14:textId="075B94F9">
            <w:pPr>
              <w:pStyle w:val="Loendilik"/>
              <w:rPr>
                <w:rFonts w:ascii="Arial" w:hAnsi="Arial" w:cs="Arial"/>
                <w:u w:val="single"/>
              </w:rPr>
            </w:pPr>
          </w:p>
        </w:tc>
        <w:tc>
          <w:tcPr>
            <w:tcW w:w="7432" w:type="dxa"/>
            <w:gridSpan w:val="2"/>
            <w:tcMar/>
          </w:tcPr>
          <w:p w:rsidR="47C9D15B" w:rsidP="56D4B59D" w:rsidRDefault="47C9D15B" w14:paraId="1236BA0E"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23FB7674" w14:textId="2E5DBA78">
            <w:pPr>
              <w:pStyle w:val="Loendilik"/>
              <w:rPr>
                <w:rFonts w:ascii="Arial" w:hAnsi="Arial" w:cs="Arial"/>
                <w:u w:val="single"/>
              </w:rPr>
            </w:pPr>
          </w:p>
        </w:tc>
      </w:tr>
    </w:tbl>
    <w:p w:rsidR="6BE27F57" w:rsidRDefault="6BE27F57" w14:paraId="5320B7C8" w14:textId="4642EF7D"/>
    <w:p w:rsidRPr="00187FC4" w:rsidR="00F65A5E" w:rsidP="00F65A5E" w:rsidRDefault="00F65A5E" w14:paraId="76AF8AED" w14:textId="1DF4A97F">
      <w:pPr>
        <w:spacing w:after="0"/>
        <w:rPr>
          <w:rFonts w:ascii="Arial" w:hAnsi="Arial" w:cs="Arial"/>
        </w:rPr>
      </w:pPr>
    </w:p>
    <w:p w:rsidRPr="00187FC4" w:rsidR="00F65A5E" w:rsidP="6BE27F57" w:rsidRDefault="00F65A5E" w14:paraId="6DE32B45" w14:textId="7B01ABCE">
      <w:pPr>
        <w:spacing w:after="0"/>
        <w:jc w:val="center"/>
        <w:rPr>
          <w:rFonts w:ascii="Arial" w:hAnsi="Arial" w:cs="Arial"/>
          <w:i/>
          <w:iCs/>
          <w:color w:val="EE0000"/>
        </w:rPr>
      </w:pPr>
      <w:r w:rsidRPr="6BE27F57">
        <w:rPr>
          <w:rFonts w:ascii="Arial" w:hAnsi="Arial" w:cs="Arial"/>
          <w:b/>
          <w:bCs/>
          <w:color w:val="0070C0"/>
          <w:sz w:val="28"/>
          <w:szCs w:val="28"/>
        </w:rPr>
        <w:t>VALITAVAD KOMPETENTSID</w:t>
      </w:r>
      <w:r w:rsidRPr="6BE27F57" w:rsidR="00B73D03">
        <w:rPr>
          <w:rFonts w:ascii="Arial" w:hAnsi="Arial" w:cs="Arial"/>
          <w:b/>
          <w:bCs/>
          <w:color w:val="0070C0"/>
          <w:sz w:val="28"/>
          <w:szCs w:val="28"/>
        </w:rPr>
        <w:t xml:space="preserve"> </w:t>
      </w:r>
    </w:p>
    <w:tbl>
      <w:tblPr>
        <w:tblW w:w="22221" w:type="dxa"/>
        <w:tblInd w:w="-11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00" w:firstRow="0" w:lastRow="0" w:firstColumn="0" w:lastColumn="0" w:noHBand="0" w:noVBand="1"/>
      </w:tblPr>
      <w:tblGrid>
        <w:gridCol w:w="6270"/>
        <w:gridCol w:w="926"/>
        <w:gridCol w:w="6513"/>
        <w:gridCol w:w="1000"/>
        <w:gridCol w:w="6457"/>
        <w:gridCol w:w="1055"/>
      </w:tblGrid>
      <w:tr w:rsidR="35FCD450" w:rsidTr="45F5AFB6" w14:paraId="73F9E3BD" w14:textId="77777777">
        <w:trPr>
          <w:trHeight w:val="300"/>
        </w:trPr>
        <w:tc>
          <w:tcPr>
            <w:tcW w:w="6270" w:type="dxa"/>
            <w:shd w:val="clear" w:color="auto" w:fill="E7E6E6" w:themeFill="background2"/>
            <w:tcMar/>
          </w:tcPr>
          <w:p w:rsidR="35FCD450" w:rsidP="35FCD450" w:rsidRDefault="2C6BE0FF" w14:paraId="20CC6DA3" w14:textId="1B370344">
            <w:pPr>
              <w:rPr>
                <w:rFonts w:ascii="Arial" w:hAnsi="Arial" w:cs="Arial"/>
                <w:b/>
                <w:bCs/>
              </w:rPr>
            </w:pPr>
            <w:r w:rsidRPr="6BE27F57">
              <w:rPr>
                <w:rFonts w:ascii="Arial" w:hAnsi="Arial" w:cs="Arial"/>
                <w:b/>
                <w:bCs/>
              </w:rPr>
              <w:t>B.3.</w:t>
            </w:r>
            <w:r w:rsidRPr="6BE27F57" w:rsidR="25951196">
              <w:rPr>
                <w:rFonts w:ascii="Arial" w:hAnsi="Arial" w:cs="Arial"/>
                <w:b/>
                <w:bCs/>
              </w:rPr>
              <w:t>8</w:t>
            </w:r>
            <w:r w:rsidRPr="6BE27F57" w:rsidR="04CFE0AF">
              <w:rPr>
                <w:rFonts w:ascii="Arial" w:hAnsi="Arial" w:cs="Arial"/>
                <w:b/>
                <w:bCs/>
              </w:rPr>
              <w:t>.</w:t>
            </w:r>
            <w:r w:rsidRPr="6BE27F57" w:rsidR="1078FA05">
              <w:rPr>
                <w:rFonts w:ascii="Arial" w:hAnsi="Arial" w:cs="Arial"/>
                <w:b/>
                <w:bCs/>
                <w:color w:val="000000" w:themeColor="text1"/>
              </w:rPr>
              <w:t xml:space="preserve"> Sõidukipargi haldamine</w:t>
            </w:r>
            <w:r w:rsidRPr="6BE27F57">
              <w:rPr>
                <w:rFonts w:ascii="Arial" w:hAnsi="Arial" w:cs="Arial"/>
                <w:b/>
                <w:bCs/>
              </w:rPr>
              <w:t xml:space="preserve"> </w:t>
            </w:r>
          </w:p>
        </w:tc>
        <w:tc>
          <w:tcPr>
            <w:tcW w:w="926" w:type="dxa"/>
            <w:shd w:val="clear" w:color="auto" w:fill="E7E6E6" w:themeFill="background2"/>
            <w:tcMar/>
          </w:tcPr>
          <w:p w:rsidR="35FCD450" w:rsidP="35FCD450" w:rsidRDefault="35FCD450" w14:paraId="3B4F45EA" w14:textId="7664C69D">
            <w:pPr>
              <w:rPr>
                <w:rFonts w:ascii="Arial" w:hAnsi="Arial" w:cs="Arial"/>
                <w:b/>
                <w:bCs/>
              </w:rPr>
            </w:pPr>
            <w:r w:rsidRPr="35FCD450">
              <w:rPr>
                <w:rFonts w:ascii="Arial" w:hAnsi="Arial" w:cs="Arial"/>
                <w:b/>
                <w:bCs/>
              </w:rPr>
              <w:t xml:space="preserve">EKR tase </w:t>
            </w:r>
            <w:r w:rsidRPr="35FCD450" w:rsidR="5ACA5EBC">
              <w:rPr>
                <w:rFonts w:ascii="Arial" w:hAnsi="Arial" w:cs="Arial"/>
                <w:b/>
                <w:bCs/>
              </w:rPr>
              <w:t>6</w:t>
            </w:r>
          </w:p>
        </w:tc>
        <w:tc>
          <w:tcPr>
            <w:tcW w:w="6513" w:type="dxa"/>
            <w:shd w:val="clear" w:color="auto" w:fill="E7E6E6" w:themeFill="background2"/>
            <w:tcMar/>
          </w:tcPr>
          <w:p w:rsidR="35FCD450" w:rsidP="35FCD450" w:rsidRDefault="38373971" w14:paraId="180D7843" w14:textId="3639851A">
            <w:pPr>
              <w:rPr>
                <w:rFonts w:ascii="Arial" w:hAnsi="Arial" w:cs="Arial"/>
                <w:b/>
                <w:bCs/>
              </w:rPr>
            </w:pPr>
            <w:r w:rsidRPr="6BE27F57">
              <w:rPr>
                <w:rFonts w:ascii="Arial" w:hAnsi="Arial" w:cs="Arial"/>
                <w:b/>
                <w:bCs/>
              </w:rPr>
              <w:t>B.3.</w:t>
            </w:r>
            <w:r w:rsidRPr="6BE27F57" w:rsidR="753EF5F5">
              <w:rPr>
                <w:rFonts w:ascii="Arial" w:hAnsi="Arial" w:cs="Arial"/>
                <w:b/>
                <w:bCs/>
              </w:rPr>
              <w:t>8</w:t>
            </w:r>
            <w:r w:rsidRPr="6BE27F57">
              <w:rPr>
                <w:rFonts w:ascii="Arial" w:hAnsi="Arial" w:cs="Arial"/>
                <w:b/>
                <w:bCs/>
              </w:rPr>
              <w:t xml:space="preserve">. </w:t>
            </w:r>
            <w:r w:rsidRPr="6BE27F57">
              <w:rPr>
                <w:rFonts w:ascii="Arial" w:hAnsi="Arial" w:cs="Arial"/>
                <w:b/>
                <w:bCs/>
                <w:color w:val="000000" w:themeColor="text1"/>
              </w:rPr>
              <w:t>Sõidukipargi haldamine</w:t>
            </w:r>
          </w:p>
        </w:tc>
        <w:tc>
          <w:tcPr>
            <w:tcW w:w="1000" w:type="dxa"/>
            <w:shd w:val="clear" w:color="auto" w:fill="E7E6E6" w:themeFill="background2"/>
            <w:tcMar/>
          </w:tcPr>
          <w:p w:rsidR="35FCD450" w:rsidP="35FCD450" w:rsidRDefault="35FCD450" w14:paraId="24744629" w14:textId="1803669F">
            <w:pPr>
              <w:rPr>
                <w:rFonts w:ascii="Arial" w:hAnsi="Arial" w:cs="Arial"/>
                <w:b/>
                <w:bCs/>
              </w:rPr>
            </w:pPr>
            <w:r w:rsidRPr="35FCD450">
              <w:rPr>
                <w:rFonts w:ascii="Arial" w:hAnsi="Arial" w:cs="Arial"/>
                <w:b/>
                <w:bCs/>
              </w:rPr>
              <w:t>EKR tase</w:t>
            </w:r>
            <w:r w:rsidRPr="35FCD450" w:rsidR="4DF3EA6C">
              <w:rPr>
                <w:rFonts w:ascii="Arial" w:hAnsi="Arial" w:cs="Arial"/>
                <w:b/>
                <w:bCs/>
              </w:rPr>
              <w:t xml:space="preserve"> 7</w:t>
            </w:r>
          </w:p>
        </w:tc>
        <w:tc>
          <w:tcPr>
            <w:tcW w:w="6457" w:type="dxa"/>
            <w:shd w:val="clear" w:color="auto" w:fill="E7E6E6" w:themeFill="background2"/>
            <w:tcMar/>
          </w:tcPr>
          <w:p w:rsidR="35FCD450" w:rsidP="35FCD450" w:rsidRDefault="38373971" w14:paraId="54EFA113" w14:textId="4F95F1BA">
            <w:pPr>
              <w:rPr>
                <w:rFonts w:ascii="Arial" w:hAnsi="Arial" w:cs="Arial"/>
                <w:b/>
                <w:bCs/>
              </w:rPr>
            </w:pPr>
            <w:r w:rsidRPr="6BE27F57">
              <w:rPr>
                <w:rFonts w:ascii="Arial" w:hAnsi="Arial" w:cs="Arial"/>
                <w:b/>
                <w:bCs/>
              </w:rPr>
              <w:t>B.3.</w:t>
            </w:r>
            <w:r w:rsidRPr="6BE27F57" w:rsidR="0F482154">
              <w:rPr>
                <w:rFonts w:ascii="Arial" w:hAnsi="Arial" w:cs="Arial"/>
                <w:b/>
                <w:bCs/>
              </w:rPr>
              <w:t>8</w:t>
            </w:r>
            <w:r w:rsidRPr="6BE27F57">
              <w:rPr>
                <w:rFonts w:ascii="Arial" w:hAnsi="Arial" w:cs="Arial"/>
                <w:b/>
                <w:bCs/>
              </w:rPr>
              <w:t>.</w:t>
            </w:r>
            <w:r w:rsidRPr="6BE27F57">
              <w:rPr>
                <w:rFonts w:ascii="Arial" w:hAnsi="Arial" w:cs="Arial"/>
                <w:b/>
                <w:bCs/>
                <w:color w:val="000000" w:themeColor="text1"/>
              </w:rPr>
              <w:t xml:space="preserve"> Sõidukipargi haldamine</w:t>
            </w:r>
          </w:p>
        </w:tc>
        <w:tc>
          <w:tcPr>
            <w:tcW w:w="1055" w:type="dxa"/>
            <w:shd w:val="clear" w:color="auto" w:fill="E7E6E6" w:themeFill="background2"/>
            <w:tcMar/>
          </w:tcPr>
          <w:p w:rsidR="35FCD450" w:rsidP="35FCD450" w:rsidRDefault="35FCD450" w14:paraId="434025BF" w14:textId="68D98C40">
            <w:pPr>
              <w:rPr>
                <w:rFonts w:ascii="Arial" w:hAnsi="Arial" w:cs="Arial"/>
              </w:rPr>
            </w:pPr>
            <w:r w:rsidRPr="35FCD450">
              <w:rPr>
                <w:rFonts w:ascii="Arial" w:hAnsi="Arial" w:cs="Arial"/>
                <w:b/>
                <w:bCs/>
              </w:rPr>
              <w:t>EKR tase</w:t>
            </w:r>
            <w:r w:rsidRPr="35FCD450" w:rsidR="41B18BAA">
              <w:rPr>
                <w:rFonts w:ascii="Arial" w:hAnsi="Arial" w:cs="Arial"/>
                <w:b/>
                <w:bCs/>
              </w:rPr>
              <w:t xml:space="preserve"> 8</w:t>
            </w:r>
          </w:p>
        </w:tc>
      </w:tr>
      <w:tr w:rsidR="35FCD450" w:rsidTr="45F5AFB6" w14:paraId="1E6789E6" w14:textId="77777777">
        <w:trPr>
          <w:trHeight w:val="300"/>
        </w:trPr>
        <w:tc>
          <w:tcPr>
            <w:tcW w:w="7196" w:type="dxa"/>
            <w:gridSpan w:val="2"/>
            <w:shd w:val="clear" w:color="auto" w:fill="E7E6E6" w:themeFill="background2"/>
            <w:tcMar/>
          </w:tcPr>
          <w:p w:rsidR="35FCD450" w:rsidP="38373971" w:rsidRDefault="38373971" w14:paraId="0BB02130" w14:textId="7DA1EB32">
            <w:pPr>
              <w:rPr>
                <w:rFonts w:ascii="Arial" w:hAnsi="Arial" w:cs="Arial"/>
                <w:lang w:val="en-GB"/>
              </w:rPr>
            </w:pPr>
            <w:r w:rsidRPr="38373971">
              <w:rPr>
                <w:rFonts w:ascii="Arial" w:hAnsi="Arial" w:cs="Arial"/>
                <w:lang w:val="en-GB"/>
              </w:rPr>
              <w:t>Fleet management</w:t>
            </w:r>
          </w:p>
        </w:tc>
        <w:tc>
          <w:tcPr>
            <w:tcW w:w="7513" w:type="dxa"/>
            <w:gridSpan w:val="2"/>
            <w:shd w:val="clear" w:color="auto" w:fill="E7E6E6" w:themeFill="background2"/>
            <w:tcMar/>
          </w:tcPr>
          <w:p w:rsidR="35FCD450" w:rsidP="38373971" w:rsidRDefault="38373971" w14:paraId="0F8D819D" w14:textId="1B92C85E">
            <w:pPr>
              <w:rPr>
                <w:rFonts w:ascii="Arial" w:hAnsi="Arial" w:cs="Arial"/>
                <w:lang w:val="en-GB"/>
              </w:rPr>
            </w:pPr>
            <w:r w:rsidRPr="38373971">
              <w:rPr>
                <w:rFonts w:ascii="Arial" w:hAnsi="Arial" w:cs="Arial"/>
                <w:lang w:val="en-GB"/>
              </w:rPr>
              <w:t>Fleet management</w:t>
            </w:r>
          </w:p>
        </w:tc>
        <w:tc>
          <w:tcPr>
            <w:tcW w:w="7512" w:type="dxa"/>
            <w:gridSpan w:val="2"/>
            <w:shd w:val="clear" w:color="auto" w:fill="E7E6E6" w:themeFill="background2"/>
            <w:tcMar/>
          </w:tcPr>
          <w:p w:rsidR="35FCD450" w:rsidP="38373971" w:rsidRDefault="38373971" w14:paraId="21C43DB7" w14:textId="77D03A1C">
            <w:pPr>
              <w:rPr>
                <w:rFonts w:ascii="Arial" w:hAnsi="Arial" w:cs="Arial"/>
                <w:lang w:val="en-GB"/>
              </w:rPr>
            </w:pPr>
            <w:r w:rsidRPr="38373971">
              <w:rPr>
                <w:rFonts w:ascii="Arial" w:hAnsi="Arial" w:cs="Arial"/>
                <w:lang w:val="en-GB"/>
              </w:rPr>
              <w:t>Fleet management</w:t>
            </w:r>
          </w:p>
        </w:tc>
      </w:tr>
      <w:tr w:rsidR="35FCD450" w:rsidTr="45F5AFB6" w14:paraId="4B7DFF89" w14:textId="77777777">
        <w:trPr>
          <w:trHeight w:val="300"/>
        </w:trPr>
        <w:tc>
          <w:tcPr>
            <w:tcW w:w="7196" w:type="dxa"/>
            <w:gridSpan w:val="2"/>
            <w:tcMar/>
          </w:tcPr>
          <w:p w:rsidR="35FCD450" w:rsidP="38373971" w:rsidRDefault="38373971" w14:paraId="74979567" w14:textId="77777777">
            <w:pPr>
              <w:rPr>
                <w:rFonts w:ascii="Arial" w:hAnsi="Arial" w:cs="Arial"/>
                <w:u w:val="single"/>
              </w:rPr>
            </w:pPr>
            <w:r w:rsidRPr="38373971">
              <w:rPr>
                <w:rFonts w:ascii="Arial" w:hAnsi="Arial" w:cs="Arial"/>
                <w:u w:val="single"/>
              </w:rPr>
              <w:t>Tegevusnäitajad</w:t>
            </w:r>
          </w:p>
          <w:p w:rsidRPr="00910959" w:rsidR="48EFA5D8" w:rsidP="38373971" w:rsidRDefault="38373971" w14:paraId="5595A751" w14:textId="7B0B1124">
            <w:pPr>
              <w:pStyle w:val="Loendilik"/>
              <w:numPr>
                <w:ilvl w:val="0"/>
                <w:numId w:val="89"/>
              </w:numPr>
              <w:rPr>
                <w:rFonts w:ascii="Arial" w:hAnsi="Arial" w:cs="Arial"/>
                <w:color w:val="000000" w:themeColor="text1"/>
              </w:rPr>
            </w:pPr>
            <w:r w:rsidRPr="38373971">
              <w:rPr>
                <w:rFonts w:ascii="Arial" w:hAnsi="Arial" w:cs="Arial"/>
              </w:rPr>
              <w:t>Korraldab sõidukipargi igapäevast korrashoidu (hooldus, remont, teenindus), planeerides tööde ajad ja ressursid vastavalt hooldusgraafikule ja tootja juhistele.</w:t>
            </w:r>
          </w:p>
          <w:p w:rsidRPr="00910959" w:rsidR="48EFA5D8" w:rsidP="38373971" w:rsidRDefault="38373971" w14:paraId="2F884EA1" w14:textId="407A282D">
            <w:pPr>
              <w:pStyle w:val="Loendilik"/>
              <w:numPr>
                <w:ilvl w:val="0"/>
                <w:numId w:val="89"/>
              </w:numPr>
              <w:rPr>
                <w:rFonts w:ascii="Arial" w:hAnsi="Arial" w:cs="Arial"/>
                <w:color w:val="000000" w:themeColor="text1"/>
              </w:rPr>
            </w:pPr>
            <w:r w:rsidRPr="38373971">
              <w:rPr>
                <w:rFonts w:ascii="Arial" w:hAnsi="Arial" w:cs="Arial"/>
              </w:rPr>
              <w:t>Jälgib sõidukipargi tehnilist seisundit ja hooldusvajadust, kasutades läbisõidu-, kasutus- ja telemaatikaandmeid ning lähtudes ohutusnõuetest.</w:t>
            </w:r>
          </w:p>
          <w:p w:rsidRPr="00910959" w:rsidR="48EFA5D8" w:rsidP="38373971" w:rsidRDefault="38373971" w14:paraId="1BD75E3E" w14:textId="79AAC24E">
            <w:pPr>
              <w:pStyle w:val="Loendilik"/>
              <w:numPr>
                <w:ilvl w:val="0"/>
                <w:numId w:val="89"/>
              </w:numPr>
              <w:rPr>
                <w:rFonts w:ascii="Arial" w:hAnsi="Arial" w:cs="Arial"/>
                <w:color w:val="000000" w:themeColor="text1"/>
              </w:rPr>
            </w:pPr>
            <w:r w:rsidRPr="38373971">
              <w:rPr>
                <w:rFonts w:ascii="Arial" w:hAnsi="Arial" w:cs="Arial"/>
              </w:rPr>
              <w:t>Haldab sõidukipargi dokumentatsiooni ja andmebaase (hooldusajalugu, kindlustus, ülevaatus, lepingud), tagades andmete korrektsuse ja jälgitavuse.</w:t>
            </w:r>
          </w:p>
          <w:p w:rsidR="35FCD450" w:rsidP="00FB2F6D" w:rsidRDefault="00FB2F6D" w14:paraId="7B8BF388" w14:textId="6588CA03">
            <w:pPr>
              <w:pStyle w:val="Loendilik"/>
              <w:numPr>
                <w:ilvl w:val="0"/>
                <w:numId w:val="89"/>
              </w:numPr>
              <w:rPr>
                <w:rFonts w:ascii="Arial" w:hAnsi="Arial" w:cs="Arial"/>
              </w:rPr>
            </w:pPr>
            <w:r w:rsidRPr="00FB2F6D">
              <w:rPr>
                <w:rFonts w:ascii="Arial" w:hAnsi="Arial" w:cs="Arial"/>
              </w:rPr>
              <w:t xml:space="preserve">Rakendab sõidukipargi haldamisel kuluefektiivseid ja ohutuid töövõtteid, võrreldes kulusid ja riske ning tehes parendusettepanekuid. </w:t>
            </w:r>
          </w:p>
        </w:tc>
        <w:tc>
          <w:tcPr>
            <w:tcW w:w="7513" w:type="dxa"/>
            <w:gridSpan w:val="2"/>
            <w:tcMar/>
          </w:tcPr>
          <w:p w:rsidR="35FCD450" w:rsidP="38373971" w:rsidRDefault="38373971" w14:paraId="10DEA5C9" w14:textId="77777777">
            <w:pPr>
              <w:rPr>
                <w:rFonts w:ascii="Arial" w:hAnsi="Arial" w:cs="Arial"/>
                <w:u w:val="single"/>
              </w:rPr>
            </w:pPr>
            <w:r w:rsidRPr="38373971">
              <w:rPr>
                <w:rFonts w:ascii="Arial" w:hAnsi="Arial" w:cs="Arial"/>
                <w:u w:val="single"/>
              </w:rPr>
              <w:t>Tegevusnäitajad</w:t>
            </w:r>
          </w:p>
          <w:p w:rsidRPr="00910959" w:rsidR="5F6B0C44" w:rsidP="38373971" w:rsidRDefault="38373971" w14:paraId="09DDE789" w14:textId="689D19FB">
            <w:pPr>
              <w:pStyle w:val="Loendilik"/>
              <w:numPr>
                <w:ilvl w:val="0"/>
                <w:numId w:val="88"/>
              </w:numPr>
              <w:rPr>
                <w:rFonts w:ascii="Arial" w:hAnsi="Arial" w:cs="Arial"/>
                <w:color w:val="000000" w:themeColor="text1"/>
              </w:rPr>
            </w:pPr>
            <w:r w:rsidRPr="38373971">
              <w:rPr>
                <w:rFonts w:ascii="Arial" w:hAnsi="Arial" w:cs="Arial"/>
              </w:rPr>
              <w:t>Juhib sõidukipargi korrashoiu ja arendamise protsesse, seades eesmärgid töökindlusele, ohutusele ja keskkonnale ning korraldades tööjaotuse.</w:t>
            </w:r>
          </w:p>
          <w:p w:rsidRPr="00910959" w:rsidR="5F6B0C44" w:rsidP="38373971" w:rsidRDefault="38373971" w14:paraId="492394BD" w14:textId="7C5495E3">
            <w:pPr>
              <w:pStyle w:val="Loendilik"/>
              <w:numPr>
                <w:ilvl w:val="0"/>
                <w:numId w:val="88"/>
              </w:numPr>
              <w:rPr>
                <w:rFonts w:ascii="Arial" w:hAnsi="Arial" w:cs="Arial"/>
                <w:color w:val="000000" w:themeColor="text1"/>
              </w:rPr>
            </w:pPr>
            <w:r w:rsidRPr="38373971">
              <w:rPr>
                <w:rFonts w:ascii="Arial" w:hAnsi="Arial" w:cs="Arial"/>
              </w:rPr>
              <w:t>Analüüsib sõidukipargi kulusid, kasutusandmeid ja jõudlusnäitajaid, koostab eelarve- ja kogukulu ülevaateid ning teeb otsuseid parendusteks.</w:t>
            </w:r>
          </w:p>
          <w:p w:rsidRPr="00910959" w:rsidR="5F6B0C44" w:rsidP="38373971" w:rsidRDefault="38373971" w14:paraId="100C1600" w14:textId="02A71FB8">
            <w:pPr>
              <w:pStyle w:val="Loendilik"/>
              <w:numPr>
                <w:ilvl w:val="0"/>
                <w:numId w:val="88"/>
              </w:numPr>
              <w:rPr>
                <w:rFonts w:ascii="Arial" w:hAnsi="Arial" w:cs="Arial"/>
                <w:color w:val="000000" w:themeColor="text1"/>
              </w:rPr>
            </w:pPr>
            <w:r w:rsidRPr="38373971">
              <w:rPr>
                <w:rFonts w:ascii="Arial" w:hAnsi="Arial" w:cs="Arial"/>
              </w:rPr>
              <w:t>Kavandab sõidukipargi uuendamise ja laiendamise strateegiat, määratledes tehnilised nõuded ja hankekriteeriumid ning hinnates turuvalikuid.</w:t>
            </w:r>
          </w:p>
          <w:p w:rsidRPr="0068708F" w:rsidR="0068708F" w:rsidP="0068708F" w:rsidRDefault="0068708F" w14:paraId="77DBFE74" w14:textId="77777777">
            <w:pPr>
              <w:pStyle w:val="Loendilik"/>
              <w:numPr>
                <w:ilvl w:val="0"/>
                <w:numId w:val="88"/>
              </w:numPr>
              <w:rPr>
                <w:rFonts w:ascii="Arial" w:hAnsi="Arial" w:cs="Arial"/>
              </w:rPr>
            </w:pPr>
            <w:r w:rsidRPr="0068708F">
              <w:rPr>
                <w:rFonts w:ascii="Arial" w:hAnsi="Arial" w:cs="Arial"/>
              </w:rPr>
              <w:t>Optimeerib sõidukipargi haldamist, lähtudes kasutusandmetest ja kuluefektiivsusest.</w:t>
            </w:r>
          </w:p>
          <w:p w:rsidRPr="0068708F" w:rsidR="35FCD450" w:rsidP="0068708F" w:rsidRDefault="0068708F" w14:paraId="59499816" w14:textId="01125C95">
            <w:pPr>
              <w:pStyle w:val="Loendilik"/>
              <w:numPr>
                <w:ilvl w:val="0"/>
                <w:numId w:val="88"/>
              </w:numPr>
              <w:rPr>
                <w:rFonts w:ascii="Arial" w:hAnsi="Arial" w:cs="Arial"/>
              </w:rPr>
            </w:pPr>
            <w:r w:rsidRPr="0068708F">
              <w:rPr>
                <w:rFonts w:ascii="Arial" w:hAnsi="Arial" w:cs="Arial"/>
              </w:rPr>
              <w:t>Juhib meeskonna tööd ja kontrollib tarnijate ning lepingute täitmist, lähtudes kokkulepitud tingimustest.</w:t>
            </w:r>
          </w:p>
        </w:tc>
        <w:tc>
          <w:tcPr>
            <w:tcW w:w="7512" w:type="dxa"/>
            <w:gridSpan w:val="2"/>
            <w:tcMar/>
          </w:tcPr>
          <w:p w:rsidR="35FCD450" w:rsidP="38373971" w:rsidRDefault="38373971" w14:paraId="6D7B5C66" w14:textId="77777777">
            <w:pPr>
              <w:rPr>
                <w:rFonts w:ascii="Arial" w:hAnsi="Arial" w:cs="Arial"/>
                <w:u w:val="single"/>
              </w:rPr>
            </w:pPr>
            <w:r w:rsidRPr="38373971">
              <w:rPr>
                <w:rFonts w:ascii="Arial" w:hAnsi="Arial" w:cs="Arial"/>
                <w:u w:val="single"/>
              </w:rPr>
              <w:t>Tegevusnäitajad</w:t>
            </w:r>
          </w:p>
          <w:p w:rsidRPr="00910959" w:rsidR="08D21BE7" w:rsidP="38373971" w:rsidRDefault="00FB2F6D" w14:paraId="2E832481" w14:textId="3F6077D0">
            <w:pPr>
              <w:pStyle w:val="Loendilik"/>
              <w:numPr>
                <w:ilvl w:val="0"/>
                <w:numId w:val="87"/>
              </w:numPr>
              <w:rPr>
                <w:rFonts w:ascii="Arial" w:hAnsi="Arial" w:cs="Arial"/>
                <w:color w:val="000000" w:themeColor="text1"/>
                <w:lang w:val="sv-SE"/>
              </w:rPr>
            </w:pPr>
            <w:r>
              <w:rPr>
                <w:rFonts w:ascii="Arial" w:hAnsi="Arial" w:cs="Arial"/>
              </w:rPr>
              <w:t xml:space="preserve">Kujundab </w:t>
            </w:r>
            <w:r w:rsidRPr="6BE27F57" w:rsidR="38373971">
              <w:rPr>
                <w:rFonts w:ascii="Arial" w:hAnsi="Arial" w:cs="Arial"/>
              </w:rPr>
              <w:t>sõidukipargi haldamise strateegia, arvestades elutsükli kogukulu, kestlikkust ja äristrateegiat, ning otsustab portfelli ja investeeringud.</w:t>
            </w:r>
          </w:p>
          <w:p w:rsidRPr="00910959" w:rsidR="08D21BE7" w:rsidP="38373971" w:rsidRDefault="38373971" w14:paraId="16A70D81" w14:textId="770C05A0">
            <w:pPr>
              <w:pStyle w:val="Loendilik"/>
              <w:numPr>
                <w:ilvl w:val="0"/>
                <w:numId w:val="87"/>
              </w:numPr>
              <w:rPr>
                <w:rFonts w:ascii="Arial" w:hAnsi="Arial" w:cs="Arial"/>
                <w:color w:val="000000" w:themeColor="text1"/>
                <w:lang w:val="sv-SE"/>
              </w:rPr>
            </w:pPr>
            <w:r w:rsidRPr="6BE27F57">
              <w:rPr>
                <w:rFonts w:ascii="Arial" w:hAnsi="Arial" w:cs="Arial"/>
              </w:rPr>
              <w:t>Kehtestab sõidukipargi haldamise tulemuslikkuse hindamise süsteemi  ja tagab regulaarse aruandluse.</w:t>
            </w:r>
          </w:p>
          <w:p w:rsidRPr="00910959" w:rsidR="08D21BE7" w:rsidP="38373971" w:rsidRDefault="38373971" w14:paraId="0B2A3197" w14:textId="0D061ED6">
            <w:pPr>
              <w:pStyle w:val="Loendilik"/>
              <w:numPr>
                <w:ilvl w:val="0"/>
                <w:numId w:val="87"/>
              </w:numPr>
              <w:rPr>
                <w:rFonts w:ascii="Arial" w:hAnsi="Arial" w:cs="Arial"/>
                <w:color w:val="000000" w:themeColor="text1"/>
                <w:lang w:val="sv-SE"/>
              </w:rPr>
            </w:pPr>
            <w:r w:rsidRPr="6BE27F57">
              <w:rPr>
                <w:rFonts w:ascii="Arial" w:hAnsi="Arial" w:cs="Arial"/>
              </w:rPr>
              <w:t>Suunab uudsete lahenduste kasutuselevõttu, korraldades piloteerimise ja muutuste juhtimise.</w:t>
            </w:r>
          </w:p>
          <w:p w:rsidRPr="00FB2F6D" w:rsidR="35FCD450" w:rsidP="00FB2F6D" w:rsidRDefault="00FB2F6D" w14:paraId="501539DD" w14:textId="70C70D5E">
            <w:pPr>
              <w:pStyle w:val="Loendilik"/>
              <w:numPr>
                <w:ilvl w:val="0"/>
                <w:numId w:val="87"/>
              </w:numPr>
              <w:rPr>
                <w:rFonts w:ascii="Arial" w:hAnsi="Arial" w:cs="Arial"/>
              </w:rPr>
            </w:pPr>
            <w:r w:rsidRPr="00FB2F6D">
              <w:rPr>
                <w:rFonts w:ascii="Arial" w:hAnsi="Arial" w:cs="Arial"/>
              </w:rPr>
              <w:t xml:space="preserve">Juhib sõidukipargi haldamise pikaajalise jätkusuutlikkuse tagamist organisatsiooni tasandil, korraldades vastavuse seiret ja kriitiliste riskide juhtimist. </w:t>
            </w:r>
          </w:p>
        </w:tc>
      </w:tr>
      <w:tr w:rsidR="56D4B59D" w:rsidTr="45F5AFB6" w14:paraId="72F9287A" w14:textId="77777777">
        <w:trPr>
          <w:trHeight w:val="300"/>
        </w:trPr>
        <w:tc>
          <w:tcPr>
            <w:tcW w:w="7196" w:type="dxa"/>
            <w:gridSpan w:val="2"/>
            <w:tcMar/>
          </w:tcPr>
          <w:p w:rsidR="1F499EE0" w:rsidP="56D4B59D" w:rsidRDefault="1F499EE0" w14:paraId="40BE5B6F"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4456D929" w14:textId="2AD46ED4">
            <w:pPr>
              <w:rPr>
                <w:rFonts w:ascii="Arial" w:hAnsi="Arial" w:cs="Arial"/>
                <w:u w:val="single"/>
              </w:rPr>
            </w:pPr>
          </w:p>
        </w:tc>
        <w:tc>
          <w:tcPr>
            <w:tcW w:w="7513" w:type="dxa"/>
            <w:gridSpan w:val="2"/>
            <w:tcMar/>
          </w:tcPr>
          <w:p w:rsidR="1F499EE0" w:rsidP="56D4B59D" w:rsidRDefault="1F499EE0" w14:paraId="23F74CBC"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473FEF28" w14:textId="11F5F051">
            <w:pPr>
              <w:rPr>
                <w:rFonts w:ascii="Arial" w:hAnsi="Arial" w:cs="Arial"/>
                <w:u w:val="single"/>
              </w:rPr>
            </w:pPr>
          </w:p>
        </w:tc>
        <w:tc>
          <w:tcPr>
            <w:tcW w:w="7512" w:type="dxa"/>
            <w:gridSpan w:val="2"/>
            <w:tcMar/>
          </w:tcPr>
          <w:p w:rsidR="1F499EE0" w:rsidP="56D4B59D" w:rsidRDefault="1F499EE0" w14:paraId="20ABBF62"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227690A1" w14:textId="4024C9F3">
            <w:pPr>
              <w:rPr>
                <w:rFonts w:ascii="Arial" w:hAnsi="Arial" w:cs="Arial"/>
                <w:u w:val="single"/>
              </w:rPr>
            </w:pPr>
          </w:p>
        </w:tc>
      </w:tr>
      <w:tr w:rsidR="35FCD450" w:rsidTr="45F5AFB6" w14:paraId="130BAD83" w14:textId="77777777">
        <w:trPr>
          <w:trHeight w:val="300"/>
        </w:trPr>
        <w:tc>
          <w:tcPr>
            <w:tcW w:w="6270" w:type="dxa"/>
            <w:shd w:val="clear" w:color="auto" w:fill="E7E6E6" w:themeFill="background2"/>
            <w:tcMar/>
          </w:tcPr>
          <w:p w:rsidR="35FCD450" w:rsidP="35FCD450" w:rsidRDefault="2C6BE0FF" w14:paraId="67059E46" w14:textId="1FA2E8C0">
            <w:pPr>
              <w:rPr>
                <w:rFonts w:ascii="Arial" w:hAnsi="Arial" w:cs="Arial"/>
              </w:rPr>
            </w:pPr>
            <w:r w:rsidRPr="6BE27F57">
              <w:rPr>
                <w:rFonts w:ascii="Arial" w:hAnsi="Arial" w:cs="Arial"/>
                <w:b/>
                <w:bCs/>
              </w:rPr>
              <w:t>B.3.</w:t>
            </w:r>
            <w:r w:rsidRPr="6BE27F57" w:rsidR="02A90B59">
              <w:rPr>
                <w:rFonts w:ascii="Arial" w:hAnsi="Arial" w:cs="Arial"/>
                <w:b/>
                <w:bCs/>
              </w:rPr>
              <w:t>9</w:t>
            </w:r>
            <w:r w:rsidRPr="6BE27F57">
              <w:rPr>
                <w:rFonts w:ascii="Arial" w:hAnsi="Arial" w:cs="Arial"/>
                <w:b/>
                <w:bCs/>
              </w:rPr>
              <w:t xml:space="preserve">. </w:t>
            </w:r>
            <w:r w:rsidRPr="6BE27F57" w:rsidR="1D2E00EC">
              <w:rPr>
                <w:rFonts w:ascii="Arial" w:hAnsi="Arial" w:cs="Arial"/>
                <w:b/>
                <w:bCs/>
                <w:color w:val="000000" w:themeColor="text1"/>
              </w:rPr>
              <w:t>Juhiabi- ja autonoomse juhtimise süsteemide arendamine</w:t>
            </w:r>
            <w:r w:rsidRPr="6BE27F57">
              <w:rPr>
                <w:rFonts w:ascii="Arial" w:hAnsi="Arial" w:cs="Arial"/>
              </w:rPr>
              <w:t xml:space="preserve"> </w:t>
            </w:r>
          </w:p>
        </w:tc>
        <w:tc>
          <w:tcPr>
            <w:tcW w:w="926" w:type="dxa"/>
            <w:shd w:val="clear" w:color="auto" w:fill="E7E6E6" w:themeFill="background2"/>
            <w:tcMar/>
          </w:tcPr>
          <w:p w:rsidR="35FCD450" w:rsidP="35FCD450" w:rsidRDefault="35FCD450" w14:paraId="3409D2FD" w14:textId="01A3BE6A">
            <w:pPr>
              <w:rPr>
                <w:rFonts w:ascii="Arial" w:hAnsi="Arial" w:cs="Arial"/>
              </w:rPr>
            </w:pPr>
            <w:r w:rsidRPr="35FCD450">
              <w:rPr>
                <w:rFonts w:ascii="Arial" w:hAnsi="Arial" w:cs="Arial"/>
                <w:b/>
                <w:bCs/>
              </w:rPr>
              <w:t xml:space="preserve">EKR tase </w:t>
            </w:r>
            <w:r w:rsidRPr="35FCD450" w:rsidR="2556F05F">
              <w:rPr>
                <w:rFonts w:ascii="Arial" w:hAnsi="Arial" w:cs="Arial"/>
                <w:b/>
                <w:bCs/>
              </w:rPr>
              <w:t>6</w:t>
            </w:r>
          </w:p>
        </w:tc>
        <w:tc>
          <w:tcPr>
            <w:tcW w:w="6513" w:type="dxa"/>
            <w:shd w:val="clear" w:color="auto" w:fill="E7E6E6" w:themeFill="background2"/>
            <w:tcMar/>
          </w:tcPr>
          <w:p w:rsidR="35FCD450" w:rsidP="38373971" w:rsidRDefault="38373971" w14:paraId="5B4F943B" w14:textId="7B7B563F">
            <w:pPr>
              <w:rPr>
                <w:rFonts w:ascii="Arial" w:hAnsi="Arial" w:cs="Arial"/>
              </w:rPr>
            </w:pPr>
            <w:r w:rsidRPr="6BE27F57">
              <w:rPr>
                <w:rFonts w:ascii="Arial" w:hAnsi="Arial" w:cs="Arial"/>
                <w:b/>
                <w:bCs/>
              </w:rPr>
              <w:t>B.3.</w:t>
            </w:r>
            <w:r w:rsidRPr="6BE27F57" w:rsidR="3E9900CF">
              <w:rPr>
                <w:rFonts w:ascii="Arial" w:hAnsi="Arial" w:cs="Arial"/>
                <w:b/>
                <w:bCs/>
              </w:rPr>
              <w:t>9</w:t>
            </w:r>
            <w:r w:rsidRPr="6BE27F57">
              <w:rPr>
                <w:rFonts w:ascii="Arial" w:hAnsi="Arial" w:cs="Arial"/>
                <w:b/>
                <w:bCs/>
              </w:rPr>
              <w:t xml:space="preserve">. </w:t>
            </w:r>
            <w:r w:rsidRPr="6BE27F57">
              <w:rPr>
                <w:rFonts w:ascii="Arial" w:hAnsi="Arial" w:cs="Arial"/>
                <w:b/>
                <w:bCs/>
                <w:color w:val="000000" w:themeColor="text1"/>
              </w:rPr>
              <w:t>Juhiabi- ja autonoomse juhtimise süsteemide arendamine</w:t>
            </w:r>
          </w:p>
        </w:tc>
        <w:tc>
          <w:tcPr>
            <w:tcW w:w="1000" w:type="dxa"/>
            <w:shd w:val="clear" w:color="auto" w:fill="E7E6E6" w:themeFill="background2"/>
            <w:tcMar/>
          </w:tcPr>
          <w:p w:rsidR="35FCD450" w:rsidP="35FCD450" w:rsidRDefault="35FCD450" w14:paraId="4AB91FC1" w14:textId="48DD1BF1">
            <w:pPr>
              <w:rPr>
                <w:rFonts w:ascii="Arial" w:hAnsi="Arial" w:cs="Arial"/>
              </w:rPr>
            </w:pPr>
            <w:r w:rsidRPr="35FCD450">
              <w:rPr>
                <w:rFonts w:ascii="Arial" w:hAnsi="Arial" w:cs="Arial"/>
                <w:b/>
                <w:bCs/>
              </w:rPr>
              <w:t xml:space="preserve">EKR tase </w:t>
            </w:r>
            <w:r w:rsidRPr="35FCD450" w:rsidR="67CA0B3A">
              <w:rPr>
                <w:rFonts w:ascii="Arial" w:hAnsi="Arial" w:cs="Arial"/>
                <w:b/>
                <w:bCs/>
              </w:rPr>
              <w:t>7</w:t>
            </w:r>
          </w:p>
        </w:tc>
        <w:tc>
          <w:tcPr>
            <w:tcW w:w="6457" w:type="dxa"/>
            <w:shd w:val="clear" w:color="auto" w:fill="E7E6E6" w:themeFill="background2"/>
            <w:tcMar/>
          </w:tcPr>
          <w:p w:rsidR="35FCD450" w:rsidP="38373971" w:rsidRDefault="38373971" w14:paraId="52FD9CEA" w14:textId="7C343716">
            <w:pPr>
              <w:rPr>
                <w:rFonts w:ascii="Arial" w:hAnsi="Arial" w:cs="Arial"/>
              </w:rPr>
            </w:pPr>
            <w:r w:rsidRPr="6BE27F57">
              <w:rPr>
                <w:rFonts w:ascii="Arial" w:hAnsi="Arial" w:cs="Arial"/>
                <w:b/>
                <w:bCs/>
              </w:rPr>
              <w:t>B.3.</w:t>
            </w:r>
            <w:r w:rsidRPr="6BE27F57" w:rsidR="7EEE27CA">
              <w:rPr>
                <w:rFonts w:ascii="Arial" w:hAnsi="Arial" w:cs="Arial"/>
                <w:b/>
                <w:bCs/>
              </w:rPr>
              <w:t>9</w:t>
            </w:r>
            <w:r w:rsidRPr="6BE27F57">
              <w:rPr>
                <w:rFonts w:ascii="Arial" w:hAnsi="Arial" w:cs="Arial"/>
                <w:b/>
                <w:bCs/>
              </w:rPr>
              <w:t xml:space="preserve">. </w:t>
            </w:r>
            <w:r w:rsidRPr="6BE27F57">
              <w:rPr>
                <w:rFonts w:ascii="Arial" w:hAnsi="Arial" w:cs="Arial"/>
                <w:b/>
                <w:bCs/>
                <w:color w:val="000000" w:themeColor="text1"/>
              </w:rPr>
              <w:t>Juhiabi- ja autonoomse juhtimise süsteemide arendamine</w:t>
            </w:r>
          </w:p>
        </w:tc>
        <w:tc>
          <w:tcPr>
            <w:tcW w:w="1055" w:type="dxa"/>
            <w:shd w:val="clear" w:color="auto" w:fill="E7E6E6" w:themeFill="background2"/>
            <w:tcMar/>
          </w:tcPr>
          <w:p w:rsidR="35FCD450" w:rsidP="35FCD450" w:rsidRDefault="35FCD450" w14:paraId="68E41A72" w14:textId="1CAE4F6F">
            <w:pPr>
              <w:rPr>
                <w:rFonts w:ascii="Arial" w:hAnsi="Arial" w:cs="Arial"/>
              </w:rPr>
            </w:pPr>
            <w:r w:rsidRPr="35FCD450">
              <w:rPr>
                <w:rFonts w:ascii="Arial" w:hAnsi="Arial" w:cs="Arial"/>
                <w:b/>
                <w:bCs/>
              </w:rPr>
              <w:t xml:space="preserve">EKR tase </w:t>
            </w:r>
            <w:r w:rsidRPr="35FCD450" w:rsidR="1CC7D05E">
              <w:rPr>
                <w:rFonts w:ascii="Arial" w:hAnsi="Arial" w:cs="Arial"/>
                <w:b/>
                <w:bCs/>
              </w:rPr>
              <w:t>8</w:t>
            </w:r>
          </w:p>
        </w:tc>
      </w:tr>
      <w:tr w:rsidR="35FCD450" w:rsidTr="45F5AFB6" w14:paraId="3B6454B7" w14:textId="77777777">
        <w:trPr>
          <w:trHeight w:val="300"/>
        </w:trPr>
        <w:tc>
          <w:tcPr>
            <w:tcW w:w="7196" w:type="dxa"/>
            <w:gridSpan w:val="2"/>
            <w:shd w:val="clear" w:color="auto" w:fill="E7E6E6" w:themeFill="background2"/>
            <w:tcMar/>
          </w:tcPr>
          <w:p w:rsidR="35FCD450" w:rsidP="38373971" w:rsidRDefault="38373971" w14:paraId="272A811C" w14:textId="3E07DE0D">
            <w:pPr>
              <w:rPr>
                <w:rFonts w:ascii="Arial" w:hAnsi="Arial" w:cs="Arial"/>
                <w:lang w:val="en-US"/>
              </w:rPr>
            </w:pPr>
            <w:r w:rsidRPr="38373971">
              <w:rPr>
                <w:rFonts w:ascii="Arial" w:hAnsi="Arial" w:cs="Arial"/>
                <w:lang w:val="en-US"/>
              </w:rPr>
              <w:t>R&amp;D of advanced driver assistance and autonomous driving systems</w:t>
            </w:r>
          </w:p>
        </w:tc>
        <w:tc>
          <w:tcPr>
            <w:tcW w:w="7513" w:type="dxa"/>
            <w:gridSpan w:val="2"/>
            <w:shd w:val="clear" w:color="auto" w:fill="E7E6E6" w:themeFill="background2"/>
            <w:tcMar/>
          </w:tcPr>
          <w:p w:rsidR="35FCD450" w:rsidP="38373971" w:rsidRDefault="38373971" w14:paraId="018CB72B" w14:textId="22018B8B">
            <w:pPr>
              <w:rPr>
                <w:rFonts w:ascii="Arial" w:hAnsi="Arial" w:cs="Arial"/>
                <w:lang w:val="en-US"/>
              </w:rPr>
            </w:pPr>
            <w:r w:rsidRPr="38373971">
              <w:rPr>
                <w:rFonts w:ascii="Arial" w:hAnsi="Arial" w:cs="Arial"/>
                <w:lang w:val="en-US"/>
              </w:rPr>
              <w:t>R&amp;D of advanced driver assistance and autonomous driving systems</w:t>
            </w:r>
          </w:p>
        </w:tc>
        <w:tc>
          <w:tcPr>
            <w:tcW w:w="7512" w:type="dxa"/>
            <w:gridSpan w:val="2"/>
            <w:shd w:val="clear" w:color="auto" w:fill="E7E6E6" w:themeFill="background2"/>
            <w:tcMar/>
          </w:tcPr>
          <w:p w:rsidR="35FCD450" w:rsidP="38373971" w:rsidRDefault="38373971" w14:paraId="66135758" w14:textId="18D447AD">
            <w:pPr>
              <w:rPr>
                <w:rFonts w:ascii="Arial" w:hAnsi="Arial" w:cs="Arial"/>
                <w:lang w:val="en-US"/>
              </w:rPr>
            </w:pPr>
            <w:r w:rsidRPr="38373971">
              <w:rPr>
                <w:rFonts w:ascii="Arial" w:hAnsi="Arial" w:cs="Arial"/>
                <w:lang w:val="en-US"/>
              </w:rPr>
              <w:t>R&amp;D of advanced driver assistance and autonomous driving systems</w:t>
            </w:r>
          </w:p>
        </w:tc>
      </w:tr>
      <w:tr w:rsidR="35FCD450" w:rsidTr="45F5AFB6" w14:paraId="573439D0" w14:textId="77777777">
        <w:trPr>
          <w:trHeight w:val="841"/>
        </w:trPr>
        <w:tc>
          <w:tcPr>
            <w:tcW w:w="7196" w:type="dxa"/>
            <w:gridSpan w:val="2"/>
            <w:tcMar/>
          </w:tcPr>
          <w:p w:rsidR="35FCD450" w:rsidP="38373971" w:rsidRDefault="38373971" w14:paraId="34410848" w14:textId="77777777">
            <w:pPr>
              <w:rPr>
                <w:rFonts w:ascii="Arial" w:hAnsi="Arial" w:cs="Arial"/>
                <w:u w:val="single"/>
              </w:rPr>
            </w:pPr>
            <w:r w:rsidRPr="38373971">
              <w:rPr>
                <w:rFonts w:ascii="Arial" w:hAnsi="Arial" w:cs="Arial"/>
                <w:u w:val="single"/>
              </w:rPr>
              <w:t>Tegevusnäitajad</w:t>
            </w:r>
          </w:p>
          <w:p w:rsidRPr="00910959" w:rsidR="775060EB" w:rsidP="38373971" w:rsidRDefault="38373971" w14:paraId="4D079305" w14:textId="33868EA6">
            <w:pPr>
              <w:pStyle w:val="Loendilik"/>
              <w:numPr>
                <w:ilvl w:val="0"/>
                <w:numId w:val="80"/>
              </w:numPr>
              <w:rPr>
                <w:rFonts w:ascii="Arial" w:hAnsi="Arial" w:cs="Arial"/>
                <w:color w:val="000000" w:themeColor="text1"/>
              </w:rPr>
            </w:pPr>
            <w:r w:rsidRPr="38373971">
              <w:rPr>
                <w:rFonts w:ascii="Arial" w:hAnsi="Arial" w:cs="Arial"/>
              </w:rPr>
              <w:t>Rakendab juhiabisüsteemide ja autonoomse juhtimise süsteemide diagnostika- ja kalibreerimisprotseduure vastavalt tootja juhistele, kasutades ettenähtud testseadmeid ja tarkvara.</w:t>
            </w:r>
          </w:p>
          <w:p w:rsidRPr="00910959" w:rsidR="775060EB" w:rsidP="38373971" w:rsidRDefault="38373971" w14:paraId="6AA1578F" w14:textId="323B2D4D">
            <w:pPr>
              <w:pStyle w:val="Loendilik"/>
              <w:numPr>
                <w:ilvl w:val="0"/>
                <w:numId w:val="80"/>
              </w:numPr>
              <w:rPr>
                <w:rFonts w:ascii="Arial" w:hAnsi="Arial" w:cs="Arial"/>
                <w:color w:val="000000" w:themeColor="text1"/>
              </w:rPr>
            </w:pPr>
            <w:r w:rsidRPr="38373971">
              <w:rPr>
                <w:rFonts w:ascii="Arial" w:hAnsi="Arial" w:cs="Arial"/>
              </w:rPr>
              <w:t>Teostab juhiabisüsteemide andurite ja täiturite funktsionaalsuse kontrollimisi, tehes staatilisi ja dünaamilisi teste ning võrreldes tulemusi piirväärtustega.</w:t>
            </w:r>
          </w:p>
          <w:p w:rsidRPr="00910959" w:rsidR="775060EB" w:rsidP="38373971" w:rsidRDefault="38373971" w14:paraId="5F2782B7" w14:textId="56668EF4">
            <w:pPr>
              <w:pStyle w:val="Loendilik"/>
              <w:numPr>
                <w:ilvl w:val="0"/>
                <w:numId w:val="80"/>
              </w:numPr>
              <w:rPr>
                <w:rFonts w:ascii="Arial" w:hAnsi="Arial" w:cs="Arial"/>
                <w:color w:val="000000" w:themeColor="text1"/>
              </w:rPr>
            </w:pPr>
            <w:r w:rsidRPr="38373971">
              <w:rPr>
                <w:rFonts w:ascii="Arial" w:hAnsi="Arial" w:cs="Arial"/>
              </w:rPr>
              <w:t>Dokumenteerib juhiabi- ja autonoomse juhtimise süsteemide seisundi ja tuvastatud kõrvalekalded, salvestades logid, kalibreerimisandmed ja töökaardid vastavalt korrale.</w:t>
            </w:r>
          </w:p>
          <w:p w:rsidRPr="00910959" w:rsidR="775060EB" w:rsidP="38373971" w:rsidRDefault="38373971" w14:paraId="3277BDE7" w14:textId="6D0B61A9">
            <w:pPr>
              <w:pStyle w:val="Loendilik"/>
              <w:numPr>
                <w:ilvl w:val="0"/>
                <w:numId w:val="80"/>
              </w:numPr>
              <w:rPr>
                <w:rFonts w:ascii="Arial" w:hAnsi="Arial" w:cs="Arial"/>
                <w:color w:val="000000" w:themeColor="text1"/>
              </w:rPr>
            </w:pPr>
            <w:r w:rsidRPr="38373971">
              <w:rPr>
                <w:rFonts w:ascii="Arial" w:hAnsi="Arial" w:cs="Arial"/>
              </w:rPr>
              <w:t>Järgib juhiabi- ja autonoomse juhtimise süsteemidega töötamisel kehtivaid ohutusnõudeid ja -protseduure, tagades ohutu katsetamise ja seadmete käsitlemise.</w:t>
            </w:r>
          </w:p>
          <w:p w:rsidR="35FCD450" w:rsidP="38373971" w:rsidRDefault="35FCD450" w14:paraId="5F78035D" w14:textId="537435C6">
            <w:pPr>
              <w:pStyle w:val="Loendilik"/>
              <w:ind w:left="360"/>
              <w:rPr>
                <w:rFonts w:ascii="Arial" w:hAnsi="Arial" w:cs="Arial"/>
              </w:rPr>
            </w:pPr>
          </w:p>
        </w:tc>
        <w:tc>
          <w:tcPr>
            <w:tcW w:w="7513" w:type="dxa"/>
            <w:gridSpan w:val="2"/>
            <w:tcMar/>
          </w:tcPr>
          <w:p w:rsidR="35FCD450" w:rsidP="38373971" w:rsidRDefault="38373971" w14:paraId="707A8DB5" w14:textId="77777777">
            <w:pPr>
              <w:rPr>
                <w:rFonts w:ascii="Arial" w:hAnsi="Arial" w:cs="Arial"/>
                <w:u w:val="single"/>
              </w:rPr>
            </w:pPr>
            <w:r w:rsidRPr="38373971">
              <w:rPr>
                <w:rFonts w:ascii="Arial" w:hAnsi="Arial" w:cs="Arial"/>
                <w:u w:val="single"/>
              </w:rPr>
              <w:t>Tegevusnäitajad</w:t>
            </w:r>
          </w:p>
          <w:p w:rsidRPr="00910959" w:rsidR="4A7A8497" w:rsidP="38373971" w:rsidRDefault="38373971" w14:paraId="7899F71D" w14:textId="502339BC">
            <w:pPr>
              <w:pStyle w:val="Loendilik"/>
              <w:numPr>
                <w:ilvl w:val="0"/>
                <w:numId w:val="79"/>
              </w:numPr>
              <w:rPr>
                <w:rFonts w:ascii="Arial" w:hAnsi="Arial" w:cs="Arial"/>
                <w:color w:val="000000" w:themeColor="text1"/>
              </w:rPr>
            </w:pPr>
            <w:r w:rsidRPr="58E11F17">
              <w:rPr>
                <w:rFonts w:ascii="Arial" w:hAnsi="Arial" w:cs="Arial"/>
              </w:rPr>
              <w:t xml:space="preserve">Juhib juhiabisüsteemide ja autonoomse juhtimise süsteemide arendus- ja integreerimisprojekte, koordineerides </w:t>
            </w:r>
            <w:r w:rsidRPr="58E11F17" w:rsidR="1C38879C">
              <w:rPr>
                <w:rFonts w:ascii="Arial" w:hAnsi="Arial" w:cs="Arial"/>
              </w:rPr>
              <w:t xml:space="preserve">süsteemiarendust </w:t>
            </w:r>
            <w:r w:rsidRPr="58E11F17">
              <w:rPr>
                <w:rFonts w:ascii="Arial" w:hAnsi="Arial" w:cs="Arial"/>
              </w:rPr>
              <w:t xml:space="preserve">ja muudatusi </w:t>
            </w:r>
            <w:r w:rsidRPr="58E11F17" w:rsidR="376F8F37">
              <w:rPr>
                <w:rFonts w:ascii="Arial" w:hAnsi="Arial" w:cs="Arial"/>
              </w:rPr>
              <w:t>vastavalt süsteemile esitatud nõuetele</w:t>
            </w:r>
            <w:r w:rsidRPr="58E11F17">
              <w:rPr>
                <w:rFonts w:ascii="Arial" w:hAnsi="Arial" w:cs="Arial"/>
              </w:rPr>
              <w:t>.</w:t>
            </w:r>
          </w:p>
          <w:p w:rsidRPr="00910959" w:rsidR="4A7A8497" w:rsidP="38373971" w:rsidRDefault="38373971" w14:paraId="6B2E59C2" w14:textId="2005CE64">
            <w:pPr>
              <w:pStyle w:val="Loendilik"/>
              <w:numPr>
                <w:ilvl w:val="0"/>
                <w:numId w:val="79"/>
              </w:numPr>
              <w:rPr>
                <w:rFonts w:ascii="Arial" w:hAnsi="Arial" w:cs="Arial"/>
                <w:color w:val="000000" w:themeColor="text1"/>
                <w:lang w:val="sv-SE"/>
              </w:rPr>
            </w:pPr>
            <w:r w:rsidRPr="38373971">
              <w:rPr>
                <w:rFonts w:ascii="Arial" w:hAnsi="Arial" w:cs="Arial"/>
              </w:rPr>
              <w:t>Kavandab juhiabi- ja autonoomse juhtimise süsteemide katse- ja valideerimisprogramme, määratledes stsenaariumid, mõõdikud ja testkeskkonna, tuginedes standarditele ja riskianalüüsile.</w:t>
            </w:r>
          </w:p>
          <w:p w:rsidRPr="00910959" w:rsidR="4A7A8497" w:rsidP="38373971" w:rsidRDefault="38373971" w14:paraId="2049997C" w14:textId="3A9DA95D">
            <w:pPr>
              <w:pStyle w:val="Loendilik"/>
              <w:numPr>
                <w:ilvl w:val="0"/>
                <w:numId w:val="79"/>
              </w:numPr>
              <w:rPr>
                <w:rFonts w:ascii="Arial" w:hAnsi="Arial" w:cs="Arial"/>
                <w:color w:val="000000" w:themeColor="text1"/>
                <w:lang w:val="sv-SE"/>
              </w:rPr>
            </w:pPr>
            <w:r w:rsidRPr="38373971">
              <w:rPr>
                <w:rFonts w:ascii="Arial" w:hAnsi="Arial" w:cs="Arial"/>
              </w:rPr>
              <w:t>Hindab juhiabi- ja autonoomse juhtimise süsteemide funktsionaalset ohutust vastavalt standarditele ning juhib ohutuse tõendusmaterjali koostamist.</w:t>
            </w:r>
          </w:p>
          <w:p w:rsidR="4A7A8497" w:rsidP="38373971" w:rsidRDefault="0068708F" w14:paraId="5D3B301D" w14:textId="2B94B453">
            <w:pPr>
              <w:pStyle w:val="Loendilik"/>
              <w:numPr>
                <w:ilvl w:val="0"/>
                <w:numId w:val="79"/>
              </w:numPr>
              <w:rPr>
                <w:rFonts w:ascii="Arial" w:hAnsi="Arial" w:cs="Arial"/>
                <w:color w:val="000000" w:themeColor="text1"/>
              </w:rPr>
            </w:pPr>
            <w:r w:rsidRPr="0068708F">
              <w:rPr>
                <w:rFonts w:ascii="Arial" w:hAnsi="Arial" w:cs="Arial"/>
              </w:rPr>
              <w:t>Hindab juhiabi- ja autonoomse juhtimise süsteemide tehniliste lahenduste kvaliteeti, kontrollib nõuete täitmist ning tagab asjakohase dokumentatsiooni olemasolu ja ajakohasuse.</w:t>
            </w:r>
          </w:p>
        </w:tc>
        <w:tc>
          <w:tcPr>
            <w:tcW w:w="7512" w:type="dxa"/>
            <w:gridSpan w:val="2"/>
            <w:tcMar/>
          </w:tcPr>
          <w:p w:rsidR="35FCD450" w:rsidP="38373971" w:rsidRDefault="38373971" w14:paraId="5D6C593E" w14:textId="77777777">
            <w:pPr>
              <w:rPr>
                <w:rFonts w:ascii="Arial" w:hAnsi="Arial" w:cs="Arial"/>
                <w:u w:val="single"/>
              </w:rPr>
            </w:pPr>
            <w:r w:rsidRPr="38373971">
              <w:rPr>
                <w:rFonts w:ascii="Arial" w:hAnsi="Arial" w:cs="Arial"/>
                <w:u w:val="single"/>
              </w:rPr>
              <w:t>Tegevusnäitajad</w:t>
            </w:r>
          </w:p>
          <w:p w:rsidRPr="00910959" w:rsidR="60A18213" w:rsidP="38373971" w:rsidRDefault="38373971" w14:paraId="6BF4198C" w14:textId="2CD9F584">
            <w:pPr>
              <w:pStyle w:val="Loendilik"/>
              <w:numPr>
                <w:ilvl w:val="0"/>
                <w:numId w:val="78"/>
              </w:numPr>
              <w:rPr>
                <w:rFonts w:ascii="Arial" w:hAnsi="Arial" w:cs="Arial"/>
                <w:color w:val="000000" w:themeColor="text1"/>
              </w:rPr>
            </w:pPr>
            <w:r w:rsidRPr="6BE27F57">
              <w:rPr>
                <w:rFonts w:ascii="Arial" w:hAnsi="Arial" w:cs="Arial"/>
              </w:rPr>
              <w:t>K</w:t>
            </w:r>
            <w:r w:rsidRPr="6BE27F57" w:rsidR="180C95CF">
              <w:rPr>
                <w:rFonts w:ascii="Arial" w:hAnsi="Arial" w:cs="Arial"/>
              </w:rPr>
              <w:t xml:space="preserve">oostab </w:t>
            </w:r>
            <w:r w:rsidRPr="6BE27F57">
              <w:rPr>
                <w:rFonts w:ascii="Arial" w:hAnsi="Arial" w:cs="Arial"/>
              </w:rPr>
              <w:t>organisatsiooni või valdkonna juhiabi- ja autonoomse juhtimise süsteemide arendusstrateegia, seades tehnoloogiaprioriteedid ja kompetentsid.</w:t>
            </w:r>
          </w:p>
          <w:p w:rsidRPr="00910959" w:rsidR="60A18213" w:rsidP="38373971" w:rsidRDefault="38373971" w14:paraId="44B09E28" w14:textId="197C983A">
            <w:pPr>
              <w:pStyle w:val="Loendilik"/>
              <w:numPr>
                <w:ilvl w:val="0"/>
                <w:numId w:val="78"/>
              </w:numPr>
              <w:rPr>
                <w:rFonts w:ascii="Arial" w:hAnsi="Arial" w:cs="Arial"/>
                <w:color w:val="000000" w:themeColor="text1"/>
              </w:rPr>
            </w:pPr>
            <w:r w:rsidRPr="58E11F17">
              <w:rPr>
                <w:rFonts w:ascii="Arial" w:hAnsi="Arial" w:cs="Arial"/>
              </w:rPr>
              <w:t>Hindab juhiabi- ja autonoomse juhtimise tehnoloogiate pikaajalist mõju ohutusele, ühiskonnale ja keskkonnale, kasutades riskihindamist ja mõjuanalüüse</w:t>
            </w:r>
            <w:r w:rsidRPr="58E11F17" w:rsidR="262CFC92">
              <w:rPr>
                <w:rFonts w:ascii="Arial" w:hAnsi="Arial" w:cs="Arial"/>
              </w:rPr>
              <w:t xml:space="preserve"> vastavalt </w:t>
            </w:r>
            <w:r w:rsidRPr="58E11F17" w:rsidR="2548126F">
              <w:rPr>
                <w:rFonts w:ascii="Arial" w:hAnsi="Arial" w:cs="Arial"/>
              </w:rPr>
              <w:t>k</w:t>
            </w:r>
            <w:r w:rsidRPr="58E11F17" w:rsidR="262CFC92">
              <w:rPr>
                <w:rFonts w:ascii="Arial" w:hAnsi="Arial" w:cs="Arial"/>
              </w:rPr>
              <w:t>e</w:t>
            </w:r>
            <w:r w:rsidRPr="58E11F17" w:rsidR="2548126F">
              <w:rPr>
                <w:rFonts w:ascii="Arial" w:hAnsi="Arial" w:cs="Arial"/>
              </w:rPr>
              <w:t>htivatele</w:t>
            </w:r>
            <w:r w:rsidRPr="58E11F17" w:rsidR="262CFC92">
              <w:rPr>
                <w:rFonts w:ascii="Arial" w:hAnsi="Arial" w:cs="Arial"/>
              </w:rPr>
              <w:t xml:space="preserve"> nõuetele</w:t>
            </w:r>
            <w:r w:rsidRPr="58E11F17">
              <w:rPr>
                <w:rFonts w:ascii="Arial" w:hAnsi="Arial" w:cs="Arial"/>
              </w:rPr>
              <w:t>.</w:t>
            </w:r>
          </w:p>
          <w:p w:rsidRPr="00910959" w:rsidR="35FCD450" w:rsidP="58E11F17" w:rsidRDefault="38373971" w14:paraId="08C310C6" w14:textId="5E5EDBDD">
            <w:pPr>
              <w:pStyle w:val="Loendilik"/>
              <w:numPr>
                <w:ilvl w:val="0"/>
                <w:numId w:val="78"/>
              </w:numPr>
              <w:rPr>
                <w:rFonts w:ascii="Arial" w:hAnsi="Arial" w:cs="Arial"/>
                <w:color w:val="000000" w:themeColor="text1"/>
                <w:lang w:val="sv-SE"/>
              </w:rPr>
            </w:pPr>
            <w:r w:rsidRPr="58E11F17">
              <w:rPr>
                <w:rFonts w:ascii="Arial" w:hAnsi="Arial" w:cs="Arial"/>
              </w:rPr>
              <w:t>Osaleb juhiabi- ja autonoomse juhtimise valdkonna standardite ja regulatsioonide väljatöötamises, esindades organisatsiooni seisukohti ja praktilist kogemust.</w:t>
            </w:r>
          </w:p>
        </w:tc>
      </w:tr>
      <w:tr w:rsidR="56D4B59D" w:rsidTr="45F5AFB6" w14:paraId="75CBE7EF" w14:textId="77777777">
        <w:trPr>
          <w:trHeight w:val="841"/>
        </w:trPr>
        <w:tc>
          <w:tcPr>
            <w:tcW w:w="7196" w:type="dxa"/>
            <w:gridSpan w:val="2"/>
            <w:tcMar/>
          </w:tcPr>
          <w:p w:rsidR="460C1622" w:rsidP="56D4B59D" w:rsidRDefault="460C1622" w14:paraId="399595D6"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68AF6C3D" w14:textId="6F6B399E">
            <w:pPr>
              <w:rPr>
                <w:rFonts w:ascii="Arial" w:hAnsi="Arial" w:cs="Arial"/>
                <w:u w:val="single"/>
              </w:rPr>
            </w:pPr>
          </w:p>
        </w:tc>
        <w:tc>
          <w:tcPr>
            <w:tcW w:w="7513" w:type="dxa"/>
            <w:gridSpan w:val="2"/>
            <w:tcMar/>
          </w:tcPr>
          <w:p w:rsidR="460C1622" w:rsidP="56D4B59D" w:rsidRDefault="460C1622" w14:paraId="0C6F5B1A"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5DD3A71E" w14:textId="06900452">
            <w:pPr>
              <w:rPr>
                <w:rFonts w:ascii="Arial" w:hAnsi="Arial" w:cs="Arial"/>
                <w:u w:val="single"/>
              </w:rPr>
            </w:pPr>
          </w:p>
        </w:tc>
        <w:tc>
          <w:tcPr>
            <w:tcW w:w="7512" w:type="dxa"/>
            <w:gridSpan w:val="2"/>
            <w:tcMar/>
          </w:tcPr>
          <w:p w:rsidR="460C1622" w:rsidP="56D4B59D" w:rsidRDefault="460C1622" w14:paraId="62E381B2"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02153FEC" w14:textId="524081FB">
            <w:pPr>
              <w:rPr>
                <w:rFonts w:ascii="Arial" w:hAnsi="Arial" w:cs="Arial"/>
                <w:u w:val="single"/>
              </w:rPr>
            </w:pPr>
          </w:p>
        </w:tc>
      </w:tr>
      <w:tr w:rsidR="35FCD450" w:rsidTr="45F5AFB6" w14:paraId="68078E82" w14:textId="77777777">
        <w:trPr>
          <w:trHeight w:val="300"/>
        </w:trPr>
        <w:tc>
          <w:tcPr>
            <w:tcW w:w="6270" w:type="dxa"/>
            <w:shd w:val="clear" w:color="auto" w:fill="E7E6E6" w:themeFill="background2"/>
            <w:tcMar/>
          </w:tcPr>
          <w:p w:rsidR="35FCD450" w:rsidP="35FCD450" w:rsidRDefault="2C6BE0FF" w14:paraId="55CAB851" w14:textId="66BA7358">
            <w:pPr>
              <w:rPr>
                <w:rFonts w:ascii="Arial" w:hAnsi="Arial" w:cs="Arial"/>
                <w:b/>
                <w:bCs/>
              </w:rPr>
            </w:pPr>
            <w:r w:rsidRPr="6BE27F57">
              <w:rPr>
                <w:rFonts w:ascii="Arial" w:hAnsi="Arial" w:cs="Arial"/>
                <w:b/>
                <w:bCs/>
              </w:rPr>
              <w:t>B.3.</w:t>
            </w:r>
            <w:r w:rsidRPr="6BE27F57" w:rsidR="0071421A">
              <w:rPr>
                <w:rFonts w:ascii="Arial" w:hAnsi="Arial" w:cs="Arial"/>
                <w:b/>
                <w:bCs/>
              </w:rPr>
              <w:t>10</w:t>
            </w:r>
            <w:r w:rsidRPr="6BE27F57" w:rsidR="0BE6D34E">
              <w:rPr>
                <w:rFonts w:ascii="Arial" w:hAnsi="Arial" w:cs="Arial"/>
                <w:b/>
                <w:bCs/>
              </w:rPr>
              <w:t>.</w:t>
            </w:r>
            <w:r w:rsidRPr="6BE27F57">
              <w:rPr>
                <w:rFonts w:ascii="Arial" w:hAnsi="Arial" w:cs="Arial"/>
                <w:b/>
                <w:bCs/>
              </w:rPr>
              <w:t xml:space="preserve"> </w:t>
            </w:r>
            <w:r w:rsidRPr="6BE27F57" w:rsidR="13C5A8EA">
              <w:rPr>
                <w:rFonts w:ascii="Arial" w:hAnsi="Arial" w:cs="Arial"/>
                <w:b/>
                <w:bCs/>
                <w:color w:val="000000" w:themeColor="text1"/>
              </w:rPr>
              <w:t>Hübriid- või täiselektrilise veoajamiga mootorsõidukite ja nende haagiste arendamine</w:t>
            </w:r>
            <w:r w:rsidRPr="6BE27F57">
              <w:rPr>
                <w:rFonts w:ascii="Arial" w:hAnsi="Arial" w:cs="Arial"/>
                <w:b/>
                <w:bCs/>
              </w:rPr>
              <w:t xml:space="preserve"> </w:t>
            </w:r>
          </w:p>
        </w:tc>
        <w:tc>
          <w:tcPr>
            <w:tcW w:w="926" w:type="dxa"/>
            <w:shd w:val="clear" w:color="auto" w:fill="E7E6E6" w:themeFill="background2"/>
            <w:tcMar/>
          </w:tcPr>
          <w:p w:rsidR="35FCD450" w:rsidP="35FCD450" w:rsidRDefault="35FCD450" w14:paraId="65A5D86B" w14:textId="0278CE5B">
            <w:pPr>
              <w:rPr>
                <w:rFonts w:ascii="Arial" w:hAnsi="Arial" w:cs="Arial"/>
                <w:b/>
                <w:bCs/>
              </w:rPr>
            </w:pPr>
            <w:r w:rsidRPr="35FCD450">
              <w:rPr>
                <w:rFonts w:ascii="Arial" w:hAnsi="Arial" w:cs="Arial"/>
                <w:b/>
                <w:bCs/>
              </w:rPr>
              <w:t xml:space="preserve">EKR tase </w:t>
            </w:r>
            <w:r w:rsidRPr="35FCD450" w:rsidR="09E61D0D">
              <w:rPr>
                <w:rFonts w:ascii="Arial" w:hAnsi="Arial" w:cs="Arial"/>
                <w:b/>
                <w:bCs/>
              </w:rPr>
              <w:t>6</w:t>
            </w:r>
          </w:p>
        </w:tc>
        <w:tc>
          <w:tcPr>
            <w:tcW w:w="6513" w:type="dxa"/>
            <w:shd w:val="clear" w:color="auto" w:fill="E7E6E6" w:themeFill="background2"/>
            <w:tcMar/>
          </w:tcPr>
          <w:p w:rsidR="35FCD450" w:rsidP="35FCD450" w:rsidRDefault="38373971" w14:paraId="7B529520" w14:textId="378EC497">
            <w:pPr>
              <w:rPr>
                <w:rFonts w:ascii="Arial" w:hAnsi="Arial" w:cs="Arial"/>
                <w:b/>
                <w:bCs/>
              </w:rPr>
            </w:pPr>
            <w:r w:rsidRPr="6BE27F57">
              <w:rPr>
                <w:rFonts w:ascii="Arial" w:hAnsi="Arial" w:cs="Arial"/>
                <w:b/>
                <w:bCs/>
              </w:rPr>
              <w:t>B.3.</w:t>
            </w:r>
            <w:r w:rsidRPr="6BE27F57" w:rsidR="4014E2C7">
              <w:rPr>
                <w:rFonts w:ascii="Arial" w:hAnsi="Arial" w:cs="Arial"/>
                <w:b/>
                <w:bCs/>
              </w:rPr>
              <w:t>10</w:t>
            </w:r>
            <w:r w:rsidRPr="6BE27F57">
              <w:rPr>
                <w:rFonts w:ascii="Arial" w:hAnsi="Arial" w:cs="Arial"/>
                <w:b/>
                <w:bCs/>
              </w:rPr>
              <w:t xml:space="preserve">. </w:t>
            </w:r>
            <w:r w:rsidRPr="6BE27F57">
              <w:rPr>
                <w:rFonts w:ascii="Arial" w:hAnsi="Arial" w:cs="Arial"/>
                <w:b/>
                <w:bCs/>
                <w:color w:val="000000" w:themeColor="text1"/>
              </w:rPr>
              <w:t>Hübriid- või täiselektrilise veoajamiga mootorsõidukite ja nende haagiste arendamine</w:t>
            </w:r>
          </w:p>
        </w:tc>
        <w:tc>
          <w:tcPr>
            <w:tcW w:w="1000" w:type="dxa"/>
            <w:shd w:val="clear" w:color="auto" w:fill="E7E6E6" w:themeFill="background2"/>
            <w:tcMar/>
          </w:tcPr>
          <w:p w:rsidR="35FCD450" w:rsidP="35FCD450" w:rsidRDefault="35FCD450" w14:paraId="2695DC18" w14:textId="15EC3BF8">
            <w:pPr>
              <w:rPr>
                <w:rFonts w:ascii="Arial" w:hAnsi="Arial" w:cs="Arial"/>
                <w:b/>
                <w:bCs/>
              </w:rPr>
            </w:pPr>
            <w:r w:rsidRPr="35FCD450">
              <w:rPr>
                <w:rFonts w:ascii="Arial" w:hAnsi="Arial" w:cs="Arial"/>
                <w:b/>
                <w:bCs/>
              </w:rPr>
              <w:t>EKR tase</w:t>
            </w:r>
            <w:r w:rsidRPr="35FCD450" w:rsidR="01D0E916">
              <w:rPr>
                <w:rFonts w:ascii="Arial" w:hAnsi="Arial" w:cs="Arial"/>
                <w:b/>
                <w:bCs/>
              </w:rPr>
              <w:t xml:space="preserve"> 7</w:t>
            </w:r>
          </w:p>
        </w:tc>
        <w:tc>
          <w:tcPr>
            <w:tcW w:w="6457" w:type="dxa"/>
            <w:shd w:val="clear" w:color="auto" w:fill="E7E6E6" w:themeFill="background2"/>
            <w:tcMar/>
          </w:tcPr>
          <w:p w:rsidR="35FCD450" w:rsidP="35FCD450" w:rsidRDefault="38373971" w14:paraId="055497B8" w14:textId="15916F1F">
            <w:pPr>
              <w:rPr>
                <w:rFonts w:ascii="Arial" w:hAnsi="Arial" w:cs="Arial"/>
                <w:b/>
                <w:bCs/>
              </w:rPr>
            </w:pPr>
            <w:r w:rsidRPr="6BE27F57">
              <w:rPr>
                <w:rFonts w:ascii="Arial" w:hAnsi="Arial" w:cs="Arial"/>
                <w:b/>
                <w:bCs/>
              </w:rPr>
              <w:t>B.3.1</w:t>
            </w:r>
            <w:r w:rsidRPr="6BE27F57" w:rsidR="63960C22">
              <w:rPr>
                <w:rFonts w:ascii="Arial" w:hAnsi="Arial" w:cs="Arial"/>
                <w:b/>
                <w:bCs/>
              </w:rPr>
              <w:t>0</w:t>
            </w:r>
            <w:r w:rsidRPr="6BE27F57">
              <w:rPr>
                <w:rFonts w:ascii="Arial" w:hAnsi="Arial" w:cs="Arial"/>
                <w:b/>
                <w:bCs/>
              </w:rPr>
              <w:t xml:space="preserve"> </w:t>
            </w:r>
            <w:r w:rsidRPr="6BE27F57">
              <w:rPr>
                <w:rFonts w:ascii="Arial" w:hAnsi="Arial" w:cs="Arial"/>
                <w:b/>
                <w:bCs/>
                <w:color w:val="000000" w:themeColor="text1"/>
              </w:rPr>
              <w:t>Hübriid- või täiselektrilise veoajamiga mootorsõidukite ja nende haagiste arendamine</w:t>
            </w:r>
          </w:p>
        </w:tc>
        <w:tc>
          <w:tcPr>
            <w:tcW w:w="1055" w:type="dxa"/>
            <w:shd w:val="clear" w:color="auto" w:fill="E7E6E6" w:themeFill="background2"/>
            <w:tcMar/>
          </w:tcPr>
          <w:p w:rsidR="35FCD450" w:rsidP="35FCD450" w:rsidRDefault="35FCD450" w14:paraId="0E5265FB" w14:textId="7DB31C12">
            <w:pPr>
              <w:rPr>
                <w:rFonts w:ascii="Arial" w:hAnsi="Arial" w:cs="Arial"/>
              </w:rPr>
            </w:pPr>
            <w:r w:rsidRPr="35FCD450">
              <w:rPr>
                <w:rFonts w:ascii="Arial" w:hAnsi="Arial" w:cs="Arial"/>
                <w:b/>
                <w:bCs/>
              </w:rPr>
              <w:t>EKR tase</w:t>
            </w:r>
            <w:r w:rsidRPr="35FCD450" w:rsidR="1FE29AEF">
              <w:rPr>
                <w:rFonts w:ascii="Arial" w:hAnsi="Arial" w:cs="Arial"/>
                <w:b/>
                <w:bCs/>
              </w:rPr>
              <w:t xml:space="preserve"> 8</w:t>
            </w:r>
          </w:p>
        </w:tc>
      </w:tr>
      <w:tr w:rsidR="35FCD450" w:rsidTr="45F5AFB6" w14:paraId="1104CC59" w14:textId="77777777">
        <w:trPr>
          <w:trHeight w:val="300"/>
        </w:trPr>
        <w:tc>
          <w:tcPr>
            <w:tcW w:w="7196" w:type="dxa"/>
            <w:gridSpan w:val="2"/>
            <w:shd w:val="clear" w:color="auto" w:fill="E7E6E6" w:themeFill="background2"/>
            <w:tcMar/>
          </w:tcPr>
          <w:p w:rsidR="35FCD450" w:rsidP="38373971" w:rsidRDefault="38373971" w14:paraId="3525E4FC" w14:textId="74C18EB8">
            <w:pPr>
              <w:rPr>
                <w:rFonts w:ascii="Arial" w:hAnsi="Arial" w:cs="Arial"/>
                <w:lang w:val="en-GB"/>
              </w:rPr>
            </w:pPr>
            <w:r w:rsidRPr="38373971">
              <w:rPr>
                <w:rFonts w:ascii="Arial" w:hAnsi="Arial" w:cs="Arial"/>
                <w:lang w:val="en-GB"/>
              </w:rPr>
              <w:t>R&amp;D of hybrid and fully electrically driven vehicle and trailers</w:t>
            </w:r>
          </w:p>
        </w:tc>
        <w:tc>
          <w:tcPr>
            <w:tcW w:w="7513" w:type="dxa"/>
            <w:gridSpan w:val="2"/>
            <w:shd w:val="clear" w:color="auto" w:fill="E7E6E6" w:themeFill="background2"/>
            <w:tcMar/>
          </w:tcPr>
          <w:p w:rsidR="35FCD450" w:rsidP="38373971" w:rsidRDefault="38373971" w14:paraId="76F47F96" w14:textId="3E235033">
            <w:pPr>
              <w:rPr>
                <w:rFonts w:ascii="Arial" w:hAnsi="Arial" w:cs="Arial"/>
                <w:lang w:val="en-GB"/>
              </w:rPr>
            </w:pPr>
            <w:r w:rsidRPr="38373971">
              <w:rPr>
                <w:rFonts w:ascii="Arial" w:hAnsi="Arial" w:cs="Arial"/>
                <w:lang w:val="en-GB"/>
              </w:rPr>
              <w:t>R&amp;D of hybrid and fully electrically driven vehicle and trailers</w:t>
            </w:r>
          </w:p>
        </w:tc>
        <w:tc>
          <w:tcPr>
            <w:tcW w:w="7512" w:type="dxa"/>
            <w:gridSpan w:val="2"/>
            <w:shd w:val="clear" w:color="auto" w:fill="E7E6E6" w:themeFill="background2"/>
            <w:tcMar/>
          </w:tcPr>
          <w:p w:rsidR="35FCD450" w:rsidP="38373971" w:rsidRDefault="38373971" w14:paraId="40506C5E" w14:textId="63123308">
            <w:pPr>
              <w:rPr>
                <w:rFonts w:ascii="Arial" w:hAnsi="Arial" w:cs="Arial"/>
                <w:lang w:val="en-GB"/>
              </w:rPr>
            </w:pPr>
            <w:r w:rsidRPr="38373971">
              <w:rPr>
                <w:rFonts w:ascii="Arial" w:hAnsi="Arial" w:cs="Arial"/>
                <w:lang w:val="en-GB"/>
              </w:rPr>
              <w:t>R&amp;D of hybrid and fully electrically driven vehicle and trailers</w:t>
            </w:r>
          </w:p>
        </w:tc>
      </w:tr>
      <w:tr w:rsidR="35FCD450" w:rsidTr="45F5AFB6" w14:paraId="2D45F267" w14:textId="77777777">
        <w:trPr>
          <w:trHeight w:val="300"/>
        </w:trPr>
        <w:tc>
          <w:tcPr>
            <w:tcW w:w="7196" w:type="dxa"/>
            <w:gridSpan w:val="2"/>
            <w:tcMar/>
          </w:tcPr>
          <w:p w:rsidR="35FCD450" w:rsidP="38373971" w:rsidRDefault="38373971" w14:paraId="6632A92D" w14:textId="77777777">
            <w:pPr>
              <w:rPr>
                <w:rFonts w:ascii="Arial" w:hAnsi="Arial" w:cs="Arial"/>
                <w:u w:val="single"/>
              </w:rPr>
            </w:pPr>
            <w:r w:rsidRPr="38373971">
              <w:rPr>
                <w:rFonts w:ascii="Arial" w:hAnsi="Arial" w:cs="Arial"/>
                <w:u w:val="single"/>
              </w:rPr>
              <w:t>Tegevusnäitajad</w:t>
            </w:r>
          </w:p>
          <w:p w:rsidRPr="00910959" w:rsidR="598C13E3" w:rsidP="6BE27F57" w:rsidRDefault="38373971" w14:paraId="18A67378" w14:textId="624F90B2">
            <w:pPr>
              <w:pStyle w:val="Loendilik"/>
              <w:numPr>
                <w:ilvl w:val="0"/>
                <w:numId w:val="77"/>
              </w:numPr>
              <w:rPr>
                <w:rFonts w:ascii="Arial" w:hAnsi="Arial" w:cs="Arial"/>
                <w:color w:val="000000" w:themeColor="text1"/>
                <w:lang w:val="sv-SE"/>
              </w:rPr>
            </w:pPr>
            <w:r w:rsidRPr="6BE27F57">
              <w:rPr>
                <w:rFonts w:ascii="Arial" w:hAnsi="Arial" w:cs="Arial"/>
              </w:rPr>
              <w:t>Osaleb hübriid- ja elektriajamiga sõiduki/haagise süsteemide ja alamsüsteemide projekteerimises ja integreerimises, lähtudes lähteülesandest ja liideste kirjeldustest.</w:t>
            </w:r>
          </w:p>
          <w:p w:rsidRPr="00910959" w:rsidR="598C13E3" w:rsidP="38373971" w:rsidRDefault="0068708F" w14:paraId="38B459BA" w14:textId="39323CB5">
            <w:pPr>
              <w:pStyle w:val="Loendilik"/>
              <w:numPr>
                <w:ilvl w:val="0"/>
                <w:numId w:val="77"/>
              </w:numPr>
              <w:rPr>
                <w:rFonts w:ascii="Arial" w:hAnsi="Arial" w:cs="Arial"/>
                <w:color w:val="000000" w:themeColor="text1"/>
                <w:lang w:val="sv-SE"/>
              </w:rPr>
            </w:pPr>
            <w:r w:rsidRPr="0068708F">
              <w:rPr>
                <w:rFonts w:ascii="Arial" w:hAnsi="Arial" w:cs="Arial"/>
              </w:rPr>
              <w:t>Koostab arendust toetava tehnilise dokumentatsiooni, kasutades projekteerimis- ja simulatsioonitarkvara ning lähtudes organisatsiooni andmehalduse korrast.</w:t>
            </w:r>
            <w:r w:rsidRPr="38373971" w:rsidR="38373971">
              <w:rPr>
                <w:rFonts w:ascii="Arial" w:hAnsi="Arial" w:cs="Arial"/>
              </w:rPr>
              <w:t>.</w:t>
            </w:r>
          </w:p>
          <w:p w:rsidRPr="00EB0CC2" w:rsidR="00EB0CC2" w:rsidP="38373971" w:rsidRDefault="00EB0CC2" w14:paraId="48DD5F92" w14:textId="77777777">
            <w:pPr>
              <w:pStyle w:val="Loendilik"/>
              <w:numPr>
                <w:ilvl w:val="0"/>
                <w:numId w:val="77"/>
              </w:numPr>
              <w:rPr>
                <w:rFonts w:ascii="Arial" w:hAnsi="Arial" w:cs="Arial"/>
                <w:color w:val="000000" w:themeColor="text1"/>
                <w:lang w:val="sv-SE"/>
              </w:rPr>
            </w:pPr>
            <w:r w:rsidRPr="00EB0CC2">
              <w:rPr>
                <w:rFonts w:ascii="Arial" w:hAnsi="Arial" w:cs="Arial"/>
              </w:rPr>
              <w:t>Viib läbi katsed ja mõõtmised ning teeb analüüsitulemustest lähtudes parendusettepanekuid toodete, protsesside või katsemetoodika täiustamiseks.</w:t>
            </w:r>
            <w:r w:rsidRPr="00EB0CC2">
              <w:rPr>
                <w:rFonts w:ascii="Arial" w:hAnsi="Arial" w:cs="Arial"/>
              </w:rPr>
              <w:t xml:space="preserve"> </w:t>
            </w:r>
          </w:p>
          <w:p w:rsidRPr="00910959" w:rsidR="598C13E3" w:rsidP="38373971" w:rsidRDefault="38373971" w14:paraId="7D26993C" w14:textId="5912FF6A">
            <w:pPr>
              <w:pStyle w:val="Loendilik"/>
              <w:numPr>
                <w:ilvl w:val="0"/>
                <w:numId w:val="77"/>
              </w:numPr>
              <w:rPr>
                <w:rFonts w:ascii="Arial" w:hAnsi="Arial" w:cs="Arial"/>
                <w:color w:val="000000" w:themeColor="text1"/>
                <w:lang w:val="sv-SE"/>
              </w:rPr>
            </w:pPr>
            <w:r w:rsidRPr="38373971">
              <w:rPr>
                <w:rFonts w:ascii="Arial" w:hAnsi="Arial" w:cs="Arial"/>
              </w:rPr>
              <w:t>Järgib elektriohutuse ja kõrgepingesüsteemide tööohutuse nõudeid ning rakendab neid arendustegevustes, sh töökorralduses ja riskimaanduses.</w:t>
            </w:r>
          </w:p>
          <w:p w:rsidRPr="00910959" w:rsidR="598C13E3" w:rsidP="38373971" w:rsidRDefault="38373971" w14:paraId="0B6ADF36" w14:textId="4DDD0092">
            <w:pPr>
              <w:pStyle w:val="Loendilik"/>
              <w:numPr>
                <w:ilvl w:val="0"/>
                <w:numId w:val="77"/>
              </w:numPr>
              <w:rPr>
                <w:rFonts w:ascii="Arial" w:hAnsi="Arial" w:cs="Arial"/>
                <w:color w:val="000000" w:themeColor="text1"/>
                <w:lang w:val="sv-SE"/>
              </w:rPr>
            </w:pPr>
            <w:r w:rsidRPr="38373971">
              <w:rPr>
                <w:rFonts w:ascii="Arial" w:hAnsi="Arial" w:cs="Arial"/>
              </w:rPr>
              <w:t>Lahendab tehnilisi probleeme koostöös mehaanika-, elektroonika- ja tarkvaraspetsialistidega ning toetab prototüübi valmimist ja integreerimist.</w:t>
            </w:r>
          </w:p>
          <w:p w:rsidR="35FCD450" w:rsidP="38373971" w:rsidRDefault="35FCD450" w14:paraId="760C7307" w14:textId="3C28F316">
            <w:pPr>
              <w:pStyle w:val="Loendilik"/>
              <w:ind w:left="360"/>
              <w:rPr>
                <w:rFonts w:ascii="Arial" w:hAnsi="Arial" w:cs="Arial"/>
              </w:rPr>
            </w:pPr>
          </w:p>
        </w:tc>
        <w:tc>
          <w:tcPr>
            <w:tcW w:w="7513" w:type="dxa"/>
            <w:gridSpan w:val="2"/>
            <w:tcMar/>
          </w:tcPr>
          <w:p w:rsidR="35FCD450" w:rsidP="38373971" w:rsidRDefault="38373971" w14:paraId="23B7689D" w14:textId="77777777">
            <w:pPr>
              <w:rPr>
                <w:rFonts w:ascii="Arial" w:hAnsi="Arial" w:cs="Arial"/>
                <w:u w:val="single"/>
              </w:rPr>
            </w:pPr>
            <w:r w:rsidRPr="38373971">
              <w:rPr>
                <w:rFonts w:ascii="Arial" w:hAnsi="Arial" w:cs="Arial"/>
                <w:u w:val="single"/>
              </w:rPr>
              <w:t>Tegevusnäitajad</w:t>
            </w:r>
          </w:p>
          <w:p w:rsidRPr="00910959" w:rsidR="0F9C2223" w:rsidP="38373971" w:rsidRDefault="38373971" w14:paraId="4E4A073E" w14:textId="3D44BD69">
            <w:pPr>
              <w:pStyle w:val="Loendilik"/>
              <w:numPr>
                <w:ilvl w:val="0"/>
                <w:numId w:val="76"/>
              </w:numPr>
              <w:rPr>
                <w:rFonts w:ascii="Arial" w:hAnsi="Arial" w:cs="Arial"/>
                <w:color w:val="000000" w:themeColor="text1"/>
              </w:rPr>
            </w:pPr>
            <w:r w:rsidRPr="6BE27F57">
              <w:rPr>
                <w:rFonts w:ascii="Arial" w:hAnsi="Arial" w:cs="Arial"/>
              </w:rPr>
              <w:t>Kavandab ja juhib hübriid- või elektriajamiga sõidukite/haagiste arendusprojekte kasutades projektijuhtimise ja nõuetehalduse metoodikaid.</w:t>
            </w:r>
          </w:p>
          <w:p w:rsidRPr="00910959" w:rsidR="0F9C2223" w:rsidP="38373971" w:rsidRDefault="38373971" w14:paraId="5FC52685" w14:textId="167BE6CE">
            <w:pPr>
              <w:pStyle w:val="Loendilik"/>
              <w:numPr>
                <w:ilvl w:val="0"/>
                <w:numId w:val="76"/>
              </w:numPr>
              <w:rPr>
                <w:rFonts w:ascii="Arial" w:hAnsi="Arial" w:cs="Arial"/>
                <w:color w:val="000000" w:themeColor="text1"/>
                <w:lang w:val="sv-SE"/>
              </w:rPr>
            </w:pPr>
            <w:r w:rsidRPr="6BE27F57">
              <w:rPr>
                <w:rFonts w:ascii="Arial" w:hAnsi="Arial" w:cs="Arial"/>
              </w:rPr>
              <w:t>Koordineerib süsteemi- ja komponentide arendust ning integratsiooni  sh tarnijate koostööd ja liideste juhtimist.</w:t>
            </w:r>
          </w:p>
          <w:p w:rsidRPr="00910959" w:rsidR="0F9C2223" w:rsidP="38373971" w:rsidRDefault="38373971" w14:paraId="45BB5CDB" w14:textId="26A7C56F">
            <w:pPr>
              <w:pStyle w:val="Loendilik"/>
              <w:numPr>
                <w:ilvl w:val="0"/>
                <w:numId w:val="76"/>
              </w:numPr>
              <w:rPr>
                <w:rFonts w:ascii="Arial" w:hAnsi="Arial" w:cs="Arial"/>
                <w:color w:val="000000" w:themeColor="text1"/>
                <w:lang w:val="sv-SE"/>
              </w:rPr>
            </w:pPr>
            <w:r w:rsidRPr="58E11F17">
              <w:rPr>
                <w:rFonts w:ascii="Arial" w:hAnsi="Arial" w:cs="Arial"/>
              </w:rPr>
              <w:t>Määra</w:t>
            </w:r>
            <w:r w:rsidRPr="58E11F17" w:rsidR="061B8B90">
              <w:rPr>
                <w:rFonts w:ascii="Arial" w:hAnsi="Arial" w:cs="Arial"/>
              </w:rPr>
              <w:t xml:space="preserve">b </w:t>
            </w:r>
            <w:r w:rsidRPr="58E11F17">
              <w:rPr>
                <w:rFonts w:ascii="Arial" w:hAnsi="Arial" w:cs="Arial"/>
              </w:rPr>
              <w:t>katsestrateegia ja valideerimisprogrammi ning ta</w:t>
            </w:r>
            <w:r w:rsidRPr="58E11F17" w:rsidR="35BA2E75">
              <w:rPr>
                <w:rFonts w:ascii="Arial" w:hAnsi="Arial" w:cs="Arial"/>
              </w:rPr>
              <w:t xml:space="preserve">did </w:t>
            </w:r>
            <w:r w:rsidRPr="58E11F17">
              <w:rPr>
                <w:rFonts w:ascii="Arial" w:hAnsi="Arial" w:cs="Arial"/>
              </w:rPr>
              <w:t>gab nõuetele ja regulatsioonidele vastavuse, korraldades kontrollid ja ülevaatused.</w:t>
            </w:r>
          </w:p>
          <w:p w:rsidRPr="00910959" w:rsidR="0F9C2223" w:rsidP="38373971" w:rsidRDefault="38373971" w14:paraId="4A57E5C6" w14:textId="47E263CC">
            <w:pPr>
              <w:pStyle w:val="Loendilik"/>
              <w:numPr>
                <w:ilvl w:val="0"/>
                <w:numId w:val="76"/>
              </w:numPr>
              <w:rPr>
                <w:rFonts w:ascii="Arial" w:hAnsi="Arial" w:cs="Arial"/>
                <w:color w:val="000000" w:themeColor="text1"/>
                <w:lang w:val="sv-SE"/>
              </w:rPr>
            </w:pPr>
            <w:r w:rsidRPr="38373971">
              <w:rPr>
                <w:rFonts w:ascii="Arial" w:hAnsi="Arial" w:cs="Arial"/>
              </w:rPr>
              <w:t>Hindab ja juhib kriitilisi ohte (nt elektriohutus, termiline risk, funktsionaalne ohutus) ning rakendab riskimaandust ja ohutuse tõendusmaterjali.</w:t>
            </w:r>
          </w:p>
          <w:p w:rsidRPr="00910959" w:rsidR="0F9C2223" w:rsidP="38373971" w:rsidRDefault="7D7F1B05" w14:paraId="26F56970" w14:textId="5FCEF4A7">
            <w:pPr>
              <w:pStyle w:val="Loendilik"/>
              <w:numPr>
                <w:ilvl w:val="0"/>
                <w:numId w:val="76"/>
              </w:numPr>
              <w:rPr>
                <w:rFonts w:ascii="Arial" w:hAnsi="Arial" w:cs="Arial"/>
                <w:color w:val="000000" w:themeColor="text1"/>
                <w:lang w:val="sv-SE"/>
              </w:rPr>
            </w:pPr>
            <w:r w:rsidRPr="6BE27F57">
              <w:rPr>
                <w:rFonts w:ascii="Arial" w:hAnsi="Arial" w:cs="Arial"/>
              </w:rPr>
              <w:t xml:space="preserve">Korraldab </w:t>
            </w:r>
            <w:r w:rsidRPr="6BE27F57" w:rsidR="38373971">
              <w:rPr>
                <w:rFonts w:ascii="Arial" w:hAnsi="Arial" w:cs="Arial"/>
              </w:rPr>
              <w:t>arendustulemuste dokumenteerimise, teadmussiirde ja meeskonna tehnilise juhendamise, sh õppetundide koondamise.</w:t>
            </w:r>
          </w:p>
          <w:p w:rsidR="35FCD450" w:rsidP="38373971" w:rsidRDefault="35FCD450" w14:paraId="4C235DD4" w14:textId="64441700">
            <w:pPr>
              <w:pStyle w:val="Loendilik"/>
              <w:ind w:left="360"/>
              <w:rPr>
                <w:rFonts w:ascii="Arial" w:hAnsi="Arial" w:cs="Arial"/>
              </w:rPr>
            </w:pPr>
          </w:p>
        </w:tc>
        <w:tc>
          <w:tcPr>
            <w:tcW w:w="7512" w:type="dxa"/>
            <w:gridSpan w:val="2"/>
            <w:tcMar/>
          </w:tcPr>
          <w:p w:rsidRPr="00D51750" w:rsidR="35FCD450" w:rsidP="45F5AFB6" w:rsidRDefault="38373971" w14:paraId="3984C131" w14:textId="77777777">
            <w:pPr>
              <w:rPr>
                <w:rFonts w:ascii="Arial" w:hAnsi="Arial" w:eastAsia="Arial" w:cs="Arial"/>
                <w:u w:val="single"/>
              </w:rPr>
            </w:pPr>
            <w:r w:rsidRPr="45F5AFB6" w:rsidR="38373971">
              <w:rPr>
                <w:rFonts w:ascii="Arial" w:hAnsi="Arial" w:eastAsia="Arial" w:cs="Arial"/>
                <w:u w:val="single"/>
              </w:rPr>
              <w:t>Tegevusnäitajad</w:t>
            </w:r>
          </w:p>
          <w:p w:rsidRPr="00D51750" w:rsidR="4E1E9550" w:rsidP="45F5AFB6" w:rsidRDefault="4DE1E7A0" w14:paraId="3DDE37DF" w14:textId="21889956">
            <w:pPr>
              <w:pStyle w:val="Loendilik"/>
              <w:numPr>
                <w:ilvl w:val="0"/>
                <w:numId w:val="75"/>
              </w:numPr>
              <w:rPr>
                <w:rFonts w:ascii="Arial" w:hAnsi="Arial" w:eastAsia="Arial" w:cs="Arial"/>
                <w:color w:val="000000" w:themeColor="text1"/>
              </w:rPr>
            </w:pPr>
            <w:r w:rsidRPr="45F5AFB6" w:rsidR="26E1BC46">
              <w:rPr>
                <w:rFonts w:ascii="Arial" w:hAnsi="Arial" w:eastAsia="Arial" w:cs="Arial"/>
              </w:rPr>
              <w:t xml:space="preserve">Koostab </w:t>
            </w:r>
            <w:r w:rsidRPr="45F5AFB6" w:rsidR="38373971">
              <w:rPr>
                <w:rFonts w:ascii="Arial" w:hAnsi="Arial" w:eastAsia="Arial" w:cs="Arial"/>
              </w:rPr>
              <w:t>elektri- ja hübriidajamite tehnoloogiasuuna, arendusstrateegia ja kompetentside arendamise plaani organisatsiooni tasandil, lähtudes turu ja r</w:t>
            </w:r>
            <w:r w:rsidRPr="45F5AFB6" w:rsidR="088327DC">
              <w:rPr>
                <w:rFonts w:ascii="Arial" w:hAnsi="Arial" w:eastAsia="Arial" w:cs="Arial"/>
              </w:rPr>
              <w:t>egulatiivsete nõuete arengust</w:t>
            </w:r>
            <w:r w:rsidRPr="45F5AFB6" w:rsidR="088327DC">
              <w:rPr>
                <w:rFonts w:ascii="Arial" w:hAnsi="Arial" w:eastAsia="Arial" w:cs="Arial"/>
              </w:rPr>
              <w:t>.</w:t>
            </w:r>
          </w:p>
          <w:p w:rsidRPr="00D51750" w:rsidR="00EB0CC2" w:rsidP="45F5AFB6" w:rsidRDefault="00EB0CC2" w14:paraId="0497CAAE" w14:textId="77777777">
            <w:pPr>
              <w:pStyle w:val="Loendilik"/>
              <w:numPr>
                <w:ilvl w:val="0"/>
                <w:numId w:val="75"/>
              </w:numPr>
              <w:rPr>
                <w:rFonts w:ascii="Arial" w:hAnsi="Arial" w:eastAsia="Arial" w:cs="Arial"/>
                <w:color w:val="000000" w:themeColor="text1"/>
                <w:lang w:val="sv-SE"/>
              </w:rPr>
            </w:pPr>
            <w:r w:rsidRPr="45F5AFB6" w:rsidR="088327DC">
              <w:rPr>
                <w:rFonts w:ascii="Arial" w:hAnsi="Arial" w:eastAsia="Arial" w:cs="Arial"/>
              </w:rPr>
              <w:t xml:space="preserve">Kehtestab arhitektuuri- ja standardiseerimispõhimõtted ning tagab vastavuse asjakohastele nõuetele, standarditele ja sertifitseerimisnõuetele. </w:t>
            </w:r>
          </w:p>
          <w:p w:rsidRPr="007D6CD6" w:rsidR="007D6CD6" w:rsidP="45F5AFB6" w:rsidRDefault="00EB0CC2" w14:paraId="3F26E876" w14:textId="77777777">
            <w:pPr>
              <w:pStyle w:val="Loendilik"/>
              <w:numPr>
                <w:ilvl w:val="0"/>
                <w:numId w:val="75"/>
              </w:numPr>
              <w:rPr>
                <w:rFonts w:ascii="Arial" w:hAnsi="Arial" w:eastAsia="Arial" w:cs="Arial"/>
                <w:color w:val="000000" w:themeColor="text1"/>
                <w:lang w:val="sv-SE"/>
              </w:rPr>
            </w:pPr>
            <w:r w:rsidRPr="45F5AFB6" w:rsidR="088327DC">
              <w:rPr>
                <w:rFonts w:ascii="Arial" w:hAnsi="Arial" w:eastAsia="Arial" w:cs="Arial"/>
              </w:rPr>
              <w:t xml:space="preserve">Määrab arendusportfelli, investeeringute ja partnerluste prioriteedid ning tagab konkurentsivõime ja ressursside tasakaalustatud kasutamise. </w:t>
            </w:r>
          </w:p>
          <w:p w:rsidRPr="007D6CD6" w:rsidR="007D6CD6" w:rsidP="45F5AFB6" w:rsidRDefault="007D6CD6" w14:paraId="5DB70D80" w14:textId="77777777">
            <w:pPr>
              <w:pStyle w:val="Loendilik"/>
              <w:numPr>
                <w:ilvl w:val="0"/>
                <w:numId w:val="75"/>
              </w:numPr>
              <w:rPr>
                <w:rFonts w:ascii="Arial" w:hAnsi="Arial" w:eastAsia="Arial" w:cs="Arial"/>
                <w:color w:val="000000" w:themeColor="text1"/>
                <w:lang w:val="sv-SE"/>
              </w:rPr>
            </w:pPr>
            <w:r w:rsidRPr="45F5AFB6" w:rsidR="3FCE86EC">
              <w:rPr>
                <w:rFonts w:ascii="Arial" w:hAnsi="Arial" w:eastAsia="Arial" w:cs="Arial"/>
              </w:rPr>
              <w:t>Hindab regulatiivset vastavust ja kõrge mõjuga riske, lähtudes kehtivatest nõuetest ja riskijuhtimise põhimõtetest.</w:t>
            </w:r>
          </w:p>
          <w:p w:rsidR="48A3B875" w:rsidP="45F5AFB6" w:rsidRDefault="48A3B875" w14:paraId="272AE686" w14:textId="7448F699">
            <w:pPr>
              <w:pStyle w:val="Loendilik"/>
              <w:numPr>
                <w:ilvl w:val="0"/>
                <w:numId w:val="75"/>
              </w:numPr>
              <w:rPr>
                <w:rFonts w:ascii="Arial" w:hAnsi="Arial" w:eastAsia="Arial" w:cs="Arial"/>
                <w:noProof w:val="0"/>
                <w:sz w:val="22"/>
                <w:szCs w:val="22"/>
                <w:lang w:val="sv-SE"/>
              </w:rPr>
            </w:pPr>
            <w:r w:rsidRPr="45F5AFB6" w:rsidR="48A3B875">
              <w:rPr>
                <w:rFonts w:ascii="Arial" w:hAnsi="Arial" w:eastAsia="Arial" w:cs="Arial"/>
                <w:noProof w:val="0"/>
                <w:sz w:val="22"/>
                <w:szCs w:val="22"/>
                <w:lang w:val="sv-SE"/>
              </w:rPr>
              <w:t>Suunab</w:t>
            </w:r>
            <w:r w:rsidRPr="45F5AFB6" w:rsidR="48A3B875">
              <w:rPr>
                <w:rFonts w:ascii="Arial" w:hAnsi="Arial" w:eastAsia="Arial" w:cs="Arial"/>
                <w:noProof w:val="0"/>
                <w:sz w:val="22"/>
                <w:szCs w:val="22"/>
                <w:lang w:val="sv-SE"/>
              </w:rPr>
              <w:t xml:space="preserve"> </w:t>
            </w:r>
            <w:r w:rsidRPr="45F5AFB6" w:rsidR="48A3B875">
              <w:rPr>
                <w:rFonts w:ascii="Arial" w:hAnsi="Arial" w:eastAsia="Arial" w:cs="Arial"/>
                <w:noProof w:val="0"/>
                <w:sz w:val="22"/>
                <w:szCs w:val="22"/>
                <w:lang w:val="sv-SE"/>
              </w:rPr>
              <w:t>arendustegevust</w:t>
            </w:r>
            <w:r w:rsidRPr="45F5AFB6" w:rsidR="48A3B875">
              <w:rPr>
                <w:rFonts w:ascii="Arial" w:hAnsi="Arial" w:eastAsia="Arial" w:cs="Arial"/>
                <w:noProof w:val="0"/>
                <w:sz w:val="22"/>
                <w:szCs w:val="22"/>
                <w:lang w:val="sv-SE"/>
              </w:rPr>
              <w:t xml:space="preserve"> ja </w:t>
            </w:r>
            <w:r w:rsidRPr="45F5AFB6" w:rsidR="48A3B875">
              <w:rPr>
                <w:rFonts w:ascii="Arial" w:hAnsi="Arial" w:eastAsia="Arial" w:cs="Arial"/>
                <w:noProof w:val="0"/>
                <w:sz w:val="22"/>
                <w:szCs w:val="22"/>
                <w:lang w:val="sv-SE"/>
              </w:rPr>
              <w:t>organisatsiooniülest</w:t>
            </w:r>
            <w:r w:rsidRPr="45F5AFB6" w:rsidR="48A3B875">
              <w:rPr>
                <w:rFonts w:ascii="Arial" w:hAnsi="Arial" w:eastAsia="Arial" w:cs="Arial"/>
                <w:noProof w:val="0"/>
                <w:sz w:val="22"/>
                <w:szCs w:val="22"/>
                <w:lang w:val="sv-SE"/>
              </w:rPr>
              <w:t xml:space="preserve"> </w:t>
            </w:r>
            <w:r w:rsidRPr="45F5AFB6" w:rsidR="48A3B875">
              <w:rPr>
                <w:rFonts w:ascii="Arial" w:hAnsi="Arial" w:eastAsia="Arial" w:cs="Arial"/>
                <w:noProof w:val="0"/>
                <w:sz w:val="22"/>
                <w:szCs w:val="22"/>
                <w:lang w:val="sv-SE"/>
              </w:rPr>
              <w:t>teadmussiiret</w:t>
            </w:r>
            <w:r w:rsidRPr="45F5AFB6" w:rsidR="48A3B875">
              <w:rPr>
                <w:rFonts w:ascii="Arial" w:hAnsi="Arial" w:eastAsia="Arial" w:cs="Arial"/>
                <w:noProof w:val="0"/>
                <w:sz w:val="22"/>
                <w:szCs w:val="22"/>
                <w:lang w:val="sv-SE"/>
              </w:rPr>
              <w:t xml:space="preserve"> </w:t>
            </w:r>
            <w:r w:rsidRPr="45F5AFB6" w:rsidR="48A3B875">
              <w:rPr>
                <w:rFonts w:ascii="Arial" w:hAnsi="Arial" w:eastAsia="Arial" w:cs="Arial"/>
                <w:noProof w:val="0"/>
                <w:sz w:val="22"/>
                <w:szCs w:val="22"/>
                <w:lang w:val="sv-SE"/>
              </w:rPr>
              <w:t>projektides</w:t>
            </w:r>
            <w:r w:rsidRPr="45F5AFB6" w:rsidR="48A3B875">
              <w:rPr>
                <w:rFonts w:ascii="Arial" w:hAnsi="Arial" w:eastAsia="Arial" w:cs="Arial"/>
                <w:noProof w:val="0"/>
                <w:sz w:val="22"/>
                <w:szCs w:val="22"/>
                <w:lang w:val="sv-SE"/>
              </w:rPr>
              <w:t xml:space="preserve"> ja </w:t>
            </w:r>
            <w:r w:rsidRPr="45F5AFB6" w:rsidR="48A3B875">
              <w:rPr>
                <w:rFonts w:ascii="Arial" w:hAnsi="Arial" w:eastAsia="Arial" w:cs="Arial"/>
                <w:noProof w:val="0"/>
                <w:sz w:val="22"/>
                <w:szCs w:val="22"/>
                <w:lang w:val="sv-SE"/>
              </w:rPr>
              <w:t>tööprotsessides</w:t>
            </w:r>
            <w:r w:rsidRPr="45F5AFB6" w:rsidR="48A3B875">
              <w:rPr>
                <w:rFonts w:ascii="Arial" w:hAnsi="Arial" w:eastAsia="Arial" w:cs="Arial"/>
                <w:noProof w:val="0"/>
                <w:sz w:val="22"/>
                <w:szCs w:val="22"/>
                <w:lang w:val="sv-SE"/>
              </w:rPr>
              <w:t xml:space="preserve"> </w:t>
            </w:r>
            <w:r w:rsidRPr="45F5AFB6" w:rsidR="48A3B875">
              <w:rPr>
                <w:rFonts w:ascii="Arial" w:hAnsi="Arial" w:eastAsia="Arial" w:cs="Arial"/>
                <w:noProof w:val="0"/>
                <w:sz w:val="22"/>
                <w:szCs w:val="22"/>
                <w:lang w:val="sv-SE"/>
              </w:rPr>
              <w:t>ning</w:t>
            </w:r>
            <w:r w:rsidRPr="45F5AFB6" w:rsidR="48A3B875">
              <w:rPr>
                <w:rFonts w:ascii="Arial" w:hAnsi="Arial" w:eastAsia="Arial" w:cs="Arial"/>
                <w:noProof w:val="0"/>
                <w:sz w:val="22"/>
                <w:szCs w:val="22"/>
                <w:lang w:val="sv-SE"/>
              </w:rPr>
              <w:t xml:space="preserve"> </w:t>
            </w:r>
            <w:r w:rsidRPr="45F5AFB6" w:rsidR="48A3B875">
              <w:rPr>
                <w:rFonts w:ascii="Arial" w:hAnsi="Arial" w:eastAsia="Arial" w:cs="Arial"/>
                <w:noProof w:val="0"/>
                <w:sz w:val="22"/>
                <w:szCs w:val="22"/>
                <w:lang w:val="sv-SE"/>
              </w:rPr>
              <w:t>korraldab</w:t>
            </w:r>
            <w:r w:rsidRPr="45F5AFB6" w:rsidR="48A3B875">
              <w:rPr>
                <w:rFonts w:ascii="Arial" w:hAnsi="Arial" w:eastAsia="Arial" w:cs="Arial"/>
                <w:noProof w:val="0"/>
                <w:sz w:val="22"/>
                <w:szCs w:val="22"/>
                <w:lang w:val="sv-SE"/>
              </w:rPr>
              <w:t xml:space="preserve"> </w:t>
            </w:r>
            <w:r w:rsidRPr="45F5AFB6" w:rsidR="48A3B875">
              <w:rPr>
                <w:rFonts w:ascii="Arial" w:hAnsi="Arial" w:eastAsia="Arial" w:cs="Arial"/>
                <w:noProof w:val="0"/>
                <w:sz w:val="22"/>
                <w:szCs w:val="22"/>
                <w:lang w:val="sv-SE"/>
              </w:rPr>
              <w:t>lahenduste</w:t>
            </w:r>
            <w:r w:rsidRPr="45F5AFB6" w:rsidR="48A3B875">
              <w:rPr>
                <w:rFonts w:ascii="Arial" w:hAnsi="Arial" w:eastAsia="Arial" w:cs="Arial"/>
                <w:noProof w:val="0"/>
                <w:sz w:val="22"/>
                <w:szCs w:val="22"/>
                <w:lang w:val="sv-SE"/>
              </w:rPr>
              <w:t xml:space="preserve"> </w:t>
            </w:r>
            <w:r w:rsidRPr="45F5AFB6" w:rsidR="48A3B875">
              <w:rPr>
                <w:rFonts w:ascii="Arial" w:hAnsi="Arial" w:eastAsia="Arial" w:cs="Arial"/>
                <w:noProof w:val="0"/>
                <w:sz w:val="22"/>
                <w:szCs w:val="22"/>
                <w:lang w:val="sv-SE"/>
              </w:rPr>
              <w:t>rakendamise</w:t>
            </w:r>
            <w:r w:rsidRPr="45F5AFB6" w:rsidR="48A3B875">
              <w:rPr>
                <w:rFonts w:ascii="Arial" w:hAnsi="Arial" w:eastAsia="Arial" w:cs="Arial"/>
                <w:noProof w:val="0"/>
                <w:sz w:val="22"/>
                <w:szCs w:val="22"/>
                <w:lang w:val="sv-SE"/>
              </w:rPr>
              <w:t xml:space="preserve"> </w:t>
            </w:r>
            <w:r w:rsidRPr="45F5AFB6" w:rsidR="48A3B875">
              <w:rPr>
                <w:rFonts w:ascii="Arial" w:hAnsi="Arial" w:eastAsia="Arial" w:cs="Arial"/>
                <w:noProof w:val="0"/>
                <w:sz w:val="22"/>
                <w:szCs w:val="22"/>
                <w:lang w:val="sv-SE"/>
              </w:rPr>
              <w:t>organisatsioonis</w:t>
            </w:r>
            <w:r w:rsidRPr="45F5AFB6" w:rsidR="48A3B875">
              <w:rPr>
                <w:rFonts w:ascii="Arial" w:hAnsi="Arial" w:eastAsia="Arial" w:cs="Arial"/>
                <w:noProof w:val="0"/>
                <w:sz w:val="22"/>
                <w:szCs w:val="22"/>
                <w:lang w:val="sv-SE"/>
              </w:rPr>
              <w:t>.</w:t>
            </w:r>
          </w:p>
          <w:p w:rsidRPr="00D51750" w:rsidR="35FCD450" w:rsidP="45F5AFB6" w:rsidRDefault="35FCD450" w14:paraId="47E4637A" w14:textId="57B402DF">
            <w:pPr>
              <w:pStyle w:val="Loendilik"/>
              <w:ind w:left="360"/>
              <w:rPr>
                <w:rFonts w:ascii="Arial" w:hAnsi="Arial" w:eastAsia="Arial" w:cs="Arial"/>
              </w:rPr>
            </w:pPr>
          </w:p>
        </w:tc>
      </w:tr>
      <w:tr w:rsidR="56D4B59D" w:rsidTr="45F5AFB6" w14:paraId="1096D9C7" w14:textId="77777777">
        <w:trPr>
          <w:trHeight w:val="300"/>
        </w:trPr>
        <w:tc>
          <w:tcPr>
            <w:tcW w:w="7196" w:type="dxa"/>
            <w:gridSpan w:val="2"/>
            <w:tcMar/>
          </w:tcPr>
          <w:p w:rsidR="7D530933" w:rsidP="56D4B59D" w:rsidRDefault="7D530933" w14:paraId="42673045"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48271A06" w14:textId="0980452A">
            <w:pPr>
              <w:rPr>
                <w:rFonts w:ascii="Arial" w:hAnsi="Arial" w:cs="Arial"/>
                <w:u w:val="single"/>
              </w:rPr>
            </w:pPr>
          </w:p>
        </w:tc>
        <w:tc>
          <w:tcPr>
            <w:tcW w:w="7513" w:type="dxa"/>
            <w:gridSpan w:val="2"/>
            <w:tcMar/>
          </w:tcPr>
          <w:p w:rsidR="7D530933" w:rsidP="56D4B59D" w:rsidRDefault="7D530933" w14:paraId="752E4557"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77A37B96" w14:textId="5F9BDBFF">
            <w:pPr>
              <w:rPr>
                <w:rFonts w:ascii="Arial" w:hAnsi="Arial" w:cs="Arial"/>
                <w:u w:val="single"/>
              </w:rPr>
            </w:pPr>
          </w:p>
        </w:tc>
        <w:tc>
          <w:tcPr>
            <w:tcW w:w="7512" w:type="dxa"/>
            <w:gridSpan w:val="2"/>
            <w:tcMar/>
          </w:tcPr>
          <w:p w:rsidR="7D530933" w:rsidP="56D4B59D" w:rsidRDefault="7D530933" w14:paraId="2C644007"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11C1F401" w14:textId="05E2661B">
            <w:pPr>
              <w:rPr>
                <w:rFonts w:ascii="Arial" w:hAnsi="Arial" w:cs="Arial"/>
                <w:u w:val="single"/>
              </w:rPr>
            </w:pPr>
          </w:p>
        </w:tc>
      </w:tr>
      <w:tr w:rsidR="35FCD450" w:rsidTr="45F5AFB6" w14:paraId="04A31503" w14:textId="77777777">
        <w:trPr>
          <w:trHeight w:val="300"/>
        </w:trPr>
        <w:tc>
          <w:tcPr>
            <w:tcW w:w="6270" w:type="dxa"/>
            <w:shd w:val="clear" w:color="auto" w:fill="E7E6E6" w:themeFill="background2"/>
            <w:tcMar/>
          </w:tcPr>
          <w:p w:rsidR="35FCD450" w:rsidP="35FCD450" w:rsidRDefault="2C6BE0FF" w14:paraId="30E1D500" w14:textId="7439A0A7">
            <w:pPr>
              <w:rPr>
                <w:rFonts w:ascii="Arial" w:hAnsi="Arial" w:cs="Arial"/>
              </w:rPr>
            </w:pPr>
            <w:r w:rsidRPr="6BE27F57">
              <w:rPr>
                <w:rFonts w:ascii="Arial" w:hAnsi="Arial" w:cs="Arial"/>
                <w:b/>
                <w:bCs/>
              </w:rPr>
              <w:t>B.3</w:t>
            </w:r>
            <w:r w:rsidRPr="6BE27F57" w:rsidR="13038F5E">
              <w:rPr>
                <w:rFonts w:ascii="Arial" w:hAnsi="Arial" w:cs="Arial"/>
                <w:b/>
                <w:bCs/>
              </w:rPr>
              <w:t>.1</w:t>
            </w:r>
            <w:r w:rsidRPr="6BE27F57" w:rsidR="68B609AC">
              <w:rPr>
                <w:rFonts w:ascii="Arial" w:hAnsi="Arial" w:cs="Arial"/>
                <w:b/>
                <w:bCs/>
              </w:rPr>
              <w:t>1</w:t>
            </w:r>
            <w:r w:rsidRPr="6BE27F57">
              <w:rPr>
                <w:rFonts w:ascii="Arial" w:hAnsi="Arial" w:cs="Arial"/>
                <w:b/>
                <w:bCs/>
              </w:rPr>
              <w:t xml:space="preserve">. </w:t>
            </w:r>
            <w:r w:rsidRPr="6BE27F57" w:rsidR="055DC49A">
              <w:rPr>
                <w:rFonts w:ascii="Arial" w:hAnsi="Arial" w:cs="Arial"/>
                <w:b/>
                <w:bCs/>
                <w:color w:val="000000" w:themeColor="text1"/>
              </w:rPr>
              <w:t>Tehniline koolitamine</w:t>
            </w:r>
            <w:r w:rsidRPr="6BE27F57">
              <w:rPr>
                <w:rFonts w:ascii="Arial" w:hAnsi="Arial" w:cs="Arial"/>
              </w:rPr>
              <w:t xml:space="preserve"> </w:t>
            </w:r>
          </w:p>
        </w:tc>
        <w:tc>
          <w:tcPr>
            <w:tcW w:w="926" w:type="dxa"/>
            <w:shd w:val="clear" w:color="auto" w:fill="E7E6E6" w:themeFill="background2"/>
            <w:tcMar/>
          </w:tcPr>
          <w:p w:rsidR="35FCD450" w:rsidP="35FCD450" w:rsidRDefault="35FCD450" w14:paraId="08A46E4E" w14:textId="748A179F">
            <w:pPr>
              <w:rPr>
                <w:rFonts w:ascii="Arial" w:hAnsi="Arial" w:cs="Arial"/>
              </w:rPr>
            </w:pPr>
            <w:r w:rsidRPr="35FCD450">
              <w:rPr>
                <w:rFonts w:ascii="Arial" w:hAnsi="Arial" w:cs="Arial"/>
                <w:b/>
                <w:bCs/>
              </w:rPr>
              <w:t xml:space="preserve">EKR tase </w:t>
            </w:r>
            <w:r w:rsidRPr="35FCD450" w:rsidR="0CA52C9F">
              <w:rPr>
                <w:rFonts w:ascii="Arial" w:hAnsi="Arial" w:cs="Arial"/>
                <w:b/>
                <w:bCs/>
              </w:rPr>
              <w:t>6</w:t>
            </w:r>
          </w:p>
        </w:tc>
        <w:tc>
          <w:tcPr>
            <w:tcW w:w="6513" w:type="dxa"/>
            <w:shd w:val="clear" w:color="auto" w:fill="E7E6E6" w:themeFill="background2"/>
            <w:tcMar/>
          </w:tcPr>
          <w:p w:rsidR="35FCD450" w:rsidP="38373971" w:rsidRDefault="38373971" w14:paraId="0CB48BA3" w14:textId="27B7E4C9">
            <w:pPr>
              <w:rPr>
                <w:rFonts w:ascii="Arial" w:hAnsi="Arial" w:cs="Arial"/>
              </w:rPr>
            </w:pPr>
            <w:r w:rsidRPr="6BE27F57">
              <w:rPr>
                <w:rFonts w:ascii="Arial" w:hAnsi="Arial" w:cs="Arial"/>
                <w:b/>
                <w:bCs/>
              </w:rPr>
              <w:t>B.3.1</w:t>
            </w:r>
            <w:r w:rsidRPr="6BE27F57" w:rsidR="11F1377D">
              <w:rPr>
                <w:rFonts w:ascii="Arial" w:hAnsi="Arial" w:cs="Arial"/>
                <w:b/>
                <w:bCs/>
              </w:rPr>
              <w:t>1</w:t>
            </w:r>
            <w:r w:rsidRPr="6BE27F57">
              <w:rPr>
                <w:rFonts w:ascii="Arial" w:hAnsi="Arial" w:cs="Arial"/>
                <w:b/>
                <w:bCs/>
              </w:rPr>
              <w:t xml:space="preserve">. </w:t>
            </w:r>
            <w:r w:rsidRPr="6BE27F57">
              <w:rPr>
                <w:rFonts w:ascii="Arial" w:hAnsi="Arial" w:cs="Arial"/>
                <w:b/>
                <w:bCs/>
                <w:color w:val="000000" w:themeColor="text1"/>
              </w:rPr>
              <w:t>Tehniline koolitamine</w:t>
            </w:r>
          </w:p>
        </w:tc>
        <w:tc>
          <w:tcPr>
            <w:tcW w:w="1000" w:type="dxa"/>
            <w:shd w:val="clear" w:color="auto" w:fill="E7E6E6" w:themeFill="background2"/>
            <w:tcMar/>
          </w:tcPr>
          <w:p w:rsidR="35FCD450" w:rsidP="35FCD450" w:rsidRDefault="35FCD450" w14:paraId="5E1D8F93" w14:textId="2E5FDDF0">
            <w:pPr>
              <w:rPr>
                <w:rFonts w:ascii="Arial" w:hAnsi="Arial" w:cs="Arial"/>
              </w:rPr>
            </w:pPr>
            <w:r w:rsidRPr="35FCD450">
              <w:rPr>
                <w:rFonts w:ascii="Arial" w:hAnsi="Arial" w:cs="Arial"/>
                <w:b/>
                <w:bCs/>
              </w:rPr>
              <w:t xml:space="preserve">EKR tase </w:t>
            </w:r>
            <w:r w:rsidRPr="35FCD450" w:rsidR="38EDC280">
              <w:rPr>
                <w:rFonts w:ascii="Arial" w:hAnsi="Arial" w:cs="Arial"/>
                <w:b/>
                <w:bCs/>
              </w:rPr>
              <w:t>7</w:t>
            </w:r>
          </w:p>
        </w:tc>
        <w:tc>
          <w:tcPr>
            <w:tcW w:w="6457" w:type="dxa"/>
            <w:shd w:val="clear" w:color="auto" w:fill="E7E6E6" w:themeFill="background2"/>
            <w:tcMar/>
          </w:tcPr>
          <w:p w:rsidR="35FCD450" w:rsidP="38373971" w:rsidRDefault="38373971" w14:paraId="245A0FB1" w14:textId="0B2CAE78">
            <w:pPr>
              <w:rPr>
                <w:rFonts w:ascii="Arial" w:hAnsi="Arial" w:cs="Arial"/>
              </w:rPr>
            </w:pPr>
            <w:r w:rsidRPr="6BE27F57">
              <w:rPr>
                <w:rFonts w:ascii="Arial" w:hAnsi="Arial" w:cs="Arial"/>
                <w:b/>
                <w:bCs/>
              </w:rPr>
              <w:t>B.3.1</w:t>
            </w:r>
            <w:r w:rsidRPr="6BE27F57" w:rsidR="5DE2313D">
              <w:rPr>
                <w:rFonts w:ascii="Arial" w:hAnsi="Arial" w:cs="Arial"/>
                <w:b/>
                <w:bCs/>
              </w:rPr>
              <w:t>1</w:t>
            </w:r>
            <w:r w:rsidRPr="6BE27F57">
              <w:rPr>
                <w:rFonts w:ascii="Arial" w:hAnsi="Arial" w:cs="Arial"/>
                <w:b/>
                <w:bCs/>
              </w:rPr>
              <w:t xml:space="preserve">. </w:t>
            </w:r>
            <w:r w:rsidRPr="6BE27F57">
              <w:rPr>
                <w:rFonts w:ascii="Arial" w:hAnsi="Arial" w:cs="Arial"/>
                <w:b/>
                <w:bCs/>
                <w:color w:val="000000" w:themeColor="text1"/>
              </w:rPr>
              <w:t>Tehniline koolitamine</w:t>
            </w:r>
          </w:p>
        </w:tc>
        <w:tc>
          <w:tcPr>
            <w:tcW w:w="1055" w:type="dxa"/>
            <w:shd w:val="clear" w:color="auto" w:fill="E7E6E6" w:themeFill="background2"/>
            <w:tcMar/>
          </w:tcPr>
          <w:p w:rsidR="35FCD450" w:rsidP="35FCD450" w:rsidRDefault="35FCD450" w14:paraId="0B4ACB03" w14:textId="45D69DBE">
            <w:pPr>
              <w:rPr>
                <w:rFonts w:ascii="Arial" w:hAnsi="Arial" w:cs="Arial"/>
              </w:rPr>
            </w:pPr>
            <w:r w:rsidRPr="35FCD450">
              <w:rPr>
                <w:rFonts w:ascii="Arial" w:hAnsi="Arial" w:cs="Arial"/>
                <w:b/>
                <w:bCs/>
              </w:rPr>
              <w:t xml:space="preserve">EKR tase </w:t>
            </w:r>
            <w:r w:rsidRPr="35FCD450" w:rsidR="73153E56">
              <w:rPr>
                <w:rFonts w:ascii="Arial" w:hAnsi="Arial" w:cs="Arial"/>
                <w:b/>
                <w:bCs/>
              </w:rPr>
              <w:t>8</w:t>
            </w:r>
          </w:p>
        </w:tc>
      </w:tr>
      <w:tr w:rsidR="35FCD450" w:rsidTr="45F5AFB6" w14:paraId="0F66A140" w14:textId="77777777">
        <w:trPr>
          <w:trHeight w:val="300"/>
        </w:trPr>
        <w:tc>
          <w:tcPr>
            <w:tcW w:w="7196" w:type="dxa"/>
            <w:gridSpan w:val="2"/>
            <w:shd w:val="clear" w:color="auto" w:fill="E7E6E6" w:themeFill="background2"/>
            <w:tcMar/>
          </w:tcPr>
          <w:p w:rsidR="35FCD450" w:rsidP="38373971" w:rsidRDefault="38373971" w14:paraId="342A5F4D" w14:textId="160C83A5">
            <w:pPr>
              <w:rPr>
                <w:rFonts w:ascii="Arial" w:hAnsi="Arial" w:cs="Arial"/>
                <w:lang w:val="en-GB"/>
              </w:rPr>
            </w:pPr>
            <w:r w:rsidRPr="38373971">
              <w:rPr>
                <w:rFonts w:ascii="Arial" w:hAnsi="Arial" w:cs="Arial"/>
                <w:lang w:val="en-GB"/>
              </w:rPr>
              <w:t>Technical training</w:t>
            </w:r>
          </w:p>
        </w:tc>
        <w:tc>
          <w:tcPr>
            <w:tcW w:w="7513" w:type="dxa"/>
            <w:gridSpan w:val="2"/>
            <w:shd w:val="clear" w:color="auto" w:fill="E7E6E6" w:themeFill="background2"/>
            <w:tcMar/>
          </w:tcPr>
          <w:p w:rsidR="35FCD450" w:rsidP="38373971" w:rsidRDefault="38373971" w14:paraId="1BFA22E8" w14:textId="4AC296BC">
            <w:pPr>
              <w:rPr>
                <w:rFonts w:ascii="Arial" w:hAnsi="Arial" w:cs="Arial"/>
                <w:lang w:val="en-GB"/>
              </w:rPr>
            </w:pPr>
            <w:r w:rsidRPr="38373971">
              <w:rPr>
                <w:rFonts w:ascii="Arial" w:hAnsi="Arial" w:cs="Arial"/>
                <w:lang w:val="en-GB"/>
              </w:rPr>
              <w:t>Technical training</w:t>
            </w:r>
          </w:p>
        </w:tc>
        <w:tc>
          <w:tcPr>
            <w:tcW w:w="7512" w:type="dxa"/>
            <w:gridSpan w:val="2"/>
            <w:shd w:val="clear" w:color="auto" w:fill="E7E6E6" w:themeFill="background2"/>
            <w:tcMar/>
          </w:tcPr>
          <w:p w:rsidR="35FCD450" w:rsidP="38373971" w:rsidRDefault="38373971" w14:paraId="5B1B5593" w14:textId="411D57FC">
            <w:pPr>
              <w:rPr>
                <w:rFonts w:ascii="Arial" w:hAnsi="Arial" w:cs="Arial"/>
                <w:lang w:val="en-GB"/>
              </w:rPr>
            </w:pPr>
            <w:r w:rsidRPr="38373971">
              <w:rPr>
                <w:rFonts w:ascii="Arial" w:hAnsi="Arial" w:cs="Arial"/>
                <w:lang w:val="en-GB"/>
              </w:rPr>
              <w:t>Technical training</w:t>
            </w:r>
          </w:p>
        </w:tc>
      </w:tr>
      <w:tr w:rsidR="35FCD450" w:rsidTr="45F5AFB6" w14:paraId="2591F77B" w14:textId="77777777">
        <w:trPr>
          <w:trHeight w:val="841"/>
        </w:trPr>
        <w:tc>
          <w:tcPr>
            <w:tcW w:w="7196" w:type="dxa"/>
            <w:gridSpan w:val="2"/>
            <w:tcMar/>
          </w:tcPr>
          <w:p w:rsidR="35FCD450" w:rsidP="38373971" w:rsidRDefault="38373971" w14:paraId="2C85E026" w14:textId="77777777">
            <w:pPr>
              <w:rPr>
                <w:rFonts w:ascii="Arial" w:hAnsi="Arial" w:cs="Arial"/>
                <w:u w:val="single"/>
              </w:rPr>
            </w:pPr>
            <w:r w:rsidRPr="38373971">
              <w:rPr>
                <w:rFonts w:ascii="Arial" w:hAnsi="Arial" w:cs="Arial"/>
                <w:u w:val="single"/>
              </w:rPr>
              <w:t>Tegevusnäitajad</w:t>
            </w:r>
          </w:p>
          <w:p w:rsidRPr="00910959" w:rsidR="5503FF48" w:rsidP="38373971" w:rsidRDefault="38373971" w14:paraId="1519BCE8" w14:textId="3F6A67C7">
            <w:pPr>
              <w:pStyle w:val="Loendilik"/>
              <w:numPr>
                <w:ilvl w:val="0"/>
                <w:numId w:val="74"/>
              </w:numPr>
              <w:rPr>
                <w:rFonts w:ascii="Arial" w:hAnsi="Arial" w:cs="Arial"/>
                <w:color w:val="000000" w:themeColor="text1"/>
              </w:rPr>
            </w:pPr>
            <w:r w:rsidRPr="38373971">
              <w:rPr>
                <w:rFonts w:ascii="Arial" w:hAnsi="Arial" w:cs="Arial"/>
              </w:rPr>
              <w:t>Viib läbi tehnilisi koolitusi tootja/maaletooja koolitusprogrammi ja õppekava järgi, kasutades ettenähtud metoodikat ja demonstratsioonivahendeid.</w:t>
            </w:r>
          </w:p>
          <w:p w:rsidRPr="00910959" w:rsidR="5503FF48" w:rsidP="38373971" w:rsidRDefault="38373971" w14:paraId="70D18258" w14:textId="4A33BE4F">
            <w:pPr>
              <w:pStyle w:val="Loendilik"/>
              <w:numPr>
                <w:ilvl w:val="0"/>
                <w:numId w:val="74"/>
              </w:numPr>
              <w:rPr>
                <w:rFonts w:ascii="Arial" w:hAnsi="Arial" w:cs="Arial"/>
                <w:color w:val="000000" w:themeColor="text1"/>
                <w:lang w:val="sv-SE"/>
              </w:rPr>
            </w:pPr>
            <w:r w:rsidRPr="38373971">
              <w:rPr>
                <w:rFonts w:ascii="Arial" w:hAnsi="Arial" w:cs="Arial"/>
              </w:rPr>
              <w:t>Koostab koolitusmaterjale etteantud juhiste alusel, tagades tehnilise korrektsuse, viited ja ajakohasuse.</w:t>
            </w:r>
          </w:p>
          <w:p w:rsidRPr="00910959" w:rsidR="5503FF48" w:rsidP="38373971" w:rsidRDefault="38373971" w14:paraId="1785BFFF" w14:textId="12C70D33">
            <w:pPr>
              <w:pStyle w:val="Loendilik"/>
              <w:numPr>
                <w:ilvl w:val="0"/>
                <w:numId w:val="74"/>
              </w:numPr>
              <w:rPr>
                <w:rFonts w:ascii="Arial" w:hAnsi="Arial" w:cs="Arial"/>
                <w:color w:val="000000" w:themeColor="text1"/>
                <w:lang w:val="sv-SE"/>
              </w:rPr>
            </w:pPr>
            <w:r w:rsidRPr="6BE27F57">
              <w:rPr>
                <w:rFonts w:ascii="Arial" w:hAnsi="Arial" w:cs="Arial"/>
              </w:rPr>
              <w:t>Hindab koolitatavate õpitulemusi kokkulepitud kriteeriumide alusel ning annab tagasisidet.</w:t>
            </w:r>
          </w:p>
          <w:p w:rsidRPr="00910959" w:rsidR="5503FF48" w:rsidP="38373971" w:rsidRDefault="38373971" w14:paraId="202D1155" w14:textId="7117C629">
            <w:pPr>
              <w:pStyle w:val="Loendilik"/>
              <w:numPr>
                <w:ilvl w:val="0"/>
                <w:numId w:val="74"/>
              </w:numPr>
              <w:rPr>
                <w:rFonts w:ascii="Arial" w:hAnsi="Arial" w:cs="Arial"/>
                <w:color w:val="000000" w:themeColor="text1"/>
                <w:lang w:val="sv-SE"/>
              </w:rPr>
            </w:pPr>
            <w:r w:rsidRPr="6BE27F57">
              <w:rPr>
                <w:rFonts w:ascii="Arial" w:hAnsi="Arial" w:cs="Arial"/>
              </w:rPr>
              <w:t>Dokumenteerib läbiviidud koolitused ning vormistab aruanded vastavalt organisatsiooni korrale.</w:t>
            </w:r>
          </w:p>
          <w:p w:rsidR="35FCD450" w:rsidP="38373971" w:rsidRDefault="35FCD450" w14:paraId="7416FB30" w14:textId="70106EFE">
            <w:pPr>
              <w:pStyle w:val="Loendilik"/>
              <w:ind w:left="360"/>
              <w:rPr>
                <w:rFonts w:ascii="Arial" w:hAnsi="Arial" w:cs="Arial"/>
              </w:rPr>
            </w:pPr>
          </w:p>
        </w:tc>
        <w:tc>
          <w:tcPr>
            <w:tcW w:w="7513" w:type="dxa"/>
            <w:gridSpan w:val="2"/>
            <w:tcMar/>
          </w:tcPr>
          <w:p w:rsidR="35FCD450" w:rsidP="38373971" w:rsidRDefault="38373971" w14:paraId="4718ECCC" w14:textId="77777777">
            <w:pPr>
              <w:rPr>
                <w:rFonts w:ascii="Arial" w:hAnsi="Arial" w:cs="Arial"/>
                <w:u w:val="single"/>
              </w:rPr>
            </w:pPr>
            <w:r w:rsidRPr="38373971">
              <w:rPr>
                <w:rFonts w:ascii="Arial" w:hAnsi="Arial" w:cs="Arial"/>
                <w:u w:val="single"/>
              </w:rPr>
              <w:t>Tegevusnäitajad</w:t>
            </w:r>
          </w:p>
          <w:p w:rsidRPr="00910959" w:rsidR="487AFC95" w:rsidP="38373971" w:rsidRDefault="38373971" w14:paraId="7BAC1918" w14:textId="79C5590A">
            <w:pPr>
              <w:pStyle w:val="Loendilik"/>
              <w:numPr>
                <w:ilvl w:val="0"/>
                <w:numId w:val="73"/>
              </w:numPr>
              <w:rPr>
                <w:rFonts w:ascii="Arial" w:hAnsi="Arial" w:cs="Arial"/>
                <w:color w:val="000000" w:themeColor="text1"/>
                <w:lang w:val="sv-SE"/>
              </w:rPr>
            </w:pPr>
            <w:r w:rsidRPr="38373971">
              <w:rPr>
                <w:rFonts w:ascii="Arial" w:hAnsi="Arial" w:cs="Arial"/>
              </w:rPr>
              <w:t>Kavandab ja juhib erialaseid koolitusprogramme, määratledes eesmärgid, sihtrühma ja ajakava, lähtudes organisatsiooni vajadustest ja nõuetest.</w:t>
            </w:r>
          </w:p>
          <w:p w:rsidRPr="00910959" w:rsidR="487AFC95" w:rsidP="38373971" w:rsidRDefault="38373971" w14:paraId="38F9ED4F" w14:textId="7BFF4088">
            <w:pPr>
              <w:pStyle w:val="Loendilik"/>
              <w:numPr>
                <w:ilvl w:val="0"/>
                <w:numId w:val="73"/>
              </w:numPr>
              <w:rPr>
                <w:rFonts w:ascii="Arial" w:hAnsi="Arial" w:cs="Arial"/>
                <w:color w:val="000000" w:themeColor="text1"/>
                <w:lang w:val="sv-SE"/>
              </w:rPr>
            </w:pPr>
            <w:r w:rsidRPr="38373971">
              <w:rPr>
                <w:rFonts w:ascii="Arial" w:hAnsi="Arial" w:cs="Arial"/>
              </w:rPr>
              <w:t>Koostab koolituste metoodika ja õppematerjalid vastavalt sihtrühma vajadustele, kasutades sobivaid õppemeetodeid ja praktilisi ülesandeid.</w:t>
            </w:r>
          </w:p>
          <w:p w:rsidRPr="008A7AF6" w:rsidR="008A7AF6" w:rsidP="38373971" w:rsidRDefault="38373971" w14:paraId="04F7EEBD" w14:textId="77777777">
            <w:pPr>
              <w:pStyle w:val="Loendilik"/>
              <w:numPr>
                <w:ilvl w:val="0"/>
                <w:numId w:val="73"/>
              </w:numPr>
              <w:rPr>
                <w:rFonts w:ascii="Arial" w:hAnsi="Arial" w:cs="Arial"/>
              </w:rPr>
            </w:pPr>
            <w:r w:rsidRPr="38373971">
              <w:rPr>
                <w:rFonts w:ascii="Arial" w:hAnsi="Arial" w:cs="Arial"/>
              </w:rPr>
              <w:t>Juhendab koolitajaid ja hindab koolituste tulemuslikkust, kogudes tagasisidet ja analüüsides õpitulemusi.</w:t>
            </w:r>
            <w:r w:rsidR="008A7AF6">
              <w:t xml:space="preserve"> </w:t>
            </w:r>
          </w:p>
          <w:p w:rsidR="487AFC95" w:rsidP="38373971" w:rsidRDefault="008A7AF6" w14:paraId="4DC2A796" w14:textId="35CE05C2">
            <w:pPr>
              <w:pStyle w:val="Loendilik"/>
              <w:numPr>
                <w:ilvl w:val="0"/>
                <w:numId w:val="73"/>
              </w:numPr>
              <w:rPr>
                <w:rFonts w:ascii="Arial" w:hAnsi="Arial" w:cs="Arial"/>
              </w:rPr>
            </w:pPr>
            <w:r w:rsidRPr="008A7AF6">
              <w:rPr>
                <w:rFonts w:ascii="Arial" w:hAnsi="Arial" w:cs="Arial"/>
              </w:rPr>
              <w:t>Kavandab koolitusprogramme, tagades nende kvaliteedi ja asjakohasuse vastavalt tehnoloogia ja regulatsioonide muutustele.</w:t>
            </w:r>
          </w:p>
        </w:tc>
        <w:tc>
          <w:tcPr>
            <w:tcW w:w="7512" w:type="dxa"/>
            <w:gridSpan w:val="2"/>
            <w:tcMar/>
          </w:tcPr>
          <w:p w:rsidR="35FCD450" w:rsidP="38373971" w:rsidRDefault="38373971" w14:paraId="4A84FF2B" w14:textId="77777777">
            <w:pPr>
              <w:rPr>
                <w:rFonts w:ascii="Arial" w:hAnsi="Arial" w:cs="Arial"/>
                <w:u w:val="single"/>
              </w:rPr>
            </w:pPr>
            <w:r w:rsidRPr="38373971">
              <w:rPr>
                <w:rFonts w:ascii="Arial" w:hAnsi="Arial" w:cs="Arial"/>
                <w:u w:val="single"/>
              </w:rPr>
              <w:t>Tegevusnäitajad</w:t>
            </w:r>
          </w:p>
          <w:p w:rsidRPr="00910959" w:rsidR="2FAA50DB" w:rsidP="38373971" w:rsidRDefault="3491ECA4" w14:paraId="532A8106" w14:textId="0D3ECC8C">
            <w:pPr>
              <w:pStyle w:val="Loendilik"/>
              <w:numPr>
                <w:ilvl w:val="0"/>
                <w:numId w:val="72"/>
              </w:numPr>
              <w:rPr>
                <w:rFonts w:ascii="Arial" w:hAnsi="Arial" w:cs="Arial"/>
                <w:color w:val="000000" w:themeColor="text1"/>
                <w:lang w:val="sv-SE"/>
              </w:rPr>
            </w:pPr>
            <w:r w:rsidRPr="6BE27F57">
              <w:rPr>
                <w:rFonts w:ascii="Arial" w:hAnsi="Arial" w:cs="Arial"/>
              </w:rPr>
              <w:t xml:space="preserve">Töötab välja </w:t>
            </w:r>
            <w:r w:rsidRPr="6BE27F57" w:rsidR="38373971">
              <w:rPr>
                <w:rFonts w:ascii="Arial" w:hAnsi="Arial" w:cs="Arial"/>
              </w:rPr>
              <w:t xml:space="preserve">valdkonna kutsehariduse ja </w:t>
            </w:r>
            <w:r w:rsidR="008A7AF6">
              <w:rPr>
                <w:rFonts w:ascii="Arial" w:hAnsi="Arial" w:cs="Arial"/>
              </w:rPr>
              <w:t>täiendusk</w:t>
            </w:r>
            <w:r w:rsidRPr="6BE27F57" w:rsidR="38373971">
              <w:rPr>
                <w:rFonts w:ascii="Arial" w:hAnsi="Arial" w:cs="Arial"/>
              </w:rPr>
              <w:t>oolituse strateegilised suunad, lähtudes kompetentsivajaduse analüüsist ja tehnoloogia arengust.</w:t>
            </w:r>
          </w:p>
          <w:p w:rsidRPr="00910959" w:rsidR="2FAA50DB" w:rsidP="38373971" w:rsidRDefault="38373971" w14:paraId="420F8F38" w14:textId="5B5D7DE1">
            <w:pPr>
              <w:pStyle w:val="Loendilik"/>
              <w:numPr>
                <w:ilvl w:val="0"/>
                <w:numId w:val="72"/>
              </w:numPr>
              <w:rPr>
                <w:rFonts w:ascii="Arial" w:hAnsi="Arial" w:cs="Arial"/>
                <w:color w:val="000000" w:themeColor="text1"/>
                <w:lang w:val="sv-SE"/>
              </w:rPr>
            </w:pPr>
            <w:r w:rsidRPr="38373971">
              <w:rPr>
                <w:rFonts w:ascii="Arial" w:hAnsi="Arial" w:cs="Arial"/>
              </w:rPr>
              <w:t>Arendab koolitusmetoodikaid ja hindamisraamistikke valdkonna tasandil, tagades võrreldavuse ja kvaliteedi.</w:t>
            </w:r>
          </w:p>
          <w:p w:rsidRPr="00910959" w:rsidR="2FAA50DB" w:rsidP="38373971" w:rsidRDefault="38373971" w14:paraId="4A338A6E" w14:textId="1A81062A">
            <w:pPr>
              <w:pStyle w:val="Loendilik"/>
              <w:numPr>
                <w:ilvl w:val="0"/>
                <w:numId w:val="72"/>
              </w:numPr>
              <w:rPr>
                <w:rFonts w:ascii="Arial" w:hAnsi="Arial" w:cs="Arial"/>
                <w:color w:val="000000" w:themeColor="text1"/>
                <w:lang w:val="sv-SE"/>
              </w:rPr>
            </w:pPr>
            <w:r w:rsidRPr="38373971">
              <w:rPr>
                <w:rFonts w:ascii="Arial" w:hAnsi="Arial" w:cs="Arial"/>
              </w:rPr>
              <w:t>Algatab ja juhib koostööd haridusasutuste, tööstuse ja kutseorganisatsioonide vahel, et siduda õpe tööelu vajadustega.</w:t>
            </w:r>
          </w:p>
          <w:p w:rsidR="2FAA50DB" w:rsidP="38373971" w:rsidRDefault="00907819" w14:paraId="2E3748F3" w14:textId="28C54267">
            <w:pPr>
              <w:pStyle w:val="Loendilik"/>
              <w:numPr>
                <w:ilvl w:val="0"/>
                <w:numId w:val="72"/>
              </w:numPr>
              <w:rPr>
                <w:rFonts w:ascii="Arial" w:hAnsi="Arial" w:cs="Arial"/>
                <w:color w:val="000000" w:themeColor="text1"/>
              </w:rPr>
            </w:pPr>
            <w:r>
              <w:rPr>
                <w:rFonts w:ascii="Arial" w:hAnsi="Arial" w:cs="Arial"/>
              </w:rPr>
              <w:t>Suunab</w:t>
            </w:r>
            <w:r w:rsidR="008A7AF6">
              <w:rPr>
                <w:rFonts w:ascii="Arial" w:hAnsi="Arial" w:cs="Arial"/>
              </w:rPr>
              <w:t xml:space="preserve"> </w:t>
            </w:r>
            <w:r w:rsidRPr="00907819">
              <w:rPr>
                <w:rFonts w:ascii="Arial" w:hAnsi="Arial" w:cs="Arial"/>
              </w:rPr>
              <w:t>valdkonna kompetentsiarenduse terviksüsteemi arengut, tagades kompetentside, koolitajate ja taristu jätkusuutliku arendamise.</w:t>
            </w:r>
          </w:p>
        </w:tc>
      </w:tr>
      <w:tr w:rsidR="56D4B59D" w:rsidTr="45F5AFB6" w14:paraId="2120A9F2" w14:textId="77777777">
        <w:trPr>
          <w:trHeight w:val="841"/>
        </w:trPr>
        <w:tc>
          <w:tcPr>
            <w:tcW w:w="7196" w:type="dxa"/>
            <w:gridSpan w:val="2"/>
            <w:tcMar/>
          </w:tcPr>
          <w:p w:rsidR="240B1DDD" w:rsidP="56D4B59D" w:rsidRDefault="240B1DDD" w14:paraId="197368CF"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5168C635" w14:textId="0D937D55">
            <w:pPr>
              <w:rPr>
                <w:rFonts w:ascii="Arial" w:hAnsi="Arial" w:cs="Arial"/>
                <w:u w:val="single"/>
              </w:rPr>
            </w:pPr>
          </w:p>
        </w:tc>
        <w:tc>
          <w:tcPr>
            <w:tcW w:w="7513" w:type="dxa"/>
            <w:gridSpan w:val="2"/>
            <w:tcMar/>
          </w:tcPr>
          <w:p w:rsidR="240B1DDD" w:rsidP="56D4B59D" w:rsidRDefault="240B1DDD" w14:paraId="2D991877"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52048B4F" w14:textId="189EF5C1">
            <w:pPr>
              <w:rPr>
                <w:rFonts w:ascii="Arial" w:hAnsi="Arial" w:cs="Arial"/>
                <w:u w:val="single"/>
              </w:rPr>
            </w:pPr>
          </w:p>
        </w:tc>
        <w:tc>
          <w:tcPr>
            <w:tcW w:w="7512" w:type="dxa"/>
            <w:gridSpan w:val="2"/>
            <w:tcMar/>
          </w:tcPr>
          <w:p w:rsidR="240B1DDD" w:rsidP="56D4B59D" w:rsidRDefault="240B1DDD" w14:paraId="2FB42B1F" w14:textId="6AF819D4">
            <w:pPr>
              <w:pStyle w:val="Loendilik"/>
              <w:ind w:left="0"/>
              <w:rPr>
                <w:rFonts w:ascii="Arial" w:hAnsi="Arial" w:cs="Arial"/>
                <w:color w:val="FF0000"/>
              </w:rPr>
            </w:pPr>
            <w:r w:rsidRPr="56D4B59D">
              <w:rPr>
                <w:rFonts w:ascii="Arial" w:hAnsi="Arial" w:cs="Arial"/>
                <w:color w:val="FF0000"/>
              </w:rPr>
              <w:t>KOMMENTAARID:</w:t>
            </w:r>
          </w:p>
          <w:p w:rsidR="56D4B59D" w:rsidP="56D4B59D" w:rsidRDefault="56D4B59D" w14:paraId="09A66EF4" w14:textId="0710EB4B">
            <w:pPr>
              <w:rPr>
                <w:rFonts w:ascii="Arial" w:hAnsi="Arial" w:cs="Arial"/>
                <w:u w:val="single"/>
              </w:rPr>
            </w:pPr>
          </w:p>
        </w:tc>
      </w:tr>
    </w:tbl>
    <w:p w:rsidRPr="00187FC4" w:rsidR="00CD470D" w:rsidRDefault="00CD470D" w14:paraId="0FCBF32E" w14:textId="4AE9704B">
      <w:pPr>
        <w:rPr>
          <w:rFonts w:ascii="Arial" w:hAnsi="Arial" w:cs="Arial"/>
        </w:rPr>
      </w:pPr>
    </w:p>
    <w:p w:rsidRPr="00187FC4" w:rsidR="007A519B" w:rsidRDefault="007A519B" w14:paraId="25CA4C92" w14:textId="77777777">
      <w:pPr>
        <w:rPr>
          <w:rFonts w:ascii="Arial" w:hAnsi="Arial" w:cs="Arial"/>
          <w:b/>
          <w:color w:val="FF0000"/>
          <w:sz w:val="28"/>
          <w:szCs w:val="28"/>
        </w:rPr>
      </w:pPr>
      <w:r w:rsidRPr="00187FC4">
        <w:rPr>
          <w:rFonts w:ascii="Arial" w:hAnsi="Arial" w:cs="Arial"/>
          <w:b/>
          <w:color w:val="FF0000"/>
          <w:sz w:val="28"/>
          <w:szCs w:val="28"/>
        </w:rPr>
        <w:br w:type="page"/>
      </w:r>
    </w:p>
    <w:p w:rsidRPr="00187FC4" w:rsidR="00CD470D" w:rsidP="00CD470D" w:rsidRDefault="00CD470D" w14:paraId="1E3CE196" w14:textId="4F0C4BF1">
      <w:pPr>
        <w:jc w:val="center"/>
        <w:rPr>
          <w:rFonts w:ascii="Arial" w:hAnsi="Arial" w:cs="Arial"/>
          <w:b/>
          <w:color w:val="FF0000"/>
          <w:sz w:val="28"/>
          <w:szCs w:val="28"/>
        </w:rPr>
      </w:pPr>
      <w:r w:rsidRPr="00187FC4">
        <w:rPr>
          <w:rFonts w:ascii="Arial" w:hAnsi="Arial" w:cs="Arial"/>
          <w:b/>
          <w:color w:val="FF0000"/>
          <w:sz w:val="28"/>
          <w:szCs w:val="28"/>
        </w:rPr>
        <w:t>C-osa</w:t>
      </w:r>
    </w:p>
    <w:p w:rsidRPr="00187FC4" w:rsidR="00CD470D" w:rsidP="00CD470D" w:rsidRDefault="00CD470D" w14:paraId="20A701F9" w14:textId="77777777">
      <w:pPr>
        <w:jc w:val="center"/>
        <w:rPr>
          <w:rFonts w:ascii="Arial" w:hAnsi="Arial" w:cs="Arial"/>
          <w:b/>
        </w:rPr>
      </w:pPr>
      <w:r w:rsidRPr="00187FC4">
        <w:rPr>
          <w:rFonts w:ascii="Arial" w:hAnsi="Arial" w:cs="Arial"/>
          <w:b/>
          <w:color w:val="FF0000"/>
          <w:sz w:val="28"/>
          <w:szCs w:val="28"/>
        </w:rPr>
        <w:t>ÜLDTEAVE JA LISAD</w:t>
      </w:r>
    </w:p>
    <w:tbl>
      <w:tblPr>
        <w:tblpPr w:leftFromText="180" w:rightFromText="180" w:vertAnchor="text" w:horzAnchor="margin" w:tblpX="-58" w:tblpY="196"/>
        <w:tblW w:w="2154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0" w:type="dxa"/>
          <w:right w:w="0" w:type="dxa"/>
        </w:tblCellMar>
        <w:tblLook w:val="04A0" w:firstRow="1" w:lastRow="0" w:firstColumn="1" w:lastColumn="0" w:noHBand="0" w:noVBand="1"/>
      </w:tblPr>
      <w:tblGrid>
        <w:gridCol w:w="2780"/>
        <w:gridCol w:w="4344"/>
        <w:gridCol w:w="2978"/>
        <w:gridCol w:w="4720"/>
        <w:gridCol w:w="2592"/>
        <w:gridCol w:w="4127"/>
      </w:tblGrid>
      <w:tr w:rsidRPr="00187FC4" w:rsidR="00E50BDA" w:rsidTr="45F5AFB6" w14:paraId="47C3E9F5" w14:textId="77777777">
        <w:tc>
          <w:tcPr>
            <w:tcW w:w="21541" w:type="dxa"/>
            <w:gridSpan w:val="6"/>
            <w:shd w:val="clear" w:color="auto" w:fill="EAEAEA"/>
            <w:tcMar/>
          </w:tcPr>
          <w:p w:rsidRPr="00187FC4" w:rsidR="00E50BDA" w:rsidP="0070686B" w:rsidRDefault="00E50BDA" w14:paraId="2BA3D8E1" w14:textId="40BA259C">
            <w:pPr>
              <w:spacing w:after="0"/>
              <w:rPr>
                <w:rFonts w:ascii="Arial" w:hAnsi="Arial" w:cs="Arial"/>
                <w:b/>
              </w:rPr>
            </w:pPr>
            <w:r w:rsidRPr="00187FC4">
              <w:rPr>
                <w:rFonts w:ascii="Arial" w:hAnsi="Arial" w:cs="Arial"/>
                <w:b/>
              </w:rPr>
              <w:t>C.1. Teave kutsestandardi koostamise ja kinnitamise kohta ning viide ametite klassifikaatorile</w:t>
            </w:r>
          </w:p>
        </w:tc>
      </w:tr>
      <w:tr w:rsidRPr="00187FC4" w:rsidR="00CD470D" w:rsidTr="45F5AFB6" w14:paraId="7E2294FF" w14:textId="77777777">
        <w:tc>
          <w:tcPr>
            <w:tcW w:w="2780" w:type="dxa"/>
            <w:tcMar/>
          </w:tcPr>
          <w:p w:rsidRPr="00187FC4" w:rsidR="00CD470D" w:rsidP="00516741" w:rsidRDefault="00CD470D" w14:paraId="41F33B03" w14:textId="77777777">
            <w:pPr>
              <w:pStyle w:val="Loendilik"/>
              <w:numPr>
                <w:ilvl w:val="0"/>
                <w:numId w:val="115"/>
              </w:numPr>
              <w:spacing w:after="0" w:line="240" w:lineRule="auto"/>
              <w:ind w:left="289" w:hanging="289"/>
              <w:contextualSpacing w:val="0"/>
              <w:rPr>
                <w:rFonts w:ascii="Arial" w:hAnsi="Arial" w:cs="Arial"/>
              </w:rPr>
            </w:pPr>
            <w:r w:rsidRPr="00187FC4">
              <w:rPr>
                <w:rFonts w:ascii="Arial" w:hAnsi="Arial" w:cs="Arial"/>
              </w:rPr>
              <w:t>Kutsestandardi tähis kutseregistris</w:t>
            </w:r>
          </w:p>
        </w:tc>
        <w:tc>
          <w:tcPr>
            <w:tcW w:w="4344" w:type="dxa"/>
            <w:tcMar/>
          </w:tcPr>
          <w:p w:rsidRPr="00187FC4" w:rsidR="00CD470D" w:rsidP="0070686B" w:rsidRDefault="00CD470D" w14:paraId="2B2BC838" w14:textId="77777777">
            <w:pPr>
              <w:spacing w:after="0"/>
              <w:ind w:left="74"/>
              <w:rPr>
                <w:rFonts w:ascii="Arial" w:hAnsi="Arial" w:cs="Arial"/>
                <w:color w:val="FF0000"/>
              </w:rPr>
            </w:pPr>
            <w:r w:rsidRPr="00187FC4">
              <w:rPr>
                <w:rFonts w:ascii="Arial" w:hAnsi="Arial" w:cs="Arial"/>
                <w:color w:val="FF0000"/>
              </w:rPr>
              <w:t>Täidab kutseregistri töötaja</w:t>
            </w:r>
          </w:p>
        </w:tc>
        <w:tc>
          <w:tcPr>
            <w:tcW w:w="2978" w:type="dxa"/>
            <w:tcMar/>
          </w:tcPr>
          <w:p w:rsidRPr="00187FC4" w:rsidR="00CD470D" w:rsidP="00516741" w:rsidRDefault="00CD470D" w14:paraId="49ACD5EC" w14:textId="77777777">
            <w:pPr>
              <w:pStyle w:val="Loendilik"/>
              <w:numPr>
                <w:ilvl w:val="0"/>
                <w:numId w:val="116"/>
              </w:numPr>
              <w:spacing w:after="0" w:line="240" w:lineRule="auto"/>
              <w:ind w:left="462"/>
              <w:contextualSpacing w:val="0"/>
              <w:rPr>
                <w:rFonts w:ascii="Arial" w:hAnsi="Arial" w:cs="Arial"/>
                <w:color w:val="FF0000"/>
              </w:rPr>
            </w:pPr>
            <w:r w:rsidRPr="00187FC4">
              <w:rPr>
                <w:rFonts w:ascii="Arial" w:hAnsi="Arial" w:cs="Arial"/>
              </w:rPr>
              <w:t>Kutsestandardi tähis kutseregistris</w:t>
            </w:r>
          </w:p>
        </w:tc>
        <w:tc>
          <w:tcPr>
            <w:tcW w:w="4720" w:type="dxa"/>
            <w:tcMar/>
          </w:tcPr>
          <w:p w:rsidRPr="00187FC4" w:rsidR="00CD470D" w:rsidP="0070686B" w:rsidRDefault="00CD470D" w14:paraId="0697A6D0" w14:textId="77777777">
            <w:pPr>
              <w:spacing w:after="0"/>
              <w:ind w:left="74"/>
              <w:rPr>
                <w:rFonts w:ascii="Arial" w:hAnsi="Arial" w:cs="Arial"/>
                <w:color w:val="FF0000"/>
              </w:rPr>
            </w:pPr>
            <w:r w:rsidRPr="00187FC4">
              <w:rPr>
                <w:rFonts w:ascii="Arial" w:hAnsi="Arial" w:cs="Arial"/>
                <w:color w:val="FF0000"/>
              </w:rPr>
              <w:t>Täidab kutseregistri töötaja</w:t>
            </w:r>
          </w:p>
        </w:tc>
        <w:tc>
          <w:tcPr>
            <w:tcW w:w="2592" w:type="dxa"/>
            <w:tcMar/>
          </w:tcPr>
          <w:p w:rsidRPr="00187FC4" w:rsidR="00CD470D" w:rsidP="00516741" w:rsidRDefault="00CD470D" w14:paraId="02E73882" w14:textId="77777777">
            <w:pPr>
              <w:pStyle w:val="Loendilik"/>
              <w:numPr>
                <w:ilvl w:val="0"/>
                <w:numId w:val="117"/>
              </w:numPr>
              <w:spacing w:after="0" w:line="240" w:lineRule="auto"/>
              <w:ind w:left="433"/>
              <w:contextualSpacing w:val="0"/>
              <w:rPr>
                <w:rFonts w:ascii="Arial" w:hAnsi="Arial" w:cs="Arial"/>
                <w:color w:val="FF0000"/>
              </w:rPr>
            </w:pPr>
            <w:r w:rsidRPr="00187FC4">
              <w:rPr>
                <w:rFonts w:ascii="Arial" w:hAnsi="Arial" w:cs="Arial"/>
              </w:rPr>
              <w:t>Kutsestandardi tähis kutseregistris</w:t>
            </w:r>
          </w:p>
        </w:tc>
        <w:tc>
          <w:tcPr>
            <w:tcW w:w="4127" w:type="dxa"/>
            <w:tcMar/>
          </w:tcPr>
          <w:p w:rsidRPr="00187FC4" w:rsidR="00CD470D" w:rsidP="0070686B" w:rsidRDefault="00CD470D" w14:paraId="7B6F7684" w14:textId="77777777">
            <w:pPr>
              <w:spacing w:after="0"/>
              <w:ind w:left="74"/>
              <w:rPr>
                <w:rFonts w:ascii="Arial" w:hAnsi="Arial" w:cs="Arial"/>
                <w:color w:val="FF0000"/>
              </w:rPr>
            </w:pPr>
            <w:r w:rsidRPr="00187FC4">
              <w:rPr>
                <w:rFonts w:ascii="Arial" w:hAnsi="Arial" w:cs="Arial"/>
                <w:color w:val="FF0000"/>
              </w:rPr>
              <w:t>Täidab kutseregistri töötaja</w:t>
            </w:r>
          </w:p>
        </w:tc>
      </w:tr>
      <w:tr w:rsidRPr="00187FC4" w:rsidR="00CD470D" w:rsidTr="45F5AFB6" w14:paraId="28D7D0EE" w14:textId="77777777">
        <w:tc>
          <w:tcPr>
            <w:tcW w:w="2780" w:type="dxa"/>
            <w:tcMar/>
          </w:tcPr>
          <w:p w:rsidRPr="00187FC4" w:rsidR="00CD470D" w:rsidP="00516741" w:rsidRDefault="00CD470D" w14:paraId="0FBAF2E6" w14:textId="77777777">
            <w:pPr>
              <w:pStyle w:val="Loendilik"/>
              <w:numPr>
                <w:ilvl w:val="0"/>
                <w:numId w:val="115"/>
              </w:numPr>
              <w:spacing w:after="0" w:line="240" w:lineRule="auto"/>
              <w:ind w:left="289" w:hanging="289"/>
              <w:contextualSpacing w:val="0"/>
              <w:rPr>
                <w:rFonts w:ascii="Arial" w:hAnsi="Arial" w:cs="Arial"/>
              </w:rPr>
            </w:pPr>
            <w:r w:rsidRPr="00187FC4">
              <w:rPr>
                <w:rFonts w:ascii="Arial" w:hAnsi="Arial" w:cs="Arial"/>
              </w:rPr>
              <w:t>Kutsestandardi koostajad</w:t>
            </w:r>
          </w:p>
        </w:tc>
        <w:tc>
          <w:tcPr>
            <w:tcW w:w="4344" w:type="dxa"/>
            <w:tcMar/>
          </w:tcPr>
          <w:p w:rsidR="3C3BD86C" w:rsidP="45F5AFB6" w:rsidRDefault="3C3BD86C" w14:paraId="585C2183" w14:textId="0D83ED99">
            <w:pPr>
              <w:pStyle w:val="Normaallaad"/>
              <w:spacing w:after="0" w:afterAutospacing="off" w:line="240" w:lineRule="auto"/>
              <w:ind w:left="0"/>
              <w:rPr>
                <w:rFonts w:ascii="Arial" w:hAnsi="Arial" w:eastAsia="Arial" w:cs="Arial"/>
              </w:rPr>
            </w:pPr>
            <w:r w:rsidRPr="45F5AFB6" w:rsidR="3C3BD86C">
              <w:rPr>
                <w:rFonts w:ascii="Arial" w:hAnsi="Arial" w:eastAsia="Arial" w:cs="Arial"/>
              </w:rPr>
              <w:t>Töörühma juht:</w:t>
            </w:r>
          </w:p>
          <w:p w:rsidR="3C3BD86C" w:rsidP="45F5AFB6" w:rsidRDefault="3C3BD86C" w14:paraId="1E22E8AB" w14:textId="3B73D7C1">
            <w:pPr>
              <w:pStyle w:val="Loendilik"/>
              <w:numPr>
                <w:ilvl w:val="0"/>
                <w:numId w:val="201"/>
              </w:numPr>
              <w:spacing w:after="0" w:afterAutospacing="off" w:line="240" w:lineRule="auto"/>
              <w:rPr>
                <w:rFonts w:ascii="Arial" w:hAnsi="Arial" w:eastAsia="Arial" w:cs="Arial"/>
              </w:rPr>
            </w:pPr>
            <w:r w:rsidRPr="45F5AFB6" w:rsidR="3C3BD86C">
              <w:rPr>
                <w:rFonts w:ascii="Arial" w:hAnsi="Arial" w:eastAsia="Arial" w:cs="Arial"/>
              </w:rPr>
              <w:t>Marit Sepma</w:t>
            </w:r>
          </w:p>
          <w:p w:rsidR="45F5AFB6" w:rsidP="45F5AFB6" w:rsidRDefault="45F5AFB6" w14:paraId="780A96C3" w14:textId="63FE5A93">
            <w:pPr>
              <w:pStyle w:val="Loendilik"/>
              <w:spacing w:after="0" w:afterAutospacing="off" w:line="240" w:lineRule="auto"/>
              <w:ind w:left="360"/>
              <w:rPr>
                <w:rFonts w:ascii="Arial" w:hAnsi="Arial" w:eastAsia="Arial" w:cs="Arial"/>
              </w:rPr>
            </w:pPr>
          </w:p>
          <w:p w:rsidR="3C3BD86C" w:rsidP="45F5AFB6" w:rsidRDefault="3C3BD86C" w14:paraId="574DF42E" w14:textId="28471A4F">
            <w:pPr>
              <w:pStyle w:val="Normaallaad"/>
              <w:spacing w:after="0" w:afterAutospacing="off" w:line="240" w:lineRule="auto"/>
              <w:ind w:left="0"/>
              <w:rPr>
                <w:rFonts w:ascii="Arial" w:hAnsi="Arial" w:eastAsia="Arial" w:cs="Arial"/>
              </w:rPr>
            </w:pPr>
            <w:r w:rsidRPr="45F5AFB6" w:rsidR="3C3BD86C">
              <w:rPr>
                <w:rFonts w:ascii="Arial" w:hAnsi="Arial" w:eastAsia="Arial" w:cs="Arial"/>
              </w:rPr>
              <w:t>Töörühma liikmed:</w:t>
            </w:r>
          </w:p>
          <w:p w:rsidRPr="00187FC4" w:rsidR="00CD470D" w:rsidP="45F5AFB6" w:rsidRDefault="076F4E7C" w14:paraId="037C55DD" w14:textId="2F9A3CDD">
            <w:pPr>
              <w:pStyle w:val="Loendilik"/>
              <w:numPr>
                <w:ilvl w:val="0"/>
                <w:numId w:val="201"/>
              </w:numPr>
              <w:spacing w:after="0" w:afterAutospacing="off" w:line="240" w:lineRule="auto"/>
              <w:rPr>
                <w:rFonts w:ascii="Arial" w:hAnsi="Arial" w:eastAsia="Arial" w:cs="Arial"/>
              </w:rPr>
            </w:pPr>
            <w:r w:rsidRPr="45F5AFB6" w:rsidR="31AB4B53">
              <w:rPr>
                <w:rFonts w:ascii="Arial" w:hAnsi="Arial" w:eastAsia="Arial" w:cs="Arial"/>
              </w:rPr>
              <w:t>Henri Vennikas – Eesti Autoinseneride Liit</w:t>
            </w:r>
          </w:p>
          <w:p w:rsidRPr="00187FC4" w:rsidR="00CD470D" w:rsidP="45F5AFB6" w:rsidRDefault="076F4E7C" w14:paraId="7A64F463" w14:textId="185D5023">
            <w:pPr>
              <w:pStyle w:val="Loendilik"/>
              <w:numPr>
                <w:ilvl w:val="0"/>
                <w:numId w:val="201"/>
              </w:numPr>
              <w:spacing w:after="0" w:afterAutospacing="off" w:line="240" w:lineRule="auto"/>
              <w:rPr>
                <w:rFonts w:ascii="Arial" w:hAnsi="Arial" w:eastAsia="Arial" w:cs="Arial"/>
              </w:rPr>
            </w:pPr>
            <w:r w:rsidRPr="45F5AFB6" w:rsidR="31AB4B53">
              <w:rPr>
                <w:rFonts w:ascii="Arial" w:hAnsi="Arial" w:eastAsia="Arial" w:cs="Arial"/>
              </w:rPr>
              <w:t>Raul Kütt – Tallinna Tehnikakõrgkool</w:t>
            </w:r>
          </w:p>
          <w:p w:rsidRPr="00187FC4" w:rsidR="00CD470D" w:rsidP="45F5AFB6" w:rsidRDefault="076F4E7C" w14:paraId="5766F53C" w14:textId="668B320E">
            <w:pPr>
              <w:pStyle w:val="Loendilik"/>
              <w:numPr>
                <w:ilvl w:val="0"/>
                <w:numId w:val="201"/>
              </w:numPr>
              <w:spacing w:after="0" w:afterAutospacing="off" w:line="240" w:lineRule="auto"/>
              <w:rPr>
                <w:rFonts w:ascii="Arial" w:hAnsi="Arial" w:eastAsia="Arial" w:cs="Arial"/>
              </w:rPr>
            </w:pPr>
            <w:r w:rsidRPr="45F5AFB6" w:rsidR="31AB4B53">
              <w:rPr>
                <w:rFonts w:ascii="Arial" w:hAnsi="Arial" w:eastAsia="Arial" w:cs="Arial"/>
              </w:rPr>
              <w:t xml:space="preserve">Jüri </w:t>
            </w:r>
            <w:r w:rsidRPr="45F5AFB6" w:rsidR="31AB4B53">
              <w:rPr>
                <w:rFonts w:ascii="Arial" w:hAnsi="Arial" w:eastAsia="Arial" w:cs="Arial"/>
              </w:rPr>
              <w:t>Lavrentjev</w:t>
            </w:r>
            <w:r w:rsidRPr="45F5AFB6" w:rsidR="31AB4B53">
              <w:rPr>
                <w:rFonts w:ascii="Arial" w:hAnsi="Arial" w:eastAsia="Arial" w:cs="Arial"/>
              </w:rPr>
              <w:t xml:space="preserve">  – Tallinna Tehnikaülikool </w:t>
            </w:r>
          </w:p>
          <w:p w:rsidRPr="00187FC4" w:rsidR="00CD470D" w:rsidP="45F5AFB6" w:rsidRDefault="076F4E7C" w14:paraId="4AC55B3D" w14:textId="653D9712">
            <w:pPr>
              <w:pStyle w:val="Loendilik"/>
              <w:numPr>
                <w:ilvl w:val="0"/>
                <w:numId w:val="201"/>
              </w:numPr>
              <w:spacing w:after="0" w:afterAutospacing="off" w:line="240" w:lineRule="auto"/>
              <w:rPr>
                <w:rFonts w:ascii="Arial" w:hAnsi="Arial" w:eastAsia="Arial" w:cs="Arial"/>
              </w:rPr>
            </w:pPr>
            <w:r w:rsidRPr="45F5AFB6" w:rsidR="31AB4B53">
              <w:rPr>
                <w:rFonts w:ascii="Arial" w:hAnsi="Arial" w:eastAsia="Arial" w:cs="Arial"/>
              </w:rPr>
              <w:t xml:space="preserve">Ilja Semjonov – </w:t>
            </w:r>
            <w:r w:rsidRPr="45F5AFB6" w:rsidR="31AB4B53">
              <w:rPr>
                <w:rFonts w:ascii="Arial" w:hAnsi="Arial" w:eastAsia="Arial" w:cs="Arial"/>
              </w:rPr>
              <w:t>Veho</w:t>
            </w:r>
            <w:r w:rsidRPr="45F5AFB6" w:rsidR="31AB4B53">
              <w:rPr>
                <w:rFonts w:ascii="Arial" w:hAnsi="Arial" w:eastAsia="Arial" w:cs="Arial"/>
              </w:rPr>
              <w:t xml:space="preserve"> Baltics AS </w:t>
            </w:r>
          </w:p>
          <w:p w:rsidRPr="00187FC4" w:rsidR="00CD470D" w:rsidP="45F5AFB6" w:rsidRDefault="076F4E7C" w14:paraId="6D82A0A6" w14:textId="0E9EA06C">
            <w:pPr>
              <w:pStyle w:val="Loendilik"/>
              <w:numPr>
                <w:ilvl w:val="0"/>
                <w:numId w:val="201"/>
              </w:numPr>
              <w:spacing w:after="0" w:afterAutospacing="off" w:line="240" w:lineRule="auto"/>
              <w:rPr>
                <w:rFonts w:ascii="Arial" w:hAnsi="Arial" w:eastAsia="Arial" w:cs="Arial"/>
              </w:rPr>
            </w:pPr>
            <w:r w:rsidRPr="45F5AFB6" w:rsidR="31AB4B53">
              <w:rPr>
                <w:rFonts w:ascii="Arial" w:hAnsi="Arial" w:eastAsia="Arial" w:cs="Arial"/>
              </w:rPr>
              <w:t xml:space="preserve">Meelis Telliskivi – AMTEL </w:t>
            </w:r>
          </w:p>
          <w:p w:rsidRPr="00187FC4" w:rsidR="00CD470D" w:rsidP="45F5AFB6" w:rsidRDefault="076F4E7C" w14:paraId="66D869AE" w14:textId="1358541B">
            <w:pPr>
              <w:pStyle w:val="Loendilik"/>
              <w:numPr>
                <w:ilvl w:val="0"/>
                <w:numId w:val="201"/>
              </w:numPr>
              <w:spacing w:after="0" w:afterAutospacing="off" w:line="240" w:lineRule="auto"/>
              <w:rPr>
                <w:rFonts w:ascii="Arial" w:hAnsi="Arial" w:eastAsia="Arial" w:cs="Arial"/>
              </w:rPr>
            </w:pPr>
            <w:r w:rsidRPr="45F5AFB6" w:rsidR="31AB4B53">
              <w:rPr>
                <w:rFonts w:ascii="Arial" w:hAnsi="Arial" w:eastAsia="Arial" w:cs="Arial"/>
              </w:rPr>
              <w:t>Lauri Ert – Toyota Baltic AS</w:t>
            </w:r>
          </w:p>
          <w:p w:rsidRPr="00187FC4" w:rsidR="00CD470D" w:rsidP="56D4B59D" w:rsidRDefault="00CD470D" w14:paraId="06AC53AC" w14:textId="62FF7080"/>
        </w:tc>
        <w:tc>
          <w:tcPr>
            <w:tcW w:w="2978" w:type="dxa"/>
            <w:tcMar/>
          </w:tcPr>
          <w:p w:rsidRPr="00187FC4" w:rsidR="00CD470D" w:rsidP="00516741" w:rsidRDefault="00CD470D" w14:paraId="1C12908E" w14:textId="77777777">
            <w:pPr>
              <w:pStyle w:val="Loendilik"/>
              <w:numPr>
                <w:ilvl w:val="0"/>
                <w:numId w:val="116"/>
              </w:numPr>
              <w:spacing w:after="0" w:line="240" w:lineRule="auto"/>
              <w:ind w:left="462"/>
              <w:contextualSpacing w:val="0"/>
              <w:rPr>
                <w:rFonts w:ascii="Arial" w:hAnsi="Arial" w:cs="Arial"/>
              </w:rPr>
            </w:pPr>
            <w:r w:rsidRPr="00187FC4">
              <w:rPr>
                <w:rFonts w:ascii="Arial" w:hAnsi="Arial" w:cs="Arial"/>
              </w:rPr>
              <w:t>Kutsestandardi koostajad</w:t>
            </w:r>
          </w:p>
        </w:tc>
        <w:tc>
          <w:tcPr>
            <w:tcW w:w="4720" w:type="dxa"/>
            <w:tcMar/>
          </w:tcPr>
          <w:p w:rsidRPr="00187FC4" w:rsidR="00CD470D" w:rsidP="45F5AFB6" w:rsidRDefault="65C18C47" w14:paraId="1E9300CE" w14:textId="7424CEA1">
            <w:pPr>
              <w:pStyle w:val="Normaallaad"/>
              <w:spacing w:after="0" w:afterAutospacing="off" w:line="240" w:lineRule="auto"/>
              <w:rPr>
                <w:rFonts w:ascii="Arial" w:hAnsi="Arial" w:eastAsia="Arial" w:cs="Arial"/>
                <w:sz w:val="22"/>
                <w:szCs w:val="22"/>
              </w:rPr>
            </w:pPr>
            <w:r w:rsidRPr="45F5AFB6" w:rsidR="1634A624">
              <w:rPr>
                <w:rFonts w:ascii="Arial" w:hAnsi="Arial" w:eastAsia="Arial" w:cs="Arial"/>
                <w:sz w:val="22"/>
                <w:szCs w:val="22"/>
              </w:rPr>
              <w:t>Töörühma juht:</w:t>
            </w:r>
          </w:p>
          <w:p w:rsidRPr="00187FC4" w:rsidR="00CD470D" w:rsidP="45F5AFB6" w:rsidRDefault="65C18C47" w14:paraId="3C62EB49" w14:textId="321E77DB">
            <w:pPr>
              <w:pStyle w:val="Loendilik"/>
              <w:numPr>
                <w:ilvl w:val="0"/>
                <w:numId w:val="203"/>
              </w:numPr>
              <w:spacing w:after="0" w:afterAutospacing="off" w:line="240" w:lineRule="auto"/>
              <w:rPr>
                <w:rFonts w:ascii="Arial" w:hAnsi="Arial" w:eastAsia="Arial" w:cs="Arial"/>
                <w:sz w:val="22"/>
                <w:szCs w:val="22"/>
              </w:rPr>
            </w:pPr>
            <w:r w:rsidRPr="45F5AFB6" w:rsidR="1634A624">
              <w:rPr>
                <w:rFonts w:ascii="Arial" w:hAnsi="Arial" w:eastAsia="Arial" w:cs="Arial"/>
                <w:sz w:val="22"/>
                <w:szCs w:val="22"/>
              </w:rPr>
              <w:t>Marit Sepma</w:t>
            </w:r>
          </w:p>
          <w:p w:rsidRPr="00187FC4" w:rsidR="00CD470D" w:rsidP="45F5AFB6" w:rsidRDefault="65C18C47" w14:paraId="759EBEE8" w14:textId="5090F01D">
            <w:pPr>
              <w:pStyle w:val="Loendilik"/>
              <w:spacing w:after="0" w:afterAutospacing="off" w:line="240" w:lineRule="auto"/>
              <w:ind w:left="360"/>
              <w:rPr>
                <w:rFonts w:ascii="Arial" w:hAnsi="Arial" w:eastAsia="Arial" w:cs="Arial"/>
                <w:sz w:val="22"/>
                <w:szCs w:val="22"/>
              </w:rPr>
            </w:pPr>
          </w:p>
          <w:p w:rsidRPr="00187FC4" w:rsidR="00CD470D" w:rsidP="45F5AFB6" w:rsidRDefault="65C18C47" w14:paraId="0E581592" w14:textId="28471A4F">
            <w:pPr>
              <w:pStyle w:val="Normaallaad"/>
              <w:spacing w:after="0" w:afterAutospacing="off" w:line="240" w:lineRule="auto"/>
              <w:ind w:left="0"/>
              <w:rPr>
                <w:rFonts w:ascii="Arial" w:hAnsi="Arial" w:eastAsia="Arial" w:cs="Arial"/>
                <w:sz w:val="22"/>
                <w:szCs w:val="22"/>
              </w:rPr>
            </w:pPr>
            <w:r w:rsidRPr="45F5AFB6" w:rsidR="1634A624">
              <w:rPr>
                <w:rFonts w:ascii="Arial" w:hAnsi="Arial" w:eastAsia="Arial" w:cs="Arial"/>
                <w:sz w:val="22"/>
                <w:szCs w:val="22"/>
              </w:rPr>
              <w:t>Töörühma liikmed:</w:t>
            </w:r>
          </w:p>
          <w:p w:rsidRPr="00187FC4" w:rsidR="00CD470D" w:rsidP="45F5AFB6" w:rsidRDefault="65C18C47" w14:paraId="0A858980" w14:textId="7652C177">
            <w:pPr>
              <w:pStyle w:val="Loendilik"/>
              <w:numPr>
                <w:ilvl w:val="0"/>
                <w:numId w:val="203"/>
              </w:numPr>
              <w:spacing w:after="0" w:afterAutospacing="off" w:line="240" w:lineRule="auto"/>
              <w:rPr>
                <w:rFonts w:ascii="Arial" w:hAnsi="Arial" w:eastAsia="Arial" w:cs="Arial"/>
                <w:sz w:val="22"/>
                <w:szCs w:val="22"/>
              </w:rPr>
            </w:pPr>
            <w:r w:rsidRPr="45F5AFB6" w:rsidR="1634A624">
              <w:rPr>
                <w:rFonts w:ascii="Arial" w:hAnsi="Arial" w:eastAsia="Arial" w:cs="Arial"/>
                <w:sz w:val="22"/>
                <w:szCs w:val="22"/>
              </w:rPr>
              <w:t>Henri Vennikas – Eesti Autoinseneride Liit</w:t>
            </w:r>
          </w:p>
          <w:p w:rsidRPr="00187FC4" w:rsidR="00CD470D" w:rsidP="45F5AFB6" w:rsidRDefault="65C18C47" w14:paraId="2DC26DA9" w14:textId="185D5023">
            <w:pPr>
              <w:pStyle w:val="Loendilik"/>
              <w:numPr>
                <w:ilvl w:val="0"/>
                <w:numId w:val="203"/>
              </w:numPr>
              <w:spacing w:after="0" w:afterAutospacing="off" w:line="240" w:lineRule="auto"/>
              <w:rPr>
                <w:rFonts w:ascii="Arial" w:hAnsi="Arial" w:eastAsia="Arial" w:cs="Arial"/>
                <w:sz w:val="22"/>
                <w:szCs w:val="22"/>
              </w:rPr>
            </w:pPr>
            <w:r w:rsidRPr="45F5AFB6" w:rsidR="1634A624">
              <w:rPr>
                <w:rFonts w:ascii="Arial" w:hAnsi="Arial" w:eastAsia="Arial" w:cs="Arial"/>
                <w:sz w:val="22"/>
                <w:szCs w:val="22"/>
              </w:rPr>
              <w:t>Raul Kütt – Tallinna Tehnikakõrgkool</w:t>
            </w:r>
          </w:p>
          <w:p w:rsidRPr="00187FC4" w:rsidR="00CD470D" w:rsidP="45F5AFB6" w:rsidRDefault="65C18C47" w14:paraId="1D52B1DE" w14:textId="668B320E">
            <w:pPr>
              <w:pStyle w:val="Loendilik"/>
              <w:numPr>
                <w:ilvl w:val="0"/>
                <w:numId w:val="203"/>
              </w:numPr>
              <w:spacing w:after="0" w:afterAutospacing="off" w:line="240" w:lineRule="auto"/>
              <w:rPr>
                <w:rFonts w:ascii="Arial" w:hAnsi="Arial" w:eastAsia="Arial" w:cs="Arial"/>
                <w:sz w:val="22"/>
                <w:szCs w:val="22"/>
              </w:rPr>
            </w:pPr>
            <w:r w:rsidRPr="45F5AFB6" w:rsidR="1634A624">
              <w:rPr>
                <w:rFonts w:ascii="Arial" w:hAnsi="Arial" w:eastAsia="Arial" w:cs="Arial"/>
                <w:sz w:val="22"/>
                <w:szCs w:val="22"/>
              </w:rPr>
              <w:t xml:space="preserve">Jüri </w:t>
            </w:r>
            <w:r w:rsidRPr="45F5AFB6" w:rsidR="1634A624">
              <w:rPr>
                <w:rFonts w:ascii="Arial" w:hAnsi="Arial" w:eastAsia="Arial" w:cs="Arial"/>
                <w:sz w:val="22"/>
                <w:szCs w:val="22"/>
              </w:rPr>
              <w:t>Lavrentjev</w:t>
            </w:r>
            <w:r w:rsidRPr="45F5AFB6" w:rsidR="1634A624">
              <w:rPr>
                <w:rFonts w:ascii="Arial" w:hAnsi="Arial" w:eastAsia="Arial" w:cs="Arial"/>
                <w:sz w:val="22"/>
                <w:szCs w:val="22"/>
              </w:rPr>
              <w:t xml:space="preserve">  – Tallinna Tehnikaülikool </w:t>
            </w:r>
          </w:p>
          <w:p w:rsidRPr="00187FC4" w:rsidR="00CD470D" w:rsidP="45F5AFB6" w:rsidRDefault="65C18C47" w14:paraId="12AFDB6B" w14:textId="653D9712">
            <w:pPr>
              <w:pStyle w:val="Loendilik"/>
              <w:numPr>
                <w:ilvl w:val="0"/>
                <w:numId w:val="203"/>
              </w:numPr>
              <w:spacing w:after="0" w:afterAutospacing="off" w:line="240" w:lineRule="auto"/>
              <w:rPr>
                <w:rFonts w:ascii="Arial" w:hAnsi="Arial" w:eastAsia="Arial" w:cs="Arial"/>
                <w:sz w:val="22"/>
                <w:szCs w:val="22"/>
              </w:rPr>
            </w:pPr>
            <w:r w:rsidRPr="45F5AFB6" w:rsidR="1634A624">
              <w:rPr>
                <w:rFonts w:ascii="Arial" w:hAnsi="Arial" w:eastAsia="Arial" w:cs="Arial"/>
                <w:sz w:val="22"/>
                <w:szCs w:val="22"/>
              </w:rPr>
              <w:t xml:space="preserve">Ilja Semjonov – </w:t>
            </w:r>
            <w:r w:rsidRPr="45F5AFB6" w:rsidR="1634A624">
              <w:rPr>
                <w:rFonts w:ascii="Arial" w:hAnsi="Arial" w:eastAsia="Arial" w:cs="Arial"/>
                <w:sz w:val="22"/>
                <w:szCs w:val="22"/>
              </w:rPr>
              <w:t>Veho</w:t>
            </w:r>
            <w:r w:rsidRPr="45F5AFB6" w:rsidR="1634A624">
              <w:rPr>
                <w:rFonts w:ascii="Arial" w:hAnsi="Arial" w:eastAsia="Arial" w:cs="Arial"/>
                <w:sz w:val="22"/>
                <w:szCs w:val="22"/>
              </w:rPr>
              <w:t xml:space="preserve"> Baltics AS </w:t>
            </w:r>
          </w:p>
          <w:p w:rsidRPr="00187FC4" w:rsidR="00CD470D" w:rsidP="45F5AFB6" w:rsidRDefault="65C18C47" w14:paraId="6364BBBD" w14:textId="0E9EA06C">
            <w:pPr>
              <w:pStyle w:val="Loendilik"/>
              <w:numPr>
                <w:ilvl w:val="0"/>
                <w:numId w:val="203"/>
              </w:numPr>
              <w:spacing w:after="0" w:afterAutospacing="off" w:line="240" w:lineRule="auto"/>
              <w:rPr>
                <w:rFonts w:ascii="Arial" w:hAnsi="Arial" w:eastAsia="Arial" w:cs="Arial"/>
                <w:sz w:val="22"/>
                <w:szCs w:val="22"/>
              </w:rPr>
            </w:pPr>
            <w:r w:rsidRPr="45F5AFB6" w:rsidR="1634A624">
              <w:rPr>
                <w:rFonts w:ascii="Arial" w:hAnsi="Arial" w:eastAsia="Arial" w:cs="Arial"/>
                <w:sz w:val="22"/>
                <w:szCs w:val="22"/>
              </w:rPr>
              <w:t xml:space="preserve">Meelis Telliskivi – AMTEL </w:t>
            </w:r>
          </w:p>
          <w:p w:rsidRPr="00187FC4" w:rsidR="00CD470D" w:rsidP="45F5AFB6" w:rsidRDefault="65C18C47" w14:paraId="6AEE2A3C" w14:textId="1358541B">
            <w:pPr>
              <w:pStyle w:val="Loendilik"/>
              <w:numPr>
                <w:ilvl w:val="0"/>
                <w:numId w:val="203"/>
              </w:numPr>
              <w:spacing w:after="0" w:afterAutospacing="off" w:line="240" w:lineRule="auto"/>
              <w:rPr>
                <w:rFonts w:ascii="Arial" w:hAnsi="Arial" w:eastAsia="Arial" w:cs="Arial"/>
                <w:sz w:val="22"/>
                <w:szCs w:val="22"/>
              </w:rPr>
            </w:pPr>
            <w:r w:rsidRPr="45F5AFB6" w:rsidR="1634A624">
              <w:rPr>
                <w:rFonts w:ascii="Arial" w:hAnsi="Arial" w:eastAsia="Arial" w:cs="Arial"/>
                <w:sz w:val="22"/>
                <w:szCs w:val="22"/>
              </w:rPr>
              <w:t>Lauri Ert – Toyota Baltic AS</w:t>
            </w:r>
          </w:p>
          <w:p w:rsidRPr="00187FC4" w:rsidR="00CD470D" w:rsidP="45F5AFB6" w:rsidRDefault="65C18C47" w14:paraId="616EDDE3" w14:textId="62FF7080">
            <w:pPr>
              <w:spacing w:after="0" w:afterAutospacing="off" w:line="240" w:lineRule="auto"/>
              <w:rPr>
                <w:rFonts w:ascii="Arial" w:hAnsi="Arial" w:eastAsia="Arial" w:cs="Arial"/>
                <w:sz w:val="22"/>
                <w:szCs w:val="22"/>
              </w:rPr>
            </w:pPr>
          </w:p>
          <w:p w:rsidRPr="00187FC4" w:rsidR="00CD470D" w:rsidP="45F5AFB6" w:rsidRDefault="65C18C47" w14:paraId="697A3E71" w14:textId="6C0B798E">
            <w:pPr>
              <w:pStyle w:val="Normaallaad"/>
              <w:spacing w:after="0" w:afterAutospacing="off" w:line="240" w:lineRule="auto"/>
              <w:rPr>
                <w:rFonts w:ascii="Arial" w:hAnsi="Arial" w:eastAsia="Arial" w:cs="Arial"/>
              </w:rPr>
            </w:pPr>
          </w:p>
        </w:tc>
        <w:tc>
          <w:tcPr>
            <w:tcW w:w="2592" w:type="dxa"/>
            <w:tcMar/>
          </w:tcPr>
          <w:p w:rsidRPr="00187FC4" w:rsidR="00CD470D" w:rsidP="00516741" w:rsidRDefault="00CD470D" w14:paraId="11BA5D94" w14:textId="77777777">
            <w:pPr>
              <w:pStyle w:val="Loendilik"/>
              <w:numPr>
                <w:ilvl w:val="0"/>
                <w:numId w:val="117"/>
              </w:numPr>
              <w:spacing w:after="0" w:line="240" w:lineRule="auto"/>
              <w:ind w:left="433"/>
              <w:contextualSpacing w:val="0"/>
              <w:rPr>
                <w:rFonts w:ascii="Arial" w:hAnsi="Arial" w:cs="Arial"/>
              </w:rPr>
            </w:pPr>
            <w:r w:rsidRPr="00187FC4">
              <w:rPr>
                <w:rFonts w:ascii="Arial" w:hAnsi="Arial" w:cs="Arial"/>
              </w:rPr>
              <w:t>Kutsestandardi koostajad</w:t>
            </w:r>
          </w:p>
        </w:tc>
        <w:tc>
          <w:tcPr>
            <w:tcW w:w="4127" w:type="dxa"/>
            <w:tcMar/>
          </w:tcPr>
          <w:p w:rsidRPr="00187FC4" w:rsidR="00CD470D" w:rsidP="45F5AFB6" w:rsidRDefault="356BD960" w14:paraId="6F8FD509" w14:textId="0D83ED99">
            <w:pPr>
              <w:pStyle w:val="Normaallaad"/>
              <w:spacing w:after="0" w:afterAutospacing="off" w:line="240" w:lineRule="auto"/>
              <w:ind w:left="0"/>
              <w:rPr>
                <w:rFonts w:ascii="Arial" w:hAnsi="Arial" w:eastAsia="Arial" w:cs="Arial"/>
              </w:rPr>
            </w:pPr>
            <w:r w:rsidRPr="45F5AFB6" w:rsidR="786F5D1A">
              <w:rPr>
                <w:rFonts w:ascii="Arial" w:hAnsi="Arial" w:eastAsia="Arial" w:cs="Arial"/>
              </w:rPr>
              <w:t>Töörühma juht:</w:t>
            </w:r>
          </w:p>
          <w:p w:rsidRPr="00187FC4" w:rsidR="00CD470D" w:rsidP="45F5AFB6" w:rsidRDefault="356BD960" w14:paraId="47C17C79" w14:textId="42BF4BD8">
            <w:pPr>
              <w:pStyle w:val="Loendilik"/>
              <w:numPr>
                <w:ilvl w:val="0"/>
                <w:numId w:val="202"/>
              </w:numPr>
              <w:spacing w:after="0" w:afterAutospacing="off" w:line="240" w:lineRule="auto"/>
              <w:rPr>
                <w:rFonts w:ascii="Arial" w:hAnsi="Arial" w:eastAsia="Arial" w:cs="Arial"/>
              </w:rPr>
            </w:pPr>
            <w:r w:rsidRPr="45F5AFB6" w:rsidR="786F5D1A">
              <w:rPr>
                <w:rFonts w:ascii="Arial" w:hAnsi="Arial" w:eastAsia="Arial" w:cs="Arial"/>
              </w:rPr>
              <w:t>Marit Sepma</w:t>
            </w:r>
          </w:p>
          <w:p w:rsidRPr="00187FC4" w:rsidR="00CD470D" w:rsidP="45F5AFB6" w:rsidRDefault="356BD960" w14:paraId="5780155E" w14:textId="63FE5A93">
            <w:pPr>
              <w:pStyle w:val="Loendilik"/>
              <w:spacing w:after="0" w:afterAutospacing="off" w:line="240" w:lineRule="auto"/>
              <w:ind w:left="0"/>
              <w:rPr>
                <w:rFonts w:ascii="Arial" w:hAnsi="Arial" w:eastAsia="Arial" w:cs="Arial"/>
              </w:rPr>
            </w:pPr>
          </w:p>
          <w:p w:rsidRPr="00187FC4" w:rsidR="00CD470D" w:rsidP="45F5AFB6" w:rsidRDefault="356BD960" w14:paraId="39D97FB5" w14:textId="28471A4F">
            <w:pPr>
              <w:pStyle w:val="Normaallaad"/>
              <w:spacing w:after="0" w:afterAutospacing="off" w:line="240" w:lineRule="auto"/>
              <w:ind w:left="0"/>
              <w:rPr>
                <w:rFonts w:ascii="Arial" w:hAnsi="Arial" w:eastAsia="Arial" w:cs="Arial"/>
              </w:rPr>
            </w:pPr>
            <w:r w:rsidRPr="45F5AFB6" w:rsidR="786F5D1A">
              <w:rPr>
                <w:rFonts w:ascii="Arial" w:hAnsi="Arial" w:eastAsia="Arial" w:cs="Arial"/>
              </w:rPr>
              <w:t>Töörühma liikmed:</w:t>
            </w:r>
          </w:p>
          <w:p w:rsidRPr="00187FC4" w:rsidR="00CD470D" w:rsidP="45F5AFB6" w:rsidRDefault="356BD960" w14:paraId="36F6639E" w14:textId="5EDD5C26">
            <w:pPr>
              <w:pStyle w:val="Loendilik"/>
              <w:numPr>
                <w:ilvl w:val="0"/>
                <w:numId w:val="202"/>
              </w:numPr>
              <w:spacing w:after="0" w:afterAutospacing="off" w:line="240" w:lineRule="auto"/>
              <w:rPr>
                <w:rFonts w:ascii="Arial" w:hAnsi="Arial" w:eastAsia="Arial" w:cs="Arial"/>
              </w:rPr>
            </w:pPr>
            <w:r w:rsidRPr="45F5AFB6" w:rsidR="786F5D1A">
              <w:rPr>
                <w:rFonts w:ascii="Arial" w:hAnsi="Arial" w:eastAsia="Arial" w:cs="Arial"/>
              </w:rPr>
              <w:t>Henri Vennikas – Eesti Autoinseneride Liit</w:t>
            </w:r>
          </w:p>
          <w:p w:rsidRPr="00187FC4" w:rsidR="00CD470D" w:rsidP="45F5AFB6" w:rsidRDefault="356BD960" w14:paraId="61328CC0" w14:textId="7AD9E636">
            <w:pPr>
              <w:pStyle w:val="Loendilik"/>
              <w:numPr>
                <w:ilvl w:val="0"/>
                <w:numId w:val="202"/>
              </w:numPr>
              <w:spacing w:after="0" w:afterAutospacing="off" w:line="240" w:lineRule="auto"/>
              <w:rPr>
                <w:rFonts w:ascii="Arial" w:hAnsi="Arial" w:eastAsia="Arial" w:cs="Arial"/>
              </w:rPr>
            </w:pPr>
            <w:r w:rsidRPr="45F5AFB6" w:rsidR="786F5D1A">
              <w:rPr>
                <w:rFonts w:ascii="Arial" w:hAnsi="Arial" w:eastAsia="Arial" w:cs="Arial"/>
              </w:rPr>
              <w:t>Raul Kütt – Tallinna Tehnikakõrgkool</w:t>
            </w:r>
          </w:p>
          <w:p w:rsidRPr="00187FC4" w:rsidR="00CD470D" w:rsidP="45F5AFB6" w:rsidRDefault="356BD960" w14:paraId="1B1F4AF1" w14:textId="6C679EA8">
            <w:pPr>
              <w:pStyle w:val="Loendilik"/>
              <w:numPr>
                <w:ilvl w:val="0"/>
                <w:numId w:val="202"/>
              </w:numPr>
              <w:spacing w:after="0" w:afterAutospacing="off" w:line="240" w:lineRule="auto"/>
              <w:rPr>
                <w:rFonts w:ascii="Arial" w:hAnsi="Arial" w:eastAsia="Arial" w:cs="Arial"/>
              </w:rPr>
            </w:pPr>
            <w:r w:rsidRPr="45F5AFB6" w:rsidR="786F5D1A">
              <w:rPr>
                <w:rFonts w:ascii="Arial" w:hAnsi="Arial" w:eastAsia="Arial" w:cs="Arial"/>
              </w:rPr>
              <w:t xml:space="preserve">Jüri </w:t>
            </w:r>
            <w:r w:rsidRPr="45F5AFB6" w:rsidR="786F5D1A">
              <w:rPr>
                <w:rFonts w:ascii="Arial" w:hAnsi="Arial" w:eastAsia="Arial" w:cs="Arial"/>
              </w:rPr>
              <w:t>Lavrentjev</w:t>
            </w:r>
            <w:r w:rsidRPr="45F5AFB6" w:rsidR="786F5D1A">
              <w:rPr>
                <w:rFonts w:ascii="Arial" w:hAnsi="Arial" w:eastAsia="Arial" w:cs="Arial"/>
              </w:rPr>
              <w:t xml:space="preserve">  – Tallinna Tehnikaülikool </w:t>
            </w:r>
          </w:p>
          <w:p w:rsidRPr="00187FC4" w:rsidR="00CD470D" w:rsidP="45F5AFB6" w:rsidRDefault="356BD960" w14:paraId="2C9976C3" w14:textId="607EDB1B">
            <w:pPr>
              <w:pStyle w:val="Loendilik"/>
              <w:numPr>
                <w:ilvl w:val="0"/>
                <w:numId w:val="202"/>
              </w:numPr>
              <w:spacing w:after="0" w:afterAutospacing="off" w:line="240" w:lineRule="auto"/>
              <w:rPr>
                <w:rFonts w:ascii="Arial" w:hAnsi="Arial" w:eastAsia="Arial" w:cs="Arial"/>
              </w:rPr>
            </w:pPr>
            <w:r w:rsidRPr="45F5AFB6" w:rsidR="786F5D1A">
              <w:rPr>
                <w:rFonts w:ascii="Arial" w:hAnsi="Arial" w:eastAsia="Arial" w:cs="Arial"/>
              </w:rPr>
              <w:t xml:space="preserve">Ilja Semjonov – </w:t>
            </w:r>
            <w:r w:rsidRPr="45F5AFB6" w:rsidR="786F5D1A">
              <w:rPr>
                <w:rFonts w:ascii="Arial" w:hAnsi="Arial" w:eastAsia="Arial" w:cs="Arial"/>
              </w:rPr>
              <w:t>Veho</w:t>
            </w:r>
            <w:r w:rsidRPr="45F5AFB6" w:rsidR="786F5D1A">
              <w:rPr>
                <w:rFonts w:ascii="Arial" w:hAnsi="Arial" w:eastAsia="Arial" w:cs="Arial"/>
              </w:rPr>
              <w:t xml:space="preserve"> Balt</w:t>
            </w:r>
            <w:r w:rsidRPr="45F5AFB6" w:rsidR="786F5D1A">
              <w:rPr>
                <w:rFonts w:ascii="Arial" w:hAnsi="Arial" w:eastAsia="Arial" w:cs="Arial"/>
              </w:rPr>
              <w:t xml:space="preserve">ics AS </w:t>
            </w:r>
          </w:p>
          <w:p w:rsidRPr="00187FC4" w:rsidR="00CD470D" w:rsidP="45F5AFB6" w:rsidRDefault="356BD960" w14:paraId="7E5BE17F" w14:textId="730D24C3">
            <w:pPr>
              <w:pStyle w:val="Loendilik"/>
              <w:numPr>
                <w:ilvl w:val="0"/>
                <w:numId w:val="202"/>
              </w:numPr>
              <w:spacing w:after="0" w:afterAutospacing="off" w:line="240" w:lineRule="auto"/>
              <w:rPr>
                <w:rFonts w:ascii="Arial" w:hAnsi="Arial" w:eastAsia="Arial" w:cs="Arial"/>
              </w:rPr>
            </w:pPr>
            <w:r w:rsidRPr="45F5AFB6" w:rsidR="786F5D1A">
              <w:rPr>
                <w:rFonts w:ascii="Arial" w:hAnsi="Arial" w:eastAsia="Arial" w:cs="Arial"/>
              </w:rPr>
              <w:t xml:space="preserve">Meelis Telliskivi – AMTEL </w:t>
            </w:r>
          </w:p>
          <w:p w:rsidRPr="00187FC4" w:rsidR="00CD470D" w:rsidP="45F5AFB6" w:rsidRDefault="356BD960" w14:paraId="5A3C4036" w14:textId="2D5CB91A">
            <w:pPr>
              <w:pStyle w:val="Loendilik"/>
              <w:numPr>
                <w:ilvl w:val="0"/>
                <w:numId w:val="202"/>
              </w:numPr>
              <w:spacing w:after="0" w:afterAutospacing="off" w:line="240" w:lineRule="auto"/>
              <w:rPr>
                <w:rFonts w:ascii="Arial" w:hAnsi="Arial" w:eastAsia="Arial" w:cs="Arial"/>
              </w:rPr>
            </w:pPr>
            <w:r w:rsidRPr="45F5AFB6" w:rsidR="786F5D1A">
              <w:rPr>
                <w:rFonts w:ascii="Arial" w:hAnsi="Arial" w:eastAsia="Arial" w:cs="Arial"/>
              </w:rPr>
              <w:t>Lauri Ert – Toyota Baltic AS</w:t>
            </w:r>
          </w:p>
          <w:p w:rsidRPr="00187FC4" w:rsidR="00CD470D" w:rsidP="45F5AFB6" w:rsidRDefault="356BD960" w14:paraId="152D3945" w14:textId="62FF7080">
            <w:pPr>
              <w:spacing w:after="0"/>
            </w:pPr>
          </w:p>
          <w:p w:rsidRPr="00187FC4" w:rsidR="00CD470D" w:rsidP="45F5AFB6" w:rsidRDefault="356BD960" w14:paraId="2F77FAA8" w14:textId="1C2DA270">
            <w:pPr>
              <w:pStyle w:val="Normaallaad"/>
              <w:spacing w:after="0"/>
              <w:rPr>
                <w:rFonts w:ascii="Arial" w:hAnsi="Arial" w:eastAsia="Arial" w:cs="Arial"/>
              </w:rPr>
            </w:pPr>
          </w:p>
        </w:tc>
      </w:tr>
      <w:tr w:rsidRPr="00187FC4" w:rsidR="00CD470D" w:rsidTr="45F5AFB6" w14:paraId="68350637" w14:textId="77777777">
        <w:tc>
          <w:tcPr>
            <w:tcW w:w="2780" w:type="dxa"/>
            <w:tcMar/>
          </w:tcPr>
          <w:p w:rsidRPr="00187FC4" w:rsidR="00CD470D" w:rsidP="00516741" w:rsidRDefault="00CD470D" w14:paraId="7A770264" w14:textId="77777777">
            <w:pPr>
              <w:pStyle w:val="Loendilik"/>
              <w:numPr>
                <w:ilvl w:val="0"/>
                <w:numId w:val="115"/>
              </w:numPr>
              <w:spacing w:after="0" w:line="240" w:lineRule="auto"/>
              <w:ind w:left="289" w:hanging="289"/>
              <w:contextualSpacing w:val="0"/>
              <w:rPr>
                <w:rFonts w:ascii="Arial" w:hAnsi="Arial" w:cs="Arial"/>
              </w:rPr>
            </w:pPr>
            <w:r w:rsidRPr="00187FC4">
              <w:rPr>
                <w:rFonts w:ascii="Arial" w:hAnsi="Arial" w:cs="Arial"/>
              </w:rPr>
              <w:t>Kutsestandardi kinnitaja</w:t>
            </w:r>
          </w:p>
        </w:tc>
        <w:tc>
          <w:tcPr>
            <w:tcW w:w="4344" w:type="dxa"/>
            <w:tcMar/>
          </w:tcPr>
          <w:p w:rsidRPr="00187FC4" w:rsidR="00CD470D" w:rsidP="0070686B" w:rsidRDefault="38373971" w14:paraId="42A39E8E" w14:textId="065E5457">
            <w:pPr>
              <w:spacing w:after="0"/>
              <w:ind w:left="74"/>
              <w:rPr>
                <w:rFonts w:ascii="Arial" w:hAnsi="Arial" w:cs="Arial"/>
              </w:rPr>
            </w:pPr>
            <w:r w:rsidRPr="38373971">
              <w:rPr>
                <w:rFonts w:ascii="Arial" w:hAnsi="Arial" w:cs="Arial"/>
              </w:rPr>
              <w:t>Transpordi ja logistika kutsenõukogu</w:t>
            </w:r>
          </w:p>
        </w:tc>
        <w:tc>
          <w:tcPr>
            <w:tcW w:w="2978" w:type="dxa"/>
            <w:tcMar/>
          </w:tcPr>
          <w:p w:rsidRPr="00187FC4" w:rsidR="00CD470D" w:rsidP="00516741" w:rsidRDefault="00CD470D" w14:paraId="1A067A8A" w14:textId="77777777">
            <w:pPr>
              <w:pStyle w:val="Loendilik"/>
              <w:numPr>
                <w:ilvl w:val="0"/>
                <w:numId w:val="116"/>
              </w:numPr>
              <w:spacing w:after="0" w:line="240" w:lineRule="auto"/>
              <w:ind w:left="462"/>
              <w:contextualSpacing w:val="0"/>
              <w:rPr>
                <w:rFonts w:ascii="Arial" w:hAnsi="Arial" w:cs="Arial"/>
              </w:rPr>
            </w:pPr>
            <w:r w:rsidRPr="00187FC4">
              <w:rPr>
                <w:rFonts w:ascii="Arial" w:hAnsi="Arial" w:cs="Arial"/>
              </w:rPr>
              <w:t>Kutsestandardi kinnitaja</w:t>
            </w:r>
          </w:p>
        </w:tc>
        <w:tc>
          <w:tcPr>
            <w:tcW w:w="4720" w:type="dxa"/>
            <w:tcMar/>
          </w:tcPr>
          <w:p w:rsidRPr="00187FC4" w:rsidR="00CD470D" w:rsidP="38373971" w:rsidRDefault="38373971" w14:paraId="7FB74B89" w14:textId="065E5457">
            <w:pPr>
              <w:spacing w:after="0"/>
              <w:ind w:left="74"/>
              <w:rPr>
                <w:rFonts w:ascii="Arial" w:hAnsi="Arial" w:cs="Arial"/>
              </w:rPr>
            </w:pPr>
            <w:r w:rsidRPr="38373971">
              <w:rPr>
                <w:rFonts w:ascii="Arial" w:hAnsi="Arial" w:cs="Arial"/>
              </w:rPr>
              <w:t>Transpordi ja logistika kutsenõukogu</w:t>
            </w:r>
          </w:p>
          <w:p w:rsidRPr="00187FC4" w:rsidR="00CD470D" w:rsidP="0070686B" w:rsidRDefault="00CD470D" w14:paraId="0597C884" w14:textId="605608B7">
            <w:pPr>
              <w:spacing w:after="0"/>
              <w:ind w:left="74"/>
              <w:rPr>
                <w:rFonts w:ascii="Arial" w:hAnsi="Arial" w:cs="Arial"/>
              </w:rPr>
            </w:pPr>
          </w:p>
        </w:tc>
        <w:tc>
          <w:tcPr>
            <w:tcW w:w="2592" w:type="dxa"/>
            <w:tcMar/>
          </w:tcPr>
          <w:p w:rsidRPr="00187FC4" w:rsidR="00CD470D" w:rsidP="00516741" w:rsidRDefault="00CD470D" w14:paraId="2AF43543" w14:textId="77777777">
            <w:pPr>
              <w:pStyle w:val="Loendilik"/>
              <w:numPr>
                <w:ilvl w:val="0"/>
                <w:numId w:val="117"/>
              </w:numPr>
              <w:spacing w:after="0" w:line="240" w:lineRule="auto"/>
              <w:ind w:left="433"/>
              <w:contextualSpacing w:val="0"/>
              <w:rPr>
                <w:rFonts w:ascii="Arial" w:hAnsi="Arial" w:cs="Arial"/>
              </w:rPr>
            </w:pPr>
            <w:r w:rsidRPr="00187FC4">
              <w:rPr>
                <w:rFonts w:ascii="Arial" w:hAnsi="Arial" w:cs="Arial"/>
              </w:rPr>
              <w:t>Kutsestandardi kinnitaja</w:t>
            </w:r>
          </w:p>
        </w:tc>
        <w:tc>
          <w:tcPr>
            <w:tcW w:w="4127" w:type="dxa"/>
            <w:tcMar/>
          </w:tcPr>
          <w:p w:rsidRPr="00187FC4" w:rsidR="00CD470D" w:rsidP="38373971" w:rsidRDefault="38373971" w14:paraId="6E2FBC9D" w14:textId="065E5457">
            <w:pPr>
              <w:spacing w:after="0"/>
              <w:ind w:left="74"/>
              <w:rPr>
                <w:rFonts w:ascii="Arial" w:hAnsi="Arial" w:cs="Arial"/>
              </w:rPr>
            </w:pPr>
            <w:r w:rsidRPr="38373971">
              <w:rPr>
                <w:rFonts w:ascii="Arial" w:hAnsi="Arial" w:cs="Arial"/>
              </w:rPr>
              <w:t>Transpordi ja logistika kutsenõukogu</w:t>
            </w:r>
          </w:p>
          <w:p w:rsidRPr="00187FC4" w:rsidR="00CD470D" w:rsidP="0070686B" w:rsidRDefault="00CD470D" w14:paraId="75AC25DA" w14:textId="640EF077">
            <w:pPr>
              <w:spacing w:after="0"/>
              <w:ind w:left="74"/>
              <w:rPr>
                <w:rFonts w:ascii="Arial" w:hAnsi="Arial" w:cs="Arial"/>
              </w:rPr>
            </w:pPr>
          </w:p>
        </w:tc>
      </w:tr>
      <w:tr w:rsidRPr="00187FC4" w:rsidR="00CD470D" w:rsidTr="45F5AFB6" w14:paraId="0403CAB1" w14:textId="77777777">
        <w:tc>
          <w:tcPr>
            <w:tcW w:w="2780" w:type="dxa"/>
            <w:tcMar/>
          </w:tcPr>
          <w:p w:rsidRPr="00187FC4" w:rsidR="00CD470D" w:rsidP="00516741" w:rsidRDefault="00CD470D" w14:paraId="553C6D15" w14:textId="77777777">
            <w:pPr>
              <w:pStyle w:val="Loendilik"/>
              <w:numPr>
                <w:ilvl w:val="0"/>
                <w:numId w:val="115"/>
              </w:numPr>
              <w:spacing w:after="0" w:line="240" w:lineRule="auto"/>
              <w:ind w:left="289" w:hanging="289"/>
              <w:contextualSpacing w:val="0"/>
              <w:rPr>
                <w:rFonts w:ascii="Arial" w:hAnsi="Arial" w:cs="Arial"/>
              </w:rPr>
            </w:pPr>
            <w:r w:rsidRPr="00187FC4">
              <w:rPr>
                <w:rFonts w:ascii="Arial" w:hAnsi="Arial" w:cs="Arial"/>
              </w:rPr>
              <w:t>Kutsenõukogu otsuse number</w:t>
            </w:r>
          </w:p>
        </w:tc>
        <w:tc>
          <w:tcPr>
            <w:tcW w:w="4344" w:type="dxa"/>
            <w:tcMar/>
          </w:tcPr>
          <w:p w:rsidRPr="00187FC4" w:rsidR="00CD470D" w:rsidP="0070686B" w:rsidRDefault="00CD470D" w14:paraId="0A319733" w14:textId="77777777">
            <w:pPr>
              <w:spacing w:after="0"/>
              <w:ind w:left="74"/>
              <w:rPr>
                <w:rFonts w:ascii="Arial" w:hAnsi="Arial" w:cs="Arial"/>
              </w:rPr>
            </w:pPr>
          </w:p>
        </w:tc>
        <w:tc>
          <w:tcPr>
            <w:tcW w:w="2978" w:type="dxa"/>
            <w:tcMar/>
          </w:tcPr>
          <w:p w:rsidRPr="00187FC4" w:rsidR="00CD470D" w:rsidP="00516741" w:rsidRDefault="00CD470D" w14:paraId="2B822777" w14:textId="77777777">
            <w:pPr>
              <w:pStyle w:val="Loendilik"/>
              <w:numPr>
                <w:ilvl w:val="0"/>
                <w:numId w:val="116"/>
              </w:numPr>
              <w:spacing w:after="0" w:line="240" w:lineRule="auto"/>
              <w:ind w:left="462"/>
              <w:contextualSpacing w:val="0"/>
              <w:rPr>
                <w:rFonts w:ascii="Arial" w:hAnsi="Arial" w:cs="Arial"/>
              </w:rPr>
            </w:pPr>
            <w:r w:rsidRPr="00187FC4">
              <w:rPr>
                <w:rFonts w:ascii="Arial" w:hAnsi="Arial" w:cs="Arial"/>
              </w:rPr>
              <w:t>Kutsenõukogu otsuse number</w:t>
            </w:r>
          </w:p>
        </w:tc>
        <w:tc>
          <w:tcPr>
            <w:tcW w:w="4720" w:type="dxa"/>
            <w:tcMar/>
          </w:tcPr>
          <w:p w:rsidRPr="00187FC4" w:rsidR="00CD470D" w:rsidP="0070686B" w:rsidRDefault="00CD470D" w14:paraId="3B30D2F4" w14:textId="77777777">
            <w:pPr>
              <w:spacing w:after="0"/>
              <w:ind w:left="74"/>
              <w:rPr>
                <w:rFonts w:ascii="Arial" w:hAnsi="Arial" w:cs="Arial"/>
              </w:rPr>
            </w:pPr>
          </w:p>
        </w:tc>
        <w:tc>
          <w:tcPr>
            <w:tcW w:w="2592" w:type="dxa"/>
            <w:tcMar/>
          </w:tcPr>
          <w:p w:rsidRPr="00187FC4" w:rsidR="00CD470D" w:rsidP="00516741" w:rsidRDefault="00CD470D" w14:paraId="5B19A27F" w14:textId="77777777">
            <w:pPr>
              <w:pStyle w:val="Loendilik"/>
              <w:numPr>
                <w:ilvl w:val="0"/>
                <w:numId w:val="117"/>
              </w:numPr>
              <w:spacing w:after="0" w:line="240" w:lineRule="auto"/>
              <w:ind w:left="433"/>
              <w:contextualSpacing w:val="0"/>
              <w:rPr>
                <w:rFonts w:ascii="Arial" w:hAnsi="Arial" w:cs="Arial"/>
              </w:rPr>
            </w:pPr>
            <w:r w:rsidRPr="00187FC4">
              <w:rPr>
                <w:rFonts w:ascii="Arial" w:hAnsi="Arial" w:cs="Arial"/>
              </w:rPr>
              <w:t>Kutsenõukogu otsuse number</w:t>
            </w:r>
          </w:p>
        </w:tc>
        <w:tc>
          <w:tcPr>
            <w:tcW w:w="4127" w:type="dxa"/>
            <w:tcMar/>
          </w:tcPr>
          <w:p w:rsidRPr="00187FC4" w:rsidR="00CD470D" w:rsidP="0070686B" w:rsidRDefault="00CD470D" w14:paraId="017BC366" w14:textId="77777777">
            <w:pPr>
              <w:spacing w:after="0"/>
              <w:ind w:left="74"/>
              <w:rPr>
                <w:rFonts w:ascii="Arial" w:hAnsi="Arial" w:cs="Arial"/>
              </w:rPr>
            </w:pPr>
          </w:p>
        </w:tc>
      </w:tr>
      <w:tr w:rsidRPr="00187FC4" w:rsidR="00CD470D" w:rsidTr="45F5AFB6" w14:paraId="14808451" w14:textId="77777777">
        <w:tc>
          <w:tcPr>
            <w:tcW w:w="2780" w:type="dxa"/>
            <w:tcMar/>
          </w:tcPr>
          <w:p w:rsidRPr="00187FC4" w:rsidR="00CD470D" w:rsidP="00516741" w:rsidRDefault="00E50BDA" w14:paraId="2083A958" w14:textId="4730D603">
            <w:pPr>
              <w:pStyle w:val="Loendilik"/>
              <w:numPr>
                <w:ilvl w:val="0"/>
                <w:numId w:val="115"/>
              </w:numPr>
              <w:spacing w:after="0" w:line="240" w:lineRule="auto"/>
              <w:ind w:left="289" w:hanging="289"/>
              <w:contextualSpacing w:val="0"/>
              <w:rPr>
                <w:rFonts w:ascii="Arial" w:hAnsi="Arial" w:cs="Arial"/>
              </w:rPr>
            </w:pPr>
            <w:r w:rsidRPr="00187FC4">
              <w:rPr>
                <w:rFonts w:ascii="Arial" w:hAnsi="Arial" w:cs="Arial"/>
              </w:rPr>
              <w:t>Kutsestandard kehtib alates</w:t>
            </w:r>
          </w:p>
        </w:tc>
        <w:tc>
          <w:tcPr>
            <w:tcW w:w="4344" w:type="dxa"/>
            <w:tcMar/>
          </w:tcPr>
          <w:p w:rsidRPr="00187FC4" w:rsidR="00CD470D" w:rsidP="0070686B" w:rsidRDefault="00CD470D" w14:paraId="7604470D" w14:textId="77777777">
            <w:pPr>
              <w:spacing w:after="0"/>
              <w:ind w:left="74"/>
              <w:rPr>
                <w:rFonts w:ascii="Arial" w:hAnsi="Arial" w:cs="Arial"/>
              </w:rPr>
            </w:pPr>
          </w:p>
        </w:tc>
        <w:tc>
          <w:tcPr>
            <w:tcW w:w="2978" w:type="dxa"/>
            <w:tcMar/>
          </w:tcPr>
          <w:p w:rsidRPr="00187FC4" w:rsidR="00CD470D" w:rsidP="00516741" w:rsidRDefault="00E50BDA" w14:paraId="1D26B37A" w14:textId="74FB6BFA">
            <w:pPr>
              <w:pStyle w:val="Loendilik"/>
              <w:numPr>
                <w:ilvl w:val="0"/>
                <w:numId w:val="116"/>
              </w:numPr>
              <w:spacing w:after="0" w:line="240" w:lineRule="auto"/>
              <w:ind w:left="462"/>
              <w:contextualSpacing w:val="0"/>
              <w:rPr>
                <w:rFonts w:ascii="Arial" w:hAnsi="Arial" w:cs="Arial"/>
              </w:rPr>
            </w:pPr>
            <w:r w:rsidRPr="00187FC4">
              <w:rPr>
                <w:rFonts w:ascii="Arial" w:hAnsi="Arial" w:cs="Arial"/>
              </w:rPr>
              <w:t>Kutsestandard kehtib alates</w:t>
            </w:r>
          </w:p>
        </w:tc>
        <w:tc>
          <w:tcPr>
            <w:tcW w:w="4720" w:type="dxa"/>
            <w:tcMar/>
          </w:tcPr>
          <w:p w:rsidRPr="00187FC4" w:rsidR="00CD470D" w:rsidP="0070686B" w:rsidRDefault="00CD470D" w14:paraId="70C000D8" w14:textId="77777777">
            <w:pPr>
              <w:spacing w:after="0"/>
              <w:ind w:left="74"/>
              <w:rPr>
                <w:rFonts w:ascii="Arial" w:hAnsi="Arial" w:cs="Arial"/>
              </w:rPr>
            </w:pPr>
          </w:p>
        </w:tc>
        <w:tc>
          <w:tcPr>
            <w:tcW w:w="2592" w:type="dxa"/>
            <w:tcMar/>
          </w:tcPr>
          <w:p w:rsidRPr="00187FC4" w:rsidR="00CD470D" w:rsidP="00516741" w:rsidRDefault="00E50BDA" w14:paraId="10ED6126" w14:textId="47C066ED">
            <w:pPr>
              <w:pStyle w:val="Loendilik"/>
              <w:numPr>
                <w:ilvl w:val="0"/>
                <w:numId w:val="117"/>
              </w:numPr>
              <w:spacing w:after="0" w:line="240" w:lineRule="auto"/>
              <w:ind w:left="433"/>
              <w:contextualSpacing w:val="0"/>
              <w:rPr>
                <w:rFonts w:ascii="Arial" w:hAnsi="Arial" w:cs="Arial"/>
              </w:rPr>
            </w:pPr>
            <w:r w:rsidRPr="00187FC4">
              <w:rPr>
                <w:rFonts w:ascii="Arial" w:hAnsi="Arial" w:cs="Arial"/>
              </w:rPr>
              <w:t>Kutsestandard kehtib alates</w:t>
            </w:r>
          </w:p>
        </w:tc>
        <w:tc>
          <w:tcPr>
            <w:tcW w:w="4127" w:type="dxa"/>
            <w:tcMar/>
          </w:tcPr>
          <w:p w:rsidRPr="00187FC4" w:rsidR="00CD470D" w:rsidP="0070686B" w:rsidRDefault="00CD470D" w14:paraId="7DB499E3" w14:textId="77777777">
            <w:pPr>
              <w:spacing w:after="0"/>
              <w:ind w:left="74"/>
              <w:rPr>
                <w:rFonts w:ascii="Arial" w:hAnsi="Arial" w:cs="Arial"/>
              </w:rPr>
            </w:pPr>
          </w:p>
        </w:tc>
      </w:tr>
      <w:tr w:rsidRPr="00187FC4" w:rsidR="00CD470D" w:rsidTr="45F5AFB6" w14:paraId="561E8AA8" w14:textId="77777777">
        <w:tc>
          <w:tcPr>
            <w:tcW w:w="2780" w:type="dxa"/>
            <w:tcMar/>
          </w:tcPr>
          <w:p w:rsidRPr="00187FC4" w:rsidR="00CD470D" w:rsidP="00516741" w:rsidRDefault="00CD470D" w14:paraId="2160CBCE" w14:textId="77777777">
            <w:pPr>
              <w:pStyle w:val="Loendilik"/>
              <w:numPr>
                <w:ilvl w:val="0"/>
                <w:numId w:val="115"/>
              </w:numPr>
              <w:spacing w:after="0" w:line="240" w:lineRule="auto"/>
              <w:ind w:left="289" w:hanging="289"/>
              <w:contextualSpacing w:val="0"/>
              <w:rPr>
                <w:rFonts w:ascii="Arial" w:hAnsi="Arial" w:cs="Arial"/>
              </w:rPr>
            </w:pPr>
            <w:r w:rsidRPr="00187FC4">
              <w:rPr>
                <w:rFonts w:ascii="Arial" w:hAnsi="Arial" w:cs="Arial"/>
              </w:rPr>
              <w:t>Kutsestandard kehtib kuni</w:t>
            </w:r>
          </w:p>
        </w:tc>
        <w:tc>
          <w:tcPr>
            <w:tcW w:w="4344" w:type="dxa"/>
            <w:tcMar/>
          </w:tcPr>
          <w:p w:rsidRPr="00187FC4" w:rsidR="00CD470D" w:rsidP="0070686B" w:rsidRDefault="00CD470D" w14:paraId="1977500A" w14:textId="77777777">
            <w:pPr>
              <w:spacing w:after="0"/>
              <w:ind w:left="74"/>
              <w:rPr>
                <w:rFonts w:ascii="Arial" w:hAnsi="Arial" w:cs="Arial"/>
              </w:rPr>
            </w:pPr>
          </w:p>
        </w:tc>
        <w:tc>
          <w:tcPr>
            <w:tcW w:w="2978" w:type="dxa"/>
            <w:tcMar/>
          </w:tcPr>
          <w:p w:rsidRPr="00187FC4" w:rsidR="00CD470D" w:rsidP="00516741" w:rsidRDefault="00CD470D" w14:paraId="11465DF0" w14:textId="77777777">
            <w:pPr>
              <w:pStyle w:val="Loendilik"/>
              <w:numPr>
                <w:ilvl w:val="0"/>
                <w:numId w:val="116"/>
              </w:numPr>
              <w:spacing w:after="0" w:line="240" w:lineRule="auto"/>
              <w:ind w:left="462"/>
              <w:contextualSpacing w:val="0"/>
              <w:rPr>
                <w:rFonts w:ascii="Arial" w:hAnsi="Arial" w:cs="Arial"/>
              </w:rPr>
            </w:pPr>
            <w:r w:rsidRPr="00187FC4">
              <w:rPr>
                <w:rFonts w:ascii="Arial" w:hAnsi="Arial" w:cs="Arial"/>
              </w:rPr>
              <w:t>Kutsestandard kehtib kuni</w:t>
            </w:r>
          </w:p>
        </w:tc>
        <w:tc>
          <w:tcPr>
            <w:tcW w:w="4720" w:type="dxa"/>
            <w:tcMar/>
          </w:tcPr>
          <w:p w:rsidRPr="00187FC4" w:rsidR="00CD470D" w:rsidP="0070686B" w:rsidRDefault="00CD470D" w14:paraId="538E6C8B" w14:textId="77777777">
            <w:pPr>
              <w:spacing w:after="0"/>
              <w:ind w:left="74"/>
              <w:rPr>
                <w:rFonts w:ascii="Arial" w:hAnsi="Arial" w:cs="Arial"/>
              </w:rPr>
            </w:pPr>
          </w:p>
        </w:tc>
        <w:tc>
          <w:tcPr>
            <w:tcW w:w="2592" w:type="dxa"/>
            <w:tcMar/>
          </w:tcPr>
          <w:p w:rsidRPr="00187FC4" w:rsidR="00CD470D" w:rsidP="00516741" w:rsidRDefault="00CD470D" w14:paraId="19E6FEB8" w14:textId="77777777">
            <w:pPr>
              <w:pStyle w:val="Loendilik"/>
              <w:numPr>
                <w:ilvl w:val="0"/>
                <w:numId w:val="117"/>
              </w:numPr>
              <w:spacing w:after="0" w:line="240" w:lineRule="auto"/>
              <w:ind w:left="433"/>
              <w:contextualSpacing w:val="0"/>
              <w:rPr>
                <w:rFonts w:ascii="Arial" w:hAnsi="Arial" w:cs="Arial"/>
              </w:rPr>
            </w:pPr>
            <w:r w:rsidRPr="00187FC4">
              <w:rPr>
                <w:rFonts w:ascii="Arial" w:hAnsi="Arial" w:cs="Arial"/>
              </w:rPr>
              <w:t>Kutsestandard kehtib kuni</w:t>
            </w:r>
          </w:p>
        </w:tc>
        <w:tc>
          <w:tcPr>
            <w:tcW w:w="4127" w:type="dxa"/>
            <w:tcMar/>
          </w:tcPr>
          <w:p w:rsidRPr="00187FC4" w:rsidR="00CD470D" w:rsidP="0070686B" w:rsidRDefault="00CD470D" w14:paraId="4DC693BD" w14:textId="77777777">
            <w:pPr>
              <w:spacing w:after="0"/>
              <w:ind w:left="74"/>
              <w:rPr>
                <w:rFonts w:ascii="Arial" w:hAnsi="Arial" w:cs="Arial"/>
              </w:rPr>
            </w:pPr>
          </w:p>
        </w:tc>
      </w:tr>
      <w:tr w:rsidRPr="00187FC4" w:rsidR="00CD470D" w:rsidTr="45F5AFB6" w14:paraId="63EABD21" w14:textId="77777777">
        <w:trPr>
          <w:trHeight w:val="200"/>
        </w:trPr>
        <w:tc>
          <w:tcPr>
            <w:tcW w:w="2780" w:type="dxa"/>
            <w:tcMar/>
          </w:tcPr>
          <w:p w:rsidRPr="00187FC4" w:rsidR="00CD470D" w:rsidP="00516741" w:rsidRDefault="00CD470D" w14:paraId="6CBA366E" w14:textId="77777777">
            <w:pPr>
              <w:pStyle w:val="Loendilik"/>
              <w:numPr>
                <w:ilvl w:val="0"/>
                <w:numId w:val="115"/>
              </w:numPr>
              <w:spacing w:after="0" w:line="240" w:lineRule="auto"/>
              <w:ind w:left="289" w:hanging="289"/>
              <w:contextualSpacing w:val="0"/>
              <w:rPr>
                <w:rFonts w:ascii="Arial" w:hAnsi="Arial" w:cs="Arial"/>
              </w:rPr>
            </w:pPr>
            <w:r w:rsidRPr="00187FC4">
              <w:rPr>
                <w:rFonts w:ascii="Arial" w:hAnsi="Arial" w:cs="Arial"/>
              </w:rPr>
              <w:t>Kutsestandardi versiooni number</w:t>
            </w:r>
          </w:p>
        </w:tc>
        <w:tc>
          <w:tcPr>
            <w:tcW w:w="4344" w:type="dxa"/>
            <w:tcMar/>
          </w:tcPr>
          <w:p w:rsidRPr="00187FC4" w:rsidR="00CD470D" w:rsidP="0070686B" w:rsidRDefault="00CD470D" w14:paraId="3EC70D47" w14:textId="67D3695B">
            <w:pPr>
              <w:spacing w:after="0"/>
              <w:ind w:left="74"/>
              <w:rPr>
                <w:rFonts w:ascii="Arial" w:hAnsi="Arial" w:cs="Arial"/>
                <w:color w:val="FF0000"/>
              </w:rPr>
            </w:pPr>
          </w:p>
        </w:tc>
        <w:tc>
          <w:tcPr>
            <w:tcW w:w="2978" w:type="dxa"/>
            <w:tcMar/>
          </w:tcPr>
          <w:p w:rsidRPr="00187FC4" w:rsidR="00CD470D" w:rsidP="00516741" w:rsidRDefault="00CD470D" w14:paraId="7555253F" w14:textId="77777777">
            <w:pPr>
              <w:pStyle w:val="Loendilik"/>
              <w:numPr>
                <w:ilvl w:val="0"/>
                <w:numId w:val="116"/>
              </w:numPr>
              <w:spacing w:after="0" w:line="240" w:lineRule="auto"/>
              <w:ind w:left="462"/>
              <w:contextualSpacing w:val="0"/>
              <w:rPr>
                <w:rFonts w:ascii="Arial" w:hAnsi="Arial" w:cs="Arial"/>
                <w:color w:val="FF0000"/>
              </w:rPr>
            </w:pPr>
            <w:r w:rsidRPr="00187FC4">
              <w:rPr>
                <w:rFonts w:ascii="Arial" w:hAnsi="Arial" w:cs="Arial"/>
              </w:rPr>
              <w:t>Kutsestandardi versiooni number</w:t>
            </w:r>
          </w:p>
        </w:tc>
        <w:tc>
          <w:tcPr>
            <w:tcW w:w="4720" w:type="dxa"/>
            <w:tcMar/>
          </w:tcPr>
          <w:p w:rsidRPr="00187FC4" w:rsidR="00CD470D" w:rsidP="0070686B" w:rsidRDefault="00CD470D" w14:paraId="5E82D487" w14:textId="347DC6C3">
            <w:pPr>
              <w:spacing w:after="0"/>
              <w:ind w:left="74"/>
              <w:rPr>
                <w:rFonts w:ascii="Arial" w:hAnsi="Arial" w:cs="Arial"/>
                <w:color w:val="FF0000"/>
              </w:rPr>
            </w:pPr>
          </w:p>
        </w:tc>
        <w:tc>
          <w:tcPr>
            <w:tcW w:w="2592" w:type="dxa"/>
            <w:tcMar/>
          </w:tcPr>
          <w:p w:rsidRPr="00187FC4" w:rsidR="00CD470D" w:rsidP="00516741" w:rsidRDefault="00CD470D" w14:paraId="5C201595" w14:textId="77777777">
            <w:pPr>
              <w:pStyle w:val="Loendilik"/>
              <w:numPr>
                <w:ilvl w:val="0"/>
                <w:numId w:val="117"/>
              </w:numPr>
              <w:spacing w:after="0" w:line="240" w:lineRule="auto"/>
              <w:ind w:left="433"/>
              <w:contextualSpacing w:val="0"/>
              <w:rPr>
                <w:rFonts w:ascii="Arial" w:hAnsi="Arial" w:cs="Arial"/>
                <w:color w:val="FF0000"/>
              </w:rPr>
            </w:pPr>
            <w:r w:rsidRPr="00187FC4">
              <w:rPr>
                <w:rFonts w:ascii="Arial" w:hAnsi="Arial" w:cs="Arial"/>
              </w:rPr>
              <w:t>Kutsestandardi versiooni number</w:t>
            </w:r>
          </w:p>
        </w:tc>
        <w:tc>
          <w:tcPr>
            <w:tcW w:w="4127" w:type="dxa"/>
            <w:tcMar/>
          </w:tcPr>
          <w:p w:rsidRPr="00187FC4" w:rsidR="00CD470D" w:rsidP="0070686B" w:rsidRDefault="00CD470D" w14:paraId="55E8ED76" w14:textId="583F0699">
            <w:pPr>
              <w:spacing w:after="0"/>
              <w:ind w:left="74"/>
              <w:rPr>
                <w:rFonts w:ascii="Arial" w:hAnsi="Arial" w:cs="Arial"/>
                <w:color w:val="FF0000"/>
              </w:rPr>
            </w:pPr>
          </w:p>
        </w:tc>
      </w:tr>
      <w:tr w:rsidRPr="00187FC4" w:rsidR="00CD470D" w:rsidTr="45F5AFB6" w14:paraId="1BFF861D" w14:textId="77777777">
        <w:tc>
          <w:tcPr>
            <w:tcW w:w="2780" w:type="dxa"/>
            <w:tcMar/>
          </w:tcPr>
          <w:p w:rsidRPr="00187FC4" w:rsidR="00CD470D" w:rsidP="00516741" w:rsidRDefault="00CD470D" w14:paraId="3F667F18" w14:textId="77777777">
            <w:pPr>
              <w:pStyle w:val="Loendilik"/>
              <w:numPr>
                <w:ilvl w:val="0"/>
                <w:numId w:val="115"/>
              </w:numPr>
              <w:spacing w:after="0" w:line="240" w:lineRule="auto"/>
              <w:ind w:left="289" w:hanging="289"/>
              <w:contextualSpacing w:val="0"/>
              <w:rPr>
                <w:rFonts w:ascii="Arial" w:hAnsi="Arial" w:cs="Arial"/>
              </w:rPr>
            </w:pPr>
            <w:r w:rsidRPr="00187FC4">
              <w:rPr>
                <w:rFonts w:ascii="Arial" w:hAnsi="Arial" w:cs="Arial"/>
              </w:rPr>
              <w:t xml:space="preserve">Viide ametite klassifikaatorile (ISCO 08) </w:t>
            </w:r>
          </w:p>
        </w:tc>
        <w:tc>
          <w:tcPr>
            <w:tcW w:w="4344" w:type="dxa"/>
            <w:tcMar/>
          </w:tcPr>
          <w:p w:rsidRPr="00187FC4" w:rsidR="00CD470D" w:rsidP="56D4B59D" w:rsidRDefault="1AA1E787" w14:paraId="5A2688F8" w14:textId="7394D910">
            <w:pPr>
              <w:spacing w:after="0"/>
              <w:ind w:left="74"/>
              <w:rPr>
                <w:rFonts w:ascii="Arial" w:hAnsi="Arial" w:eastAsia="Arial" w:cs="Arial"/>
              </w:rPr>
            </w:pPr>
            <w:r w:rsidRPr="56D4B59D">
              <w:rPr>
                <w:rFonts w:ascii="Arial" w:hAnsi="Arial" w:eastAsia="Arial" w:cs="Arial"/>
                <w:color w:val="333333"/>
                <w:sz w:val="21"/>
                <w:szCs w:val="21"/>
              </w:rPr>
              <w:t>2 Tippspetsialistid</w:t>
            </w:r>
            <w:r w:rsidR="00CD470D">
              <w:br/>
            </w:r>
            <w:r w:rsidRPr="56D4B59D">
              <w:rPr>
                <w:rFonts w:ascii="Arial" w:hAnsi="Arial" w:eastAsia="Arial" w:cs="Arial"/>
                <w:color w:val="333333"/>
                <w:sz w:val="21"/>
                <w:szCs w:val="21"/>
              </w:rPr>
              <w:t>21 Loodus- ja tehnikateaduste tippspetsialistid</w:t>
            </w:r>
            <w:r w:rsidR="00CD470D">
              <w:br/>
            </w:r>
            <w:r w:rsidRPr="56D4B59D">
              <w:rPr>
                <w:rFonts w:ascii="Arial" w:hAnsi="Arial" w:eastAsia="Arial" w:cs="Arial"/>
                <w:color w:val="333333"/>
                <w:sz w:val="21"/>
                <w:szCs w:val="21"/>
              </w:rPr>
              <w:t>214 Tehnikateaduste tippspetsialistid (v.a elektrotehnikaspetsialistid)</w:t>
            </w:r>
            <w:r w:rsidR="00CD470D">
              <w:br/>
            </w:r>
            <w:r w:rsidRPr="56D4B59D">
              <w:rPr>
                <w:rFonts w:ascii="Arial" w:hAnsi="Arial" w:eastAsia="Arial" w:cs="Arial"/>
                <w:color w:val="333333"/>
                <w:sz w:val="21"/>
                <w:szCs w:val="21"/>
              </w:rPr>
              <w:t>2144 Mehaanikainsenerid</w:t>
            </w:r>
          </w:p>
        </w:tc>
        <w:tc>
          <w:tcPr>
            <w:tcW w:w="2978" w:type="dxa"/>
            <w:tcMar/>
          </w:tcPr>
          <w:p w:rsidRPr="00187FC4" w:rsidR="00CD470D" w:rsidP="00516741" w:rsidRDefault="00CD470D" w14:paraId="1361765A" w14:textId="77777777">
            <w:pPr>
              <w:pStyle w:val="Loendilik"/>
              <w:numPr>
                <w:ilvl w:val="0"/>
                <w:numId w:val="116"/>
              </w:numPr>
              <w:spacing w:after="0" w:line="240" w:lineRule="auto"/>
              <w:ind w:left="462"/>
              <w:contextualSpacing w:val="0"/>
              <w:rPr>
                <w:rFonts w:ascii="Arial" w:hAnsi="Arial" w:cs="Arial"/>
              </w:rPr>
            </w:pPr>
            <w:r w:rsidRPr="00187FC4">
              <w:rPr>
                <w:rFonts w:ascii="Arial" w:hAnsi="Arial" w:cs="Arial"/>
              </w:rPr>
              <w:t xml:space="preserve">Viide ametite klassifikaatorile (ISCO 08) </w:t>
            </w:r>
          </w:p>
        </w:tc>
        <w:tc>
          <w:tcPr>
            <w:tcW w:w="4720" w:type="dxa"/>
            <w:tcMar/>
          </w:tcPr>
          <w:p w:rsidRPr="00187FC4" w:rsidR="00CD470D" w:rsidP="56D4B59D" w:rsidRDefault="64FBA4AC" w14:paraId="1D060F86" w14:textId="3D3D1831">
            <w:pPr>
              <w:spacing w:after="0"/>
              <w:ind w:left="74"/>
              <w:rPr>
                <w:rFonts w:ascii="Arial" w:hAnsi="Arial" w:eastAsia="Arial" w:cs="Arial"/>
              </w:rPr>
            </w:pPr>
            <w:r w:rsidRPr="56D4B59D">
              <w:rPr>
                <w:rFonts w:ascii="Roboto" w:hAnsi="Roboto" w:eastAsia="Roboto" w:cs="Roboto"/>
                <w:color w:val="333333"/>
                <w:sz w:val="21"/>
                <w:szCs w:val="21"/>
              </w:rPr>
              <w:t>2 Tippspetsialistid</w:t>
            </w:r>
            <w:r w:rsidR="00CD470D">
              <w:br/>
            </w:r>
            <w:r w:rsidRPr="56D4B59D">
              <w:rPr>
                <w:rFonts w:ascii="Roboto" w:hAnsi="Roboto" w:eastAsia="Roboto" w:cs="Roboto"/>
                <w:color w:val="333333"/>
                <w:sz w:val="21"/>
                <w:szCs w:val="21"/>
              </w:rPr>
              <w:t>21 Loodus- ja tehnikateaduste tippspetsialistid</w:t>
            </w:r>
            <w:r w:rsidR="00CD470D">
              <w:br/>
            </w:r>
            <w:r w:rsidRPr="56D4B59D">
              <w:rPr>
                <w:rFonts w:ascii="Roboto" w:hAnsi="Roboto" w:eastAsia="Roboto" w:cs="Roboto"/>
                <w:color w:val="333333"/>
                <w:sz w:val="21"/>
                <w:szCs w:val="21"/>
              </w:rPr>
              <w:t>214 Tehnikateaduste tippspetsialistid (v.a elektrotehnikaspetsialistid)</w:t>
            </w:r>
            <w:r w:rsidR="00CD470D">
              <w:br/>
            </w:r>
            <w:r w:rsidRPr="56D4B59D">
              <w:rPr>
                <w:rFonts w:ascii="Roboto" w:hAnsi="Roboto" w:eastAsia="Roboto" w:cs="Roboto"/>
                <w:color w:val="333333"/>
                <w:sz w:val="21"/>
                <w:szCs w:val="21"/>
              </w:rPr>
              <w:t>2144 Mehaanikainsenerid</w:t>
            </w:r>
          </w:p>
        </w:tc>
        <w:tc>
          <w:tcPr>
            <w:tcW w:w="2592" w:type="dxa"/>
            <w:tcMar/>
          </w:tcPr>
          <w:p w:rsidRPr="00187FC4" w:rsidR="00CD470D" w:rsidP="00516741" w:rsidRDefault="00CD470D" w14:paraId="0C8E3D55" w14:textId="77777777">
            <w:pPr>
              <w:pStyle w:val="Loendilik"/>
              <w:numPr>
                <w:ilvl w:val="0"/>
                <w:numId w:val="117"/>
              </w:numPr>
              <w:spacing w:after="0" w:line="240" w:lineRule="auto"/>
              <w:ind w:left="433"/>
              <w:contextualSpacing w:val="0"/>
              <w:rPr>
                <w:rFonts w:ascii="Arial" w:hAnsi="Arial" w:cs="Arial"/>
              </w:rPr>
            </w:pPr>
            <w:r w:rsidRPr="00187FC4">
              <w:rPr>
                <w:rFonts w:ascii="Arial" w:hAnsi="Arial" w:cs="Arial"/>
              </w:rPr>
              <w:t xml:space="preserve">Viide ametite klassifikaatorile (ISCO 08) </w:t>
            </w:r>
          </w:p>
        </w:tc>
        <w:tc>
          <w:tcPr>
            <w:tcW w:w="4127" w:type="dxa"/>
            <w:tcMar/>
          </w:tcPr>
          <w:p w:rsidRPr="00187FC4" w:rsidR="00CD470D" w:rsidP="56D4B59D" w:rsidRDefault="44AE1550" w14:paraId="47D39B74" w14:textId="0683353C">
            <w:pPr>
              <w:spacing w:after="0"/>
              <w:ind w:left="74"/>
              <w:rPr>
                <w:rFonts w:ascii="Arial" w:hAnsi="Arial" w:eastAsia="Arial" w:cs="Arial"/>
              </w:rPr>
            </w:pPr>
            <w:r w:rsidRPr="56D4B59D">
              <w:rPr>
                <w:rFonts w:ascii="Roboto" w:hAnsi="Roboto" w:eastAsia="Roboto" w:cs="Roboto"/>
                <w:color w:val="333333"/>
                <w:sz w:val="21"/>
                <w:szCs w:val="21"/>
              </w:rPr>
              <w:t>2 Tippspetsialistid</w:t>
            </w:r>
            <w:r w:rsidR="00CD470D">
              <w:br/>
            </w:r>
            <w:r w:rsidRPr="56D4B59D">
              <w:rPr>
                <w:rFonts w:ascii="Roboto" w:hAnsi="Roboto" w:eastAsia="Roboto" w:cs="Roboto"/>
                <w:color w:val="333333"/>
                <w:sz w:val="21"/>
                <w:szCs w:val="21"/>
              </w:rPr>
              <w:t>21 Loodus- ja tehnikateaduste tippspetsialistid</w:t>
            </w:r>
            <w:r w:rsidR="00CD470D">
              <w:br/>
            </w:r>
            <w:r w:rsidRPr="56D4B59D">
              <w:rPr>
                <w:rFonts w:ascii="Roboto" w:hAnsi="Roboto" w:eastAsia="Roboto" w:cs="Roboto"/>
                <w:color w:val="333333"/>
                <w:sz w:val="21"/>
                <w:szCs w:val="21"/>
              </w:rPr>
              <w:t>214 Tehnikateaduste tippspetsialistid (v.a elektrotehnikaspetsialistid)</w:t>
            </w:r>
            <w:r w:rsidR="00CD470D">
              <w:br/>
            </w:r>
            <w:r w:rsidRPr="56D4B59D">
              <w:rPr>
                <w:rFonts w:ascii="Roboto" w:hAnsi="Roboto" w:eastAsia="Roboto" w:cs="Roboto"/>
                <w:color w:val="333333"/>
                <w:sz w:val="21"/>
                <w:szCs w:val="21"/>
              </w:rPr>
              <w:t>2144 Mehaanikainsenerid</w:t>
            </w:r>
          </w:p>
        </w:tc>
      </w:tr>
      <w:tr w:rsidRPr="00187FC4" w:rsidR="00CD470D" w:rsidTr="45F5AFB6" w14:paraId="2508462E" w14:textId="77777777">
        <w:trPr>
          <w:trHeight w:val="354"/>
        </w:trPr>
        <w:tc>
          <w:tcPr>
            <w:tcW w:w="2780" w:type="dxa"/>
            <w:tcMar/>
          </w:tcPr>
          <w:p w:rsidRPr="00187FC4" w:rsidR="00CD470D" w:rsidP="00516741" w:rsidRDefault="00CD470D" w14:paraId="34C8B943" w14:textId="77777777">
            <w:pPr>
              <w:pStyle w:val="Loendilik"/>
              <w:numPr>
                <w:ilvl w:val="0"/>
                <w:numId w:val="115"/>
              </w:numPr>
              <w:spacing w:after="0" w:line="240" w:lineRule="auto"/>
              <w:ind w:left="289" w:hanging="289"/>
              <w:contextualSpacing w:val="0"/>
              <w:rPr>
                <w:rFonts w:ascii="Arial" w:hAnsi="Arial" w:cs="Arial"/>
              </w:rPr>
            </w:pPr>
            <w:r w:rsidRPr="00187FC4">
              <w:rPr>
                <w:rFonts w:ascii="Arial" w:hAnsi="Arial" w:cs="Arial"/>
              </w:rPr>
              <w:t>Viide Euroopa kvalifikatsiooniraamistikule (EQF)</w:t>
            </w:r>
          </w:p>
        </w:tc>
        <w:tc>
          <w:tcPr>
            <w:tcW w:w="4344" w:type="dxa"/>
            <w:tcMar/>
          </w:tcPr>
          <w:p w:rsidRPr="00187FC4" w:rsidR="00CD470D" w:rsidP="0070686B" w:rsidRDefault="48F5973D" w14:paraId="1378180F" w14:textId="7733FD68">
            <w:pPr>
              <w:spacing w:after="0"/>
              <w:ind w:left="74"/>
              <w:rPr>
                <w:rFonts w:ascii="Arial" w:hAnsi="Arial" w:cs="Arial"/>
              </w:rPr>
            </w:pPr>
            <w:r w:rsidRPr="56D4B59D">
              <w:rPr>
                <w:rFonts w:ascii="Arial" w:hAnsi="Arial" w:cs="Arial"/>
              </w:rPr>
              <w:t>6</w:t>
            </w:r>
          </w:p>
        </w:tc>
        <w:tc>
          <w:tcPr>
            <w:tcW w:w="2978" w:type="dxa"/>
            <w:tcMar/>
          </w:tcPr>
          <w:p w:rsidRPr="00187FC4" w:rsidR="00CD470D" w:rsidP="00516741" w:rsidRDefault="00CD470D" w14:paraId="013FAD54" w14:textId="77777777">
            <w:pPr>
              <w:pStyle w:val="Loendilik"/>
              <w:numPr>
                <w:ilvl w:val="0"/>
                <w:numId w:val="116"/>
              </w:numPr>
              <w:spacing w:after="0" w:line="240" w:lineRule="auto"/>
              <w:ind w:left="462"/>
              <w:contextualSpacing w:val="0"/>
              <w:rPr>
                <w:rFonts w:ascii="Arial" w:hAnsi="Arial" w:cs="Arial"/>
              </w:rPr>
            </w:pPr>
            <w:r w:rsidRPr="00187FC4">
              <w:rPr>
                <w:rFonts w:ascii="Arial" w:hAnsi="Arial" w:cs="Arial"/>
              </w:rPr>
              <w:t>Viide Euroopa kvalifikatsiooniraamistikule (EQF)</w:t>
            </w:r>
          </w:p>
        </w:tc>
        <w:tc>
          <w:tcPr>
            <w:tcW w:w="4720" w:type="dxa"/>
            <w:tcMar/>
          </w:tcPr>
          <w:p w:rsidRPr="00187FC4" w:rsidR="00CD470D" w:rsidP="0070686B" w:rsidRDefault="3D3DBDC2" w14:paraId="02E913A3" w14:textId="1E8C548B">
            <w:pPr>
              <w:spacing w:after="0"/>
              <w:ind w:left="74"/>
              <w:rPr>
                <w:rFonts w:ascii="Arial" w:hAnsi="Arial" w:cs="Arial"/>
              </w:rPr>
            </w:pPr>
            <w:r w:rsidRPr="56D4B59D">
              <w:rPr>
                <w:rFonts w:ascii="Arial" w:hAnsi="Arial" w:cs="Arial"/>
              </w:rPr>
              <w:t>7</w:t>
            </w:r>
          </w:p>
        </w:tc>
        <w:tc>
          <w:tcPr>
            <w:tcW w:w="2592" w:type="dxa"/>
            <w:tcMar/>
          </w:tcPr>
          <w:p w:rsidRPr="00187FC4" w:rsidR="00CD470D" w:rsidP="00516741" w:rsidRDefault="00CD470D" w14:paraId="42A2F675" w14:textId="77777777">
            <w:pPr>
              <w:pStyle w:val="Loendilik"/>
              <w:numPr>
                <w:ilvl w:val="0"/>
                <w:numId w:val="117"/>
              </w:numPr>
              <w:spacing w:after="0" w:line="240" w:lineRule="auto"/>
              <w:ind w:left="433"/>
              <w:contextualSpacing w:val="0"/>
              <w:rPr>
                <w:rFonts w:ascii="Arial" w:hAnsi="Arial" w:cs="Arial"/>
              </w:rPr>
            </w:pPr>
            <w:r w:rsidRPr="00187FC4">
              <w:rPr>
                <w:rFonts w:ascii="Arial" w:hAnsi="Arial" w:cs="Arial"/>
              </w:rPr>
              <w:t>Viide Euroopa kvalifikatsiooniraamistikule (EQF)</w:t>
            </w:r>
          </w:p>
        </w:tc>
        <w:tc>
          <w:tcPr>
            <w:tcW w:w="4127" w:type="dxa"/>
            <w:tcMar/>
          </w:tcPr>
          <w:p w:rsidRPr="00187FC4" w:rsidR="00CD470D" w:rsidP="0070686B" w:rsidRDefault="21F9EEAA" w14:paraId="00D5CC39" w14:textId="6AED5805">
            <w:pPr>
              <w:spacing w:after="0"/>
              <w:ind w:left="74"/>
              <w:rPr>
                <w:rFonts w:ascii="Arial" w:hAnsi="Arial" w:cs="Arial"/>
              </w:rPr>
            </w:pPr>
            <w:r w:rsidRPr="56D4B59D">
              <w:rPr>
                <w:rFonts w:ascii="Arial" w:hAnsi="Arial" w:cs="Arial"/>
              </w:rPr>
              <w:t>8</w:t>
            </w:r>
          </w:p>
        </w:tc>
      </w:tr>
      <w:tr w:rsidRPr="00187FC4" w:rsidR="00CD470D" w:rsidTr="45F5AFB6" w14:paraId="334546D4" w14:textId="77777777">
        <w:tc>
          <w:tcPr>
            <w:tcW w:w="7124" w:type="dxa"/>
            <w:gridSpan w:val="2"/>
            <w:shd w:val="clear" w:color="auto" w:fill="EAEAEA"/>
            <w:tcMar/>
          </w:tcPr>
          <w:p w:rsidRPr="00187FC4" w:rsidR="00CD470D" w:rsidP="0070686B" w:rsidRDefault="00CD470D" w14:paraId="49791147" w14:textId="40419E2D">
            <w:pPr>
              <w:spacing w:after="0"/>
              <w:rPr>
                <w:rFonts w:ascii="Arial" w:hAnsi="Arial" w:cs="Arial"/>
                <w:b/>
              </w:rPr>
            </w:pPr>
            <w:r w:rsidRPr="00187FC4">
              <w:rPr>
                <w:rFonts w:ascii="Arial" w:hAnsi="Arial" w:cs="Arial"/>
                <w:b/>
              </w:rPr>
              <w:t>C.2. Kutsenimetus võõrkeeles</w:t>
            </w:r>
          </w:p>
        </w:tc>
        <w:tc>
          <w:tcPr>
            <w:tcW w:w="7698" w:type="dxa"/>
            <w:gridSpan w:val="2"/>
            <w:shd w:val="clear" w:color="auto" w:fill="EAEAEA"/>
            <w:tcMar/>
          </w:tcPr>
          <w:p w:rsidRPr="00187FC4" w:rsidR="00CD470D" w:rsidP="0070686B" w:rsidRDefault="00CD470D" w14:paraId="4498A978" w14:textId="305DE948">
            <w:pPr>
              <w:spacing w:after="0"/>
              <w:rPr>
                <w:rFonts w:ascii="Arial" w:hAnsi="Arial" w:cs="Arial"/>
                <w:b/>
              </w:rPr>
            </w:pPr>
            <w:r w:rsidRPr="00187FC4">
              <w:rPr>
                <w:rFonts w:ascii="Arial" w:hAnsi="Arial" w:cs="Arial"/>
                <w:b/>
              </w:rPr>
              <w:t>C.2. Kutsenimetus võõrkeeles</w:t>
            </w:r>
          </w:p>
        </w:tc>
        <w:tc>
          <w:tcPr>
            <w:tcW w:w="6719" w:type="dxa"/>
            <w:gridSpan w:val="2"/>
            <w:shd w:val="clear" w:color="auto" w:fill="EAEAEA"/>
            <w:tcMar/>
          </w:tcPr>
          <w:p w:rsidRPr="00187FC4" w:rsidR="00CD470D" w:rsidP="0070686B" w:rsidRDefault="00CD470D" w14:paraId="2FAA4C7E" w14:textId="1DCB4D32">
            <w:pPr>
              <w:spacing w:after="0"/>
              <w:rPr>
                <w:rFonts w:ascii="Arial" w:hAnsi="Arial" w:cs="Arial"/>
                <w:b/>
              </w:rPr>
            </w:pPr>
            <w:r w:rsidRPr="00187FC4">
              <w:rPr>
                <w:rFonts w:ascii="Arial" w:hAnsi="Arial" w:cs="Arial"/>
                <w:b/>
              </w:rPr>
              <w:t>C.2. Kutsenimetus võõrkeeles</w:t>
            </w:r>
          </w:p>
        </w:tc>
      </w:tr>
      <w:tr w:rsidRPr="00187FC4" w:rsidR="00CD470D" w:rsidTr="45F5AFB6" w14:paraId="0F948E39" w14:textId="77777777">
        <w:tc>
          <w:tcPr>
            <w:tcW w:w="7124" w:type="dxa"/>
            <w:gridSpan w:val="2"/>
            <w:tcMar/>
          </w:tcPr>
          <w:p w:rsidRPr="00187FC4" w:rsidR="00CD470D" w:rsidP="38373971" w:rsidRDefault="38373971" w14:paraId="03BB10AE" w14:textId="02F3D148">
            <w:pPr>
              <w:spacing w:after="0"/>
              <w:rPr>
                <w:rFonts w:ascii="Arial" w:hAnsi="Arial" w:cs="Arial"/>
                <w:b/>
                <w:bCs/>
              </w:rPr>
            </w:pPr>
            <w:r w:rsidRPr="38373971">
              <w:rPr>
                <w:rFonts w:ascii="Arial" w:hAnsi="Arial" w:cs="Arial"/>
              </w:rPr>
              <w:t xml:space="preserve">Inglise keeles: </w:t>
            </w:r>
            <w:r w:rsidRPr="38373971">
              <w:rPr>
                <w:rFonts w:ascii="Arial" w:hAnsi="Arial" w:cs="Arial"/>
                <w:b/>
                <w:bCs/>
              </w:rPr>
              <w:t>Automotive engineer</w:t>
            </w:r>
          </w:p>
        </w:tc>
        <w:tc>
          <w:tcPr>
            <w:tcW w:w="7698" w:type="dxa"/>
            <w:gridSpan w:val="2"/>
            <w:tcMar/>
          </w:tcPr>
          <w:p w:rsidRPr="00187FC4" w:rsidR="00CD470D" w:rsidP="38373971" w:rsidRDefault="38373971" w14:paraId="3A7B98A3" w14:textId="22FD9347">
            <w:pPr>
              <w:spacing w:after="0"/>
              <w:rPr>
                <w:rFonts w:ascii="Arial" w:hAnsi="Arial" w:cs="Arial"/>
                <w:b/>
                <w:bCs/>
              </w:rPr>
            </w:pPr>
            <w:r w:rsidRPr="38373971">
              <w:rPr>
                <w:rFonts w:ascii="Arial" w:hAnsi="Arial" w:cs="Arial"/>
              </w:rPr>
              <w:t xml:space="preserve">Inglise keeles: </w:t>
            </w:r>
            <w:r w:rsidRPr="38373971">
              <w:rPr>
                <w:rFonts w:ascii="Arial" w:hAnsi="Arial" w:cs="Arial"/>
                <w:b/>
                <w:bCs/>
              </w:rPr>
              <w:t>Lead Automotive Engineer</w:t>
            </w:r>
          </w:p>
        </w:tc>
        <w:tc>
          <w:tcPr>
            <w:tcW w:w="6719" w:type="dxa"/>
            <w:gridSpan w:val="2"/>
            <w:tcMar/>
          </w:tcPr>
          <w:p w:rsidRPr="00187FC4" w:rsidR="00CD470D" w:rsidP="38373971" w:rsidRDefault="38373971" w14:paraId="329B6C3F" w14:textId="2E358688">
            <w:pPr>
              <w:pStyle w:val="pf0"/>
              <w:spacing w:after="0" w:afterAutospacing="0"/>
              <w:rPr>
                <w:rFonts w:ascii="Arial" w:hAnsi="Arial" w:cs="Arial"/>
                <w:b/>
                <w:bCs/>
                <w:sz w:val="22"/>
                <w:szCs w:val="22"/>
              </w:rPr>
            </w:pPr>
            <w:r w:rsidRPr="38373971">
              <w:rPr>
                <w:rFonts w:ascii="Arial" w:hAnsi="Arial" w:cs="Arial"/>
                <w:sz w:val="22"/>
                <w:szCs w:val="22"/>
              </w:rPr>
              <w:t xml:space="preserve">Inglise keeles: </w:t>
            </w:r>
            <w:r w:rsidRPr="38373971">
              <w:rPr>
                <w:rFonts w:ascii="Arial" w:hAnsi="Arial" w:cs="Arial"/>
                <w:b/>
                <w:bCs/>
                <w:sz w:val="22"/>
                <w:szCs w:val="22"/>
              </w:rPr>
              <w:t>Chief Automotive Engineer</w:t>
            </w:r>
          </w:p>
        </w:tc>
      </w:tr>
      <w:tr w:rsidRPr="00187FC4" w:rsidR="00CD470D" w:rsidTr="45F5AFB6" w14:paraId="55DF4373" w14:textId="77777777">
        <w:tc>
          <w:tcPr>
            <w:tcW w:w="7124" w:type="dxa"/>
            <w:gridSpan w:val="2"/>
            <w:shd w:val="clear" w:color="auto" w:fill="EAEAEA"/>
            <w:tcMar/>
          </w:tcPr>
          <w:p w:rsidRPr="00187FC4" w:rsidR="00CD470D" w:rsidP="0070686B" w:rsidRDefault="00CD470D" w14:paraId="5120D24F" w14:textId="77777777">
            <w:pPr>
              <w:spacing w:after="0"/>
              <w:rPr>
                <w:rFonts w:ascii="Arial" w:hAnsi="Arial" w:cs="Arial"/>
                <w:b/>
              </w:rPr>
            </w:pPr>
            <w:r w:rsidRPr="00187FC4">
              <w:rPr>
                <w:rFonts w:ascii="Arial" w:hAnsi="Arial" w:cs="Arial"/>
                <w:b/>
              </w:rPr>
              <w:t>C.3. Lisad</w:t>
            </w:r>
          </w:p>
        </w:tc>
        <w:tc>
          <w:tcPr>
            <w:tcW w:w="7698" w:type="dxa"/>
            <w:gridSpan w:val="2"/>
            <w:shd w:val="clear" w:color="auto" w:fill="EAEAEA"/>
            <w:tcMar/>
          </w:tcPr>
          <w:p w:rsidRPr="00187FC4" w:rsidR="00CD470D" w:rsidP="0070686B" w:rsidRDefault="00E50BDA" w14:paraId="733103FA" w14:textId="31F5447F">
            <w:pPr>
              <w:spacing w:after="0"/>
              <w:rPr>
                <w:rFonts w:ascii="Arial" w:hAnsi="Arial" w:cs="Arial"/>
                <w:b/>
              </w:rPr>
            </w:pPr>
            <w:r w:rsidRPr="00187FC4">
              <w:rPr>
                <w:rFonts w:ascii="Arial" w:hAnsi="Arial" w:cs="Arial"/>
                <w:b/>
              </w:rPr>
              <w:t>C.3. Lisad</w:t>
            </w:r>
          </w:p>
        </w:tc>
        <w:tc>
          <w:tcPr>
            <w:tcW w:w="6719" w:type="dxa"/>
            <w:gridSpan w:val="2"/>
            <w:shd w:val="clear" w:color="auto" w:fill="EAEAEA"/>
            <w:tcMar/>
          </w:tcPr>
          <w:p w:rsidRPr="00187FC4" w:rsidR="00CD470D" w:rsidP="0070686B" w:rsidRDefault="00E50BDA" w14:paraId="3A728183" w14:textId="29517948">
            <w:pPr>
              <w:spacing w:after="0"/>
              <w:rPr>
                <w:rFonts w:ascii="Arial" w:hAnsi="Arial" w:cs="Arial"/>
                <w:b/>
              </w:rPr>
            </w:pPr>
            <w:r w:rsidRPr="00187FC4">
              <w:rPr>
                <w:rFonts w:ascii="Arial" w:hAnsi="Arial" w:cs="Arial"/>
                <w:b/>
              </w:rPr>
              <w:t>C.3. Lisad</w:t>
            </w:r>
          </w:p>
        </w:tc>
      </w:tr>
      <w:tr w:rsidRPr="00187FC4" w:rsidR="00CD470D" w:rsidTr="45F5AFB6" w14:paraId="2B062487" w14:textId="77777777">
        <w:tc>
          <w:tcPr>
            <w:tcW w:w="7124" w:type="dxa"/>
            <w:gridSpan w:val="2"/>
            <w:shd w:val="clear" w:color="auto" w:fill="FFFFFF" w:themeFill="background1"/>
            <w:tcMar/>
          </w:tcPr>
          <w:p w:rsidRPr="00187FC4" w:rsidR="00CD470D" w:rsidP="0070686B" w:rsidRDefault="00CD470D" w14:paraId="29885FDB" w14:textId="57B750A9">
            <w:pPr>
              <w:spacing w:after="0"/>
              <w:rPr>
                <w:rFonts w:ascii="Arial" w:hAnsi="Arial" w:cs="Arial"/>
              </w:rPr>
            </w:pPr>
            <w:r w:rsidRPr="45F5AFB6" w:rsidR="00CD470D">
              <w:rPr>
                <w:rFonts w:ascii="Arial" w:hAnsi="Arial" w:cs="Arial"/>
              </w:rPr>
              <w:t xml:space="preserve">Lisa 1  </w:t>
            </w:r>
            <w:r w:rsidRPr="45F5AFB6" w:rsidR="00CD470D">
              <w:rPr>
                <w:rFonts w:ascii="Arial" w:hAnsi="Arial" w:cs="Arial"/>
              </w:rPr>
              <w:t xml:space="preserve"> </w:t>
            </w:r>
            <w:hyperlink r:id="R45f5ebdcf58b4802">
              <w:r w:rsidRPr="45F5AFB6" w:rsidR="007A519B">
                <w:rPr>
                  <w:rStyle w:val="Hperlink"/>
                  <w:rFonts w:ascii="Arial" w:hAnsi="Arial" w:cs="Arial"/>
                </w:rPr>
                <w:t>Digipädevuste enesehindamise skaala</w:t>
              </w:r>
            </w:hyperlink>
          </w:p>
          <w:p w:rsidRPr="00187FC4" w:rsidR="00CD470D" w:rsidP="0070686B" w:rsidRDefault="00CD470D" w14:paraId="6FD22D0C" w14:textId="2E4F680F">
            <w:pPr>
              <w:spacing w:after="0"/>
              <w:rPr>
                <w:rFonts w:ascii="Arial" w:hAnsi="Arial" w:cs="Arial"/>
                <w:strike w:val="1"/>
              </w:rPr>
            </w:pPr>
            <w:r w:rsidRPr="45F5AFB6" w:rsidR="00CD470D">
              <w:rPr>
                <w:rFonts w:ascii="Arial" w:hAnsi="Arial" w:cs="Arial"/>
              </w:rPr>
              <w:t xml:space="preserve">Lisa </w:t>
            </w:r>
            <w:r w:rsidRPr="45F5AFB6" w:rsidR="7428621F">
              <w:rPr>
                <w:rFonts w:ascii="Arial" w:hAnsi="Arial" w:cs="Arial"/>
              </w:rPr>
              <w:t xml:space="preserve">2  </w:t>
            </w:r>
            <w:r w:rsidRPr="45F5AFB6" w:rsidR="00CD470D">
              <w:rPr>
                <w:rFonts w:ascii="Arial" w:hAnsi="Arial" w:cs="Arial"/>
              </w:rPr>
              <w:t xml:space="preserve"> </w:t>
            </w:r>
            <w:hyperlink r:id="R7ea7b880306746c5">
              <w:r w:rsidRPr="45F5AFB6" w:rsidR="007A519B">
                <w:rPr>
                  <w:rStyle w:val="Hperlink"/>
                  <w:rFonts w:ascii="Arial" w:hAnsi="Arial" w:cs="Arial"/>
                </w:rPr>
                <w:t>Keelte oskustasemete kirjeldused</w:t>
              </w:r>
            </w:hyperlink>
          </w:p>
        </w:tc>
        <w:tc>
          <w:tcPr>
            <w:tcW w:w="7698" w:type="dxa"/>
            <w:gridSpan w:val="2"/>
            <w:shd w:val="clear" w:color="auto" w:fill="FFFFFF" w:themeFill="background1"/>
            <w:tcMar/>
          </w:tcPr>
          <w:p w:rsidRPr="00187FC4" w:rsidR="00CD470D" w:rsidP="45F5AFB6" w:rsidRDefault="00CD470D" w14:paraId="6EBCF56C" w14:textId="45E87AB1">
            <w:pPr>
              <w:spacing w:after="0"/>
              <w:rPr>
                <w:rFonts w:ascii="Arial" w:hAnsi="Arial" w:eastAsia="Calibri" w:cs="Arial"/>
                <w:sz w:val="22"/>
                <w:szCs w:val="22"/>
              </w:rPr>
            </w:pPr>
            <w:r w:rsidRPr="45F5AFB6" w:rsidR="00CD470D">
              <w:rPr>
                <w:rFonts w:ascii="Arial" w:hAnsi="Arial" w:cs="Arial"/>
              </w:rPr>
              <w:t xml:space="preserve">Lisa 1  </w:t>
            </w:r>
            <w:hyperlink r:id="R40fb9deac6ac4f18">
              <w:r w:rsidRPr="45F5AFB6" w:rsidR="672E7947">
                <w:rPr>
                  <w:rStyle w:val="Hperlink"/>
                  <w:rFonts w:ascii="Arial" w:hAnsi="Arial" w:eastAsia="Calibri" w:cs="Arial"/>
                  <w:sz w:val="22"/>
                  <w:szCs w:val="22"/>
                </w:rPr>
                <w:t>Digipädevuste enesehindamise skaala</w:t>
              </w:r>
            </w:hyperlink>
          </w:p>
          <w:p w:rsidRPr="00187FC4" w:rsidR="00CD470D" w:rsidP="45F5AFB6" w:rsidRDefault="00CD470D" w14:paraId="6D17130D" w14:textId="150CCED2">
            <w:pPr>
              <w:pStyle w:val="Normaallaad"/>
              <w:spacing w:after="0"/>
              <w:rPr>
                <w:rFonts w:ascii="Arial" w:hAnsi="Arial" w:eastAsia="Calibri" w:cs="Arial"/>
                <w:sz w:val="22"/>
                <w:szCs w:val="22"/>
              </w:rPr>
            </w:pPr>
            <w:r w:rsidRPr="45F5AFB6" w:rsidR="672E7947">
              <w:rPr>
                <w:rFonts w:ascii="Arial" w:hAnsi="Arial" w:eastAsia="Calibri" w:cs="Arial"/>
                <w:sz w:val="22"/>
                <w:szCs w:val="22"/>
              </w:rPr>
              <w:t xml:space="preserve">Lisa 2  </w:t>
            </w:r>
            <w:hyperlink r:id="Rd4617447755c4e08">
              <w:r w:rsidRPr="45F5AFB6" w:rsidR="672E7947">
                <w:rPr>
                  <w:rStyle w:val="Hperlink"/>
                  <w:rFonts w:ascii="Arial" w:hAnsi="Arial" w:eastAsia="Calibri" w:cs="Arial"/>
                  <w:sz w:val="22"/>
                  <w:szCs w:val="22"/>
                </w:rPr>
                <w:t>Keelte oskustasemete kirjeldused</w:t>
              </w:r>
            </w:hyperlink>
          </w:p>
          <w:p w:rsidRPr="00187FC4" w:rsidR="00CD470D" w:rsidP="0070686B" w:rsidRDefault="00CD470D" w14:paraId="2942D6EE" w14:textId="5B574860">
            <w:pPr>
              <w:spacing w:after="0"/>
              <w:rPr>
                <w:rFonts w:ascii="Arial" w:hAnsi="Arial" w:cs="Arial"/>
              </w:rPr>
            </w:pPr>
          </w:p>
          <w:p w:rsidRPr="00187FC4" w:rsidR="00CD470D" w:rsidP="0070686B" w:rsidRDefault="00CD470D" w14:paraId="043C3005" w14:textId="2A1FABC2">
            <w:pPr>
              <w:spacing w:after="0"/>
              <w:rPr>
                <w:rFonts w:ascii="Arial" w:hAnsi="Arial" w:cs="Arial"/>
              </w:rPr>
            </w:pPr>
          </w:p>
        </w:tc>
        <w:tc>
          <w:tcPr>
            <w:tcW w:w="6719" w:type="dxa"/>
            <w:gridSpan w:val="2"/>
            <w:shd w:val="clear" w:color="auto" w:fill="FFFFFF" w:themeFill="background1"/>
            <w:tcMar/>
          </w:tcPr>
          <w:p w:rsidRPr="00187FC4" w:rsidR="00CD470D" w:rsidP="45F5AFB6" w:rsidRDefault="00CD470D" w14:paraId="036D8703" w14:textId="0F17E43D">
            <w:pPr>
              <w:pStyle w:val="Normaallaad"/>
              <w:spacing w:after="0"/>
              <w:rPr>
                <w:rFonts w:ascii="Arial" w:hAnsi="Arial" w:cs="Arial"/>
              </w:rPr>
            </w:pPr>
            <w:r w:rsidRPr="45F5AFB6" w:rsidR="00CD470D">
              <w:rPr>
                <w:rFonts w:ascii="Arial" w:hAnsi="Arial" w:cs="Arial"/>
              </w:rPr>
              <w:t xml:space="preserve">Lisa </w:t>
            </w:r>
            <w:r w:rsidRPr="45F5AFB6" w:rsidR="34FB8F2C">
              <w:rPr>
                <w:rFonts w:ascii="Arial" w:hAnsi="Arial" w:cs="Arial"/>
              </w:rPr>
              <w:t>1</w:t>
            </w:r>
            <w:r w:rsidRPr="45F5AFB6" w:rsidR="00CD470D">
              <w:rPr>
                <w:rFonts w:ascii="Arial" w:hAnsi="Arial" w:cs="Arial"/>
              </w:rPr>
              <w:t xml:space="preserve"> </w:t>
            </w:r>
            <w:hyperlink r:id="Ra0affb430009440d">
              <w:r w:rsidRPr="45F5AFB6" w:rsidR="007A519B">
                <w:rPr>
                  <w:rStyle w:val="Hperlink"/>
                  <w:rFonts w:ascii="Arial" w:hAnsi="Arial" w:cs="Arial"/>
                </w:rPr>
                <w:t>Digipädevuste enesehindamise skaala</w:t>
              </w:r>
            </w:hyperlink>
          </w:p>
          <w:p w:rsidRPr="00187FC4" w:rsidR="00CD470D" w:rsidP="0070686B" w:rsidRDefault="00CD470D" w14:paraId="1BE13DA2" w14:textId="6981293F">
            <w:pPr>
              <w:spacing w:after="0"/>
              <w:rPr>
                <w:rFonts w:ascii="Arial" w:hAnsi="Arial" w:cs="Arial"/>
              </w:rPr>
            </w:pPr>
            <w:r w:rsidRPr="45F5AFB6" w:rsidR="00CD470D">
              <w:rPr>
                <w:rFonts w:ascii="Arial" w:hAnsi="Arial" w:cs="Arial"/>
              </w:rPr>
              <w:t xml:space="preserve">Lisa </w:t>
            </w:r>
            <w:r w:rsidRPr="45F5AFB6" w:rsidR="5EB35DED">
              <w:rPr>
                <w:rFonts w:ascii="Arial" w:hAnsi="Arial" w:cs="Arial"/>
              </w:rPr>
              <w:t>2</w:t>
            </w:r>
            <w:r w:rsidRPr="45F5AFB6" w:rsidR="00CD470D">
              <w:rPr>
                <w:rFonts w:ascii="Arial" w:hAnsi="Arial" w:cs="Arial"/>
              </w:rPr>
              <w:t xml:space="preserve"> </w:t>
            </w:r>
            <w:hyperlink r:id="R644e122b6a0947be">
              <w:r w:rsidRPr="45F5AFB6" w:rsidR="007A519B">
                <w:rPr>
                  <w:rStyle w:val="Hperlink"/>
                  <w:rFonts w:ascii="Arial" w:hAnsi="Arial" w:cs="Arial"/>
                </w:rPr>
                <w:t>Keelte oskustasemete kirjeldused</w:t>
              </w:r>
            </w:hyperlink>
          </w:p>
        </w:tc>
      </w:tr>
    </w:tbl>
    <w:p w:rsidR="74A9829D" w:rsidRDefault="74A9829D" w14:paraId="570190D6" w14:textId="7770DEBB"/>
    <w:sectPr w:rsidR="74A9829D" w:rsidSect="00F65A5E">
      <w:headerReference w:type="default" r:id="rId22"/>
      <w:footerReference w:type="default" r:id="rId23"/>
      <w:pgSz w:w="23811" w:h="16838" w:orient="landscape"/>
      <w:pgMar w:top="720" w:right="720" w:bottom="568" w:left="720" w:header="720" w:footer="720" w:gutter="0"/>
      <w:pgNumType w:start="1"/>
      <w:cols w:space="708"/>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820" w:rsidP="007C6299" w:rsidRDefault="002B1820" w14:paraId="05506EBA" w14:textId="77777777">
      <w:pPr>
        <w:spacing w:after="0" w:line="240" w:lineRule="auto"/>
      </w:pPr>
      <w:r>
        <w:separator/>
      </w:r>
    </w:p>
  </w:endnote>
  <w:endnote w:type="continuationSeparator" w:id="0">
    <w:p w:rsidR="002B1820" w:rsidP="007C6299" w:rsidRDefault="002B1820" w14:paraId="1BE3BB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112357"/>
      <w:docPartObj>
        <w:docPartGallery w:val="Page Numbers (Bottom of Page)"/>
        <w:docPartUnique/>
      </w:docPartObj>
    </w:sdtPr>
    <w:sdtContent>
      <w:p w:rsidR="003B6F3C" w:rsidP="003B6F3C" w:rsidRDefault="003B6F3C" w14:paraId="132ED868" w14:textId="52B9E23B">
        <w:pPr>
          <w:pStyle w:val="Jalus"/>
          <w:jc w:val="right"/>
        </w:pPr>
        <w:r>
          <w:fldChar w:fldCharType="begin"/>
        </w:r>
        <w:r>
          <w:instrText>PAGE   \* MERGEFORMAT</w:instrText>
        </w:r>
        <w:r>
          <w:fldChar w:fldCharType="separate"/>
        </w:r>
        <w:r>
          <w:t>2</w:t>
        </w:r>
        <w:r>
          <w:fldChar w:fldCharType="end"/>
        </w:r>
      </w:p>
    </w:sdtContent>
  </w:sdt>
  <w:p w:rsidR="003B6F3C" w:rsidRDefault="003B6F3C" w14:paraId="583A6746"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820" w:rsidP="007C6299" w:rsidRDefault="002B1820" w14:paraId="277503D5" w14:textId="77777777">
      <w:pPr>
        <w:spacing w:after="0" w:line="240" w:lineRule="auto"/>
      </w:pPr>
      <w:r>
        <w:separator/>
      </w:r>
    </w:p>
  </w:footnote>
  <w:footnote w:type="continuationSeparator" w:id="0">
    <w:p w:rsidR="002B1820" w:rsidP="007C6299" w:rsidRDefault="002B1820" w14:paraId="385A1CC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C6299" w:rsidP="007C6299" w:rsidRDefault="007C6299" w14:paraId="0D0E4EC8" w14:textId="0406EA71">
    <w:pPr>
      <w:pStyle w:val="Pis"/>
      <w:jc w:val="both"/>
    </w:pPr>
    <w:bookmarkStart w:name="OLE_LINK6" w:id="9"/>
    <w:bookmarkStart w:name="OLE_LINK7" w:id="10"/>
    <w:r w:rsidRPr="007B2549">
      <w:rPr>
        <w:noProof/>
        <w:lang w:val="en-US"/>
      </w:rPr>
      <w:drawing>
        <wp:inline distT="0" distB="0" distL="0" distR="0" wp14:anchorId="185CAC2C" wp14:editId="3645D386">
          <wp:extent cx="1724025" cy="600075"/>
          <wp:effectExtent l="0" t="0" r="0" b="0"/>
          <wp:docPr id="37" name="Pilt 37" descr="A logo with a sun and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lt 37" descr="A logo with a sun and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9"/>
    <w:bookmarkEnd w:id="10"/>
    <w:r>
      <w:tab/>
    </w:r>
    <w:r>
      <w:tab/>
    </w:r>
    <w:r>
      <w:tab/>
    </w:r>
    <w:r>
      <w:tab/>
    </w:r>
    <w:r>
      <w:tab/>
    </w:r>
    <w:r>
      <w:tab/>
    </w:r>
    <w:r>
      <w:tab/>
    </w:r>
    <w:r>
      <w:tab/>
    </w:r>
    <w:r>
      <w:tab/>
    </w:r>
    <w:r>
      <w:tab/>
    </w:r>
    <w:r>
      <w:tab/>
    </w:r>
    <w:r>
      <w:tab/>
    </w:r>
    <w:r>
      <w:tab/>
    </w:r>
    <w:r>
      <w:tab/>
    </w:r>
    <w:r>
      <w:tab/>
    </w:r>
    <w:r>
      <w:tab/>
    </w:r>
    <w:r>
      <w:tab/>
    </w:r>
    <w:r>
      <w:tab/>
    </w:r>
    <w:r w:rsidRPr="007C6299">
      <w:rPr>
        <w:sz w:val="28"/>
        <w:szCs w:val="28"/>
      </w:rPr>
      <w:t>EELNÕU</w:t>
    </w:r>
    <w:r>
      <w:ptab w:alignment="center" w:relativeTo="margin" w:leader="none"/>
    </w:r>
    <w:r>
      <w:ptab w:alignment="right" w:relativeTo="margin" w:leader="none"/>
    </w:r>
  </w:p>
</w:hdr>
</file>

<file path=word/intelligence2.xml><?xml version="1.0" encoding="utf-8"?>
<int2:intelligence xmlns:int2="http://schemas.microsoft.com/office/intelligence/2020/intelligence" xmlns:oel="http://schemas.microsoft.com/office/2019/extlst">
  <int2:observations>
    <int2:textHash int2:hashCode="iJAzQFyZLh9AJT" int2:id="no5BF6X9">
      <int2:state int2:value="Rejected" int2:type="spell"/>
    </int2:textHash>
    <int2:textHash int2:hashCode="OkQN0LS13/GJ6z" int2:id="yI9zD9bz">
      <int2:state int2:value="Rejected" int2:type="spell"/>
    </int2:textHash>
    <int2:textHash int2:hashCode="jXBQ/896LuKc12" int2:id="jWqfQKQC">
      <int2:state int2:value="Rejected" int2:type="spell"/>
    </int2:textHash>
    <int2:textHash int2:hashCode="mdixXfvIhEZeD3" int2:id="SyasizuW">
      <int2:state int2:value="Rejected" int2:type="spell"/>
    </int2:textHash>
    <int2:textHash int2:hashCode="ES+oqTarxlgVuj" int2:id="HzTBM8sR">
      <int2:state int2:value="Rejected" int2:type="spell"/>
    </int2:textHash>
    <int2:textHash int2:hashCode="sya5W4wzZJAdLa" int2:id="Hl7WR9gy">
      <int2:state int2:value="Rejected" int2:type="spell"/>
    </int2:textHash>
    <int2:textHash int2:hashCode="fkhj2DNKKsr0Nh" int2:id="xzzxj4v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45pt;height:11.45pt" o:bullet="t" type="#_x0000_t75">
        <v:imagedata o:title="mso6615" r:id="rId1"/>
      </v:shape>
    </w:pict>
  </w:numPicBullet>
  <w:abstractNum xmlns:w="http://schemas.openxmlformats.org/wordprocessingml/2006/main" w:abstractNumId="202">
    <w:nsid w:val="27b1d9e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01">
    <w:nsid w:val="63b5f28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00">
    <w:nsid w:val="4df6208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99">
    <w:nsid w:val="33445c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B77996"/>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9834CA"/>
    <w:multiLevelType w:val="hybridMultilevel"/>
    <w:tmpl w:val="4644F2C2"/>
    <w:lvl w:ilvl="0" w:tplc="04250007">
      <w:start w:val="1"/>
      <w:numFmt w:val="bullet"/>
      <w:lvlText w:val=""/>
      <w:lvlPicBulletId w:val="0"/>
      <w:lvlJc w:val="left"/>
      <w:pPr>
        <w:ind w:left="720" w:hanging="360"/>
      </w:pPr>
      <w:rPr>
        <w:rFonts w:hint="default" w:ascii="Symbol" w:hAnsi="Symbol"/>
      </w:rPr>
    </w:lvl>
    <w:lvl w:ilvl="1" w:tplc="04250003">
      <w:start w:val="1"/>
      <w:numFmt w:val="bullet"/>
      <w:lvlText w:val="o"/>
      <w:lvlJc w:val="left"/>
      <w:pPr>
        <w:ind w:left="1440" w:hanging="360"/>
      </w:pPr>
      <w:rPr>
        <w:rFonts w:hint="default" w:ascii="Courier New" w:hAnsi="Courier New" w:cs="Courier New"/>
      </w:rPr>
    </w:lvl>
    <w:lvl w:ilvl="2" w:tplc="04250005">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 w15:restartNumberingAfterBreak="0">
    <w:nsid w:val="03272E28"/>
    <w:multiLevelType w:val="hybridMultilevel"/>
    <w:tmpl w:val="FEE65790"/>
    <w:lvl w:ilvl="0" w:tplc="FFFFFFFF">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32E1B4F"/>
    <w:multiLevelType w:val="multilevel"/>
    <w:tmpl w:val="D922A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6083FE"/>
    <w:multiLevelType w:val="hybridMultilevel"/>
    <w:tmpl w:val="FFFFFFFF"/>
    <w:lvl w:ilvl="0" w:tplc="C554BF02">
      <w:start w:val="1"/>
      <w:numFmt w:val="decimal"/>
      <w:lvlText w:val="%1."/>
      <w:lvlJc w:val="left"/>
      <w:pPr>
        <w:ind w:left="360" w:hanging="360"/>
      </w:pPr>
    </w:lvl>
    <w:lvl w:ilvl="1" w:tplc="543C0DF0">
      <w:start w:val="1"/>
      <w:numFmt w:val="lowerLetter"/>
      <w:lvlText w:val="%2."/>
      <w:lvlJc w:val="left"/>
      <w:pPr>
        <w:ind w:left="1080" w:hanging="360"/>
      </w:pPr>
    </w:lvl>
    <w:lvl w:ilvl="2" w:tplc="22A0CCE6">
      <w:start w:val="1"/>
      <w:numFmt w:val="lowerRoman"/>
      <w:lvlText w:val="%3."/>
      <w:lvlJc w:val="right"/>
      <w:pPr>
        <w:ind w:left="1800" w:hanging="180"/>
      </w:pPr>
    </w:lvl>
    <w:lvl w:ilvl="3" w:tplc="0CE03354">
      <w:start w:val="1"/>
      <w:numFmt w:val="decimal"/>
      <w:lvlText w:val="%4."/>
      <w:lvlJc w:val="left"/>
      <w:pPr>
        <w:ind w:left="2520" w:hanging="360"/>
      </w:pPr>
    </w:lvl>
    <w:lvl w:ilvl="4" w:tplc="AD2E44A2">
      <w:start w:val="1"/>
      <w:numFmt w:val="lowerLetter"/>
      <w:lvlText w:val="%5."/>
      <w:lvlJc w:val="left"/>
      <w:pPr>
        <w:ind w:left="3240" w:hanging="360"/>
      </w:pPr>
    </w:lvl>
    <w:lvl w:ilvl="5" w:tplc="86107252">
      <w:start w:val="1"/>
      <w:numFmt w:val="lowerRoman"/>
      <w:lvlText w:val="%6."/>
      <w:lvlJc w:val="right"/>
      <w:pPr>
        <w:ind w:left="3960" w:hanging="180"/>
      </w:pPr>
    </w:lvl>
    <w:lvl w:ilvl="6" w:tplc="16D67FAE">
      <w:start w:val="1"/>
      <w:numFmt w:val="decimal"/>
      <w:lvlText w:val="%7."/>
      <w:lvlJc w:val="left"/>
      <w:pPr>
        <w:ind w:left="4680" w:hanging="360"/>
      </w:pPr>
    </w:lvl>
    <w:lvl w:ilvl="7" w:tplc="CEF07E18">
      <w:start w:val="1"/>
      <w:numFmt w:val="lowerLetter"/>
      <w:lvlText w:val="%8."/>
      <w:lvlJc w:val="left"/>
      <w:pPr>
        <w:ind w:left="5400" w:hanging="360"/>
      </w:pPr>
    </w:lvl>
    <w:lvl w:ilvl="8" w:tplc="F5820062">
      <w:start w:val="1"/>
      <w:numFmt w:val="lowerRoman"/>
      <w:lvlText w:val="%9."/>
      <w:lvlJc w:val="right"/>
      <w:pPr>
        <w:ind w:left="6120" w:hanging="180"/>
      </w:pPr>
    </w:lvl>
  </w:abstractNum>
  <w:abstractNum w:abstractNumId="5" w15:restartNumberingAfterBreak="0">
    <w:nsid w:val="04985CF9"/>
    <w:multiLevelType w:val="hybridMultilevel"/>
    <w:tmpl w:val="FFFFFFFF"/>
    <w:lvl w:ilvl="0" w:tplc="569028AE">
      <w:start w:val="1"/>
      <w:numFmt w:val="decimal"/>
      <w:lvlText w:val="%1."/>
      <w:lvlJc w:val="left"/>
      <w:pPr>
        <w:ind w:left="360" w:hanging="360"/>
      </w:pPr>
    </w:lvl>
    <w:lvl w:ilvl="1" w:tplc="F9D280AA">
      <w:start w:val="1"/>
      <w:numFmt w:val="lowerLetter"/>
      <w:lvlText w:val="%2."/>
      <w:lvlJc w:val="left"/>
      <w:pPr>
        <w:ind w:left="1080" w:hanging="360"/>
      </w:pPr>
    </w:lvl>
    <w:lvl w:ilvl="2" w:tplc="8E2007B6">
      <w:start w:val="1"/>
      <w:numFmt w:val="lowerRoman"/>
      <w:lvlText w:val="%3."/>
      <w:lvlJc w:val="right"/>
      <w:pPr>
        <w:ind w:left="1800" w:hanging="180"/>
      </w:pPr>
    </w:lvl>
    <w:lvl w:ilvl="3" w:tplc="3F8A1818">
      <w:start w:val="1"/>
      <w:numFmt w:val="decimal"/>
      <w:lvlText w:val="%4."/>
      <w:lvlJc w:val="left"/>
      <w:pPr>
        <w:ind w:left="2520" w:hanging="360"/>
      </w:pPr>
    </w:lvl>
    <w:lvl w:ilvl="4" w:tplc="A12ED880">
      <w:start w:val="1"/>
      <w:numFmt w:val="lowerLetter"/>
      <w:lvlText w:val="%5."/>
      <w:lvlJc w:val="left"/>
      <w:pPr>
        <w:ind w:left="3240" w:hanging="360"/>
      </w:pPr>
    </w:lvl>
    <w:lvl w:ilvl="5" w:tplc="5B22B5B0">
      <w:start w:val="1"/>
      <w:numFmt w:val="lowerRoman"/>
      <w:lvlText w:val="%6."/>
      <w:lvlJc w:val="right"/>
      <w:pPr>
        <w:ind w:left="3960" w:hanging="180"/>
      </w:pPr>
    </w:lvl>
    <w:lvl w:ilvl="6" w:tplc="AFE0CB7E">
      <w:start w:val="1"/>
      <w:numFmt w:val="decimal"/>
      <w:lvlText w:val="%7."/>
      <w:lvlJc w:val="left"/>
      <w:pPr>
        <w:ind w:left="4680" w:hanging="360"/>
      </w:pPr>
    </w:lvl>
    <w:lvl w:ilvl="7" w:tplc="55AAB82A">
      <w:start w:val="1"/>
      <w:numFmt w:val="lowerLetter"/>
      <w:lvlText w:val="%8."/>
      <w:lvlJc w:val="left"/>
      <w:pPr>
        <w:ind w:left="5400" w:hanging="360"/>
      </w:pPr>
    </w:lvl>
    <w:lvl w:ilvl="8" w:tplc="B38C794A">
      <w:start w:val="1"/>
      <w:numFmt w:val="lowerRoman"/>
      <w:lvlText w:val="%9."/>
      <w:lvlJc w:val="right"/>
      <w:pPr>
        <w:ind w:left="6120" w:hanging="180"/>
      </w:pPr>
    </w:lvl>
  </w:abstractNum>
  <w:abstractNum w:abstractNumId="6" w15:restartNumberingAfterBreak="0">
    <w:nsid w:val="053B548B"/>
    <w:multiLevelType w:val="hybridMultilevel"/>
    <w:tmpl w:val="5A5CDF6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5733914"/>
    <w:multiLevelType w:val="hybridMultilevel"/>
    <w:tmpl w:val="0276CEAA"/>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0585BD30"/>
    <w:multiLevelType w:val="hybridMultilevel"/>
    <w:tmpl w:val="FFFFFFFF"/>
    <w:lvl w:ilvl="0" w:tplc="645A5C84">
      <w:start w:val="1"/>
      <w:numFmt w:val="bullet"/>
      <w:lvlText w:val=""/>
      <w:lvlJc w:val="left"/>
      <w:pPr>
        <w:ind w:left="720" w:hanging="360"/>
      </w:pPr>
      <w:rPr>
        <w:rFonts w:hint="default" w:ascii="Symbol" w:hAnsi="Symbol"/>
      </w:rPr>
    </w:lvl>
    <w:lvl w:ilvl="1" w:tplc="A76432C4">
      <w:start w:val="1"/>
      <w:numFmt w:val="bullet"/>
      <w:lvlText w:val="o"/>
      <w:lvlJc w:val="left"/>
      <w:pPr>
        <w:ind w:left="1440" w:hanging="360"/>
      </w:pPr>
      <w:rPr>
        <w:rFonts w:hint="default" w:ascii="Courier New" w:hAnsi="Courier New"/>
      </w:rPr>
    </w:lvl>
    <w:lvl w:ilvl="2" w:tplc="0E3C99B6">
      <w:start w:val="1"/>
      <w:numFmt w:val="bullet"/>
      <w:lvlText w:val=""/>
      <w:lvlJc w:val="left"/>
      <w:pPr>
        <w:ind w:left="2160" w:hanging="360"/>
      </w:pPr>
      <w:rPr>
        <w:rFonts w:hint="default" w:ascii="Wingdings" w:hAnsi="Wingdings"/>
      </w:rPr>
    </w:lvl>
    <w:lvl w:ilvl="3" w:tplc="5AFE534A">
      <w:start w:val="1"/>
      <w:numFmt w:val="bullet"/>
      <w:lvlText w:val=""/>
      <w:lvlJc w:val="left"/>
      <w:pPr>
        <w:ind w:left="2880" w:hanging="360"/>
      </w:pPr>
      <w:rPr>
        <w:rFonts w:hint="default" w:ascii="Symbol" w:hAnsi="Symbol"/>
      </w:rPr>
    </w:lvl>
    <w:lvl w:ilvl="4" w:tplc="A376600A">
      <w:start w:val="1"/>
      <w:numFmt w:val="bullet"/>
      <w:lvlText w:val="o"/>
      <w:lvlJc w:val="left"/>
      <w:pPr>
        <w:ind w:left="3600" w:hanging="360"/>
      </w:pPr>
      <w:rPr>
        <w:rFonts w:hint="default" w:ascii="Courier New" w:hAnsi="Courier New"/>
      </w:rPr>
    </w:lvl>
    <w:lvl w:ilvl="5" w:tplc="C274860E">
      <w:start w:val="1"/>
      <w:numFmt w:val="bullet"/>
      <w:lvlText w:val=""/>
      <w:lvlJc w:val="left"/>
      <w:pPr>
        <w:ind w:left="4320" w:hanging="360"/>
      </w:pPr>
      <w:rPr>
        <w:rFonts w:hint="default" w:ascii="Wingdings" w:hAnsi="Wingdings"/>
      </w:rPr>
    </w:lvl>
    <w:lvl w:ilvl="6" w:tplc="26422440">
      <w:start w:val="1"/>
      <w:numFmt w:val="bullet"/>
      <w:lvlText w:val=""/>
      <w:lvlJc w:val="left"/>
      <w:pPr>
        <w:ind w:left="5040" w:hanging="360"/>
      </w:pPr>
      <w:rPr>
        <w:rFonts w:hint="default" w:ascii="Symbol" w:hAnsi="Symbol"/>
      </w:rPr>
    </w:lvl>
    <w:lvl w:ilvl="7" w:tplc="0D9A4FE0">
      <w:start w:val="1"/>
      <w:numFmt w:val="bullet"/>
      <w:lvlText w:val="o"/>
      <w:lvlJc w:val="left"/>
      <w:pPr>
        <w:ind w:left="5760" w:hanging="360"/>
      </w:pPr>
      <w:rPr>
        <w:rFonts w:hint="default" w:ascii="Courier New" w:hAnsi="Courier New"/>
      </w:rPr>
    </w:lvl>
    <w:lvl w:ilvl="8" w:tplc="9EB05136">
      <w:start w:val="1"/>
      <w:numFmt w:val="bullet"/>
      <w:lvlText w:val=""/>
      <w:lvlJc w:val="left"/>
      <w:pPr>
        <w:ind w:left="6480" w:hanging="360"/>
      </w:pPr>
      <w:rPr>
        <w:rFonts w:hint="default" w:ascii="Wingdings" w:hAnsi="Wingdings"/>
      </w:rPr>
    </w:lvl>
  </w:abstractNum>
  <w:abstractNum w:abstractNumId="9" w15:restartNumberingAfterBreak="0">
    <w:nsid w:val="058A7983"/>
    <w:multiLevelType w:val="hybridMultilevel"/>
    <w:tmpl w:val="FFFFFFFF"/>
    <w:lvl w:ilvl="0" w:tplc="EA148216">
      <w:start w:val="1"/>
      <w:numFmt w:val="decimal"/>
      <w:lvlText w:val="%1."/>
      <w:lvlJc w:val="left"/>
      <w:pPr>
        <w:ind w:left="360" w:hanging="360"/>
      </w:pPr>
    </w:lvl>
    <w:lvl w:ilvl="1" w:tplc="E5EC11C8">
      <w:start w:val="1"/>
      <w:numFmt w:val="lowerLetter"/>
      <w:lvlText w:val="%2."/>
      <w:lvlJc w:val="left"/>
      <w:pPr>
        <w:ind w:left="1080" w:hanging="360"/>
      </w:pPr>
    </w:lvl>
    <w:lvl w:ilvl="2" w:tplc="677EC79A">
      <w:start w:val="1"/>
      <w:numFmt w:val="lowerRoman"/>
      <w:lvlText w:val="%3."/>
      <w:lvlJc w:val="right"/>
      <w:pPr>
        <w:ind w:left="1800" w:hanging="180"/>
      </w:pPr>
    </w:lvl>
    <w:lvl w:ilvl="3" w:tplc="117653D0">
      <w:start w:val="1"/>
      <w:numFmt w:val="decimal"/>
      <w:lvlText w:val="%4."/>
      <w:lvlJc w:val="left"/>
      <w:pPr>
        <w:ind w:left="2520" w:hanging="360"/>
      </w:pPr>
    </w:lvl>
    <w:lvl w:ilvl="4" w:tplc="A7D2D402">
      <w:start w:val="1"/>
      <w:numFmt w:val="lowerLetter"/>
      <w:lvlText w:val="%5."/>
      <w:lvlJc w:val="left"/>
      <w:pPr>
        <w:ind w:left="3240" w:hanging="360"/>
      </w:pPr>
    </w:lvl>
    <w:lvl w:ilvl="5" w:tplc="DA1283A4">
      <w:start w:val="1"/>
      <w:numFmt w:val="lowerRoman"/>
      <w:lvlText w:val="%6."/>
      <w:lvlJc w:val="right"/>
      <w:pPr>
        <w:ind w:left="3960" w:hanging="180"/>
      </w:pPr>
    </w:lvl>
    <w:lvl w:ilvl="6" w:tplc="AEFA4A72">
      <w:start w:val="1"/>
      <w:numFmt w:val="decimal"/>
      <w:lvlText w:val="%7."/>
      <w:lvlJc w:val="left"/>
      <w:pPr>
        <w:ind w:left="4680" w:hanging="360"/>
      </w:pPr>
    </w:lvl>
    <w:lvl w:ilvl="7" w:tplc="490EF70A">
      <w:start w:val="1"/>
      <w:numFmt w:val="lowerLetter"/>
      <w:lvlText w:val="%8."/>
      <w:lvlJc w:val="left"/>
      <w:pPr>
        <w:ind w:left="5400" w:hanging="360"/>
      </w:pPr>
    </w:lvl>
    <w:lvl w:ilvl="8" w:tplc="DF9AD954">
      <w:start w:val="1"/>
      <w:numFmt w:val="lowerRoman"/>
      <w:lvlText w:val="%9."/>
      <w:lvlJc w:val="right"/>
      <w:pPr>
        <w:ind w:left="6120" w:hanging="180"/>
      </w:pPr>
    </w:lvl>
  </w:abstractNum>
  <w:abstractNum w:abstractNumId="10" w15:restartNumberingAfterBreak="0">
    <w:nsid w:val="05A98125"/>
    <w:multiLevelType w:val="hybridMultilevel"/>
    <w:tmpl w:val="FFFFFFFF"/>
    <w:lvl w:ilvl="0" w:tplc="4A503CE2">
      <w:start w:val="1"/>
      <w:numFmt w:val="decimal"/>
      <w:lvlText w:val="%1."/>
      <w:lvlJc w:val="left"/>
      <w:pPr>
        <w:ind w:left="360" w:hanging="360"/>
      </w:pPr>
    </w:lvl>
    <w:lvl w:ilvl="1" w:tplc="13E806F0">
      <w:start w:val="1"/>
      <w:numFmt w:val="lowerLetter"/>
      <w:lvlText w:val="%2."/>
      <w:lvlJc w:val="left"/>
      <w:pPr>
        <w:ind w:left="1080" w:hanging="360"/>
      </w:pPr>
    </w:lvl>
    <w:lvl w:ilvl="2" w:tplc="95487D38">
      <w:start w:val="1"/>
      <w:numFmt w:val="lowerRoman"/>
      <w:lvlText w:val="%3."/>
      <w:lvlJc w:val="right"/>
      <w:pPr>
        <w:ind w:left="1800" w:hanging="180"/>
      </w:pPr>
    </w:lvl>
    <w:lvl w:ilvl="3" w:tplc="451A750A">
      <w:start w:val="1"/>
      <w:numFmt w:val="decimal"/>
      <w:lvlText w:val="%4."/>
      <w:lvlJc w:val="left"/>
      <w:pPr>
        <w:ind w:left="2520" w:hanging="360"/>
      </w:pPr>
    </w:lvl>
    <w:lvl w:ilvl="4" w:tplc="775C7F74">
      <w:start w:val="1"/>
      <w:numFmt w:val="lowerLetter"/>
      <w:lvlText w:val="%5."/>
      <w:lvlJc w:val="left"/>
      <w:pPr>
        <w:ind w:left="3240" w:hanging="360"/>
      </w:pPr>
    </w:lvl>
    <w:lvl w:ilvl="5" w:tplc="E1E6CD58">
      <w:start w:val="1"/>
      <w:numFmt w:val="lowerRoman"/>
      <w:lvlText w:val="%6."/>
      <w:lvlJc w:val="right"/>
      <w:pPr>
        <w:ind w:left="3960" w:hanging="180"/>
      </w:pPr>
    </w:lvl>
    <w:lvl w:ilvl="6" w:tplc="689ED18E">
      <w:start w:val="1"/>
      <w:numFmt w:val="decimal"/>
      <w:lvlText w:val="%7."/>
      <w:lvlJc w:val="left"/>
      <w:pPr>
        <w:ind w:left="4680" w:hanging="360"/>
      </w:pPr>
    </w:lvl>
    <w:lvl w:ilvl="7" w:tplc="C19E5D42">
      <w:start w:val="1"/>
      <w:numFmt w:val="lowerLetter"/>
      <w:lvlText w:val="%8."/>
      <w:lvlJc w:val="left"/>
      <w:pPr>
        <w:ind w:left="5400" w:hanging="360"/>
      </w:pPr>
    </w:lvl>
    <w:lvl w:ilvl="8" w:tplc="FFF05DEA">
      <w:start w:val="1"/>
      <w:numFmt w:val="lowerRoman"/>
      <w:lvlText w:val="%9."/>
      <w:lvlJc w:val="right"/>
      <w:pPr>
        <w:ind w:left="6120" w:hanging="180"/>
      </w:pPr>
    </w:lvl>
  </w:abstractNum>
  <w:abstractNum w:abstractNumId="11" w15:restartNumberingAfterBreak="0">
    <w:nsid w:val="06FC0285"/>
    <w:multiLevelType w:val="hybridMultilevel"/>
    <w:tmpl w:val="FFFFFFFF"/>
    <w:lvl w:ilvl="0" w:tplc="FEC0BA14">
      <w:start w:val="1"/>
      <w:numFmt w:val="bullet"/>
      <w:lvlText w:val=""/>
      <w:lvlJc w:val="left"/>
      <w:pPr>
        <w:ind w:left="720" w:hanging="360"/>
      </w:pPr>
      <w:rPr>
        <w:rFonts w:hint="default" w:ascii="Symbol" w:hAnsi="Symbol"/>
      </w:rPr>
    </w:lvl>
    <w:lvl w:ilvl="1" w:tplc="10028D50">
      <w:start w:val="1"/>
      <w:numFmt w:val="bullet"/>
      <w:lvlText w:val="o"/>
      <w:lvlJc w:val="left"/>
      <w:pPr>
        <w:ind w:left="1440" w:hanging="360"/>
      </w:pPr>
      <w:rPr>
        <w:rFonts w:hint="default" w:ascii="Courier New" w:hAnsi="Courier New"/>
      </w:rPr>
    </w:lvl>
    <w:lvl w:ilvl="2" w:tplc="B8528F68">
      <w:start w:val="1"/>
      <w:numFmt w:val="bullet"/>
      <w:lvlText w:val=""/>
      <w:lvlJc w:val="left"/>
      <w:pPr>
        <w:ind w:left="2160" w:hanging="360"/>
      </w:pPr>
      <w:rPr>
        <w:rFonts w:hint="default" w:ascii="Wingdings" w:hAnsi="Wingdings"/>
      </w:rPr>
    </w:lvl>
    <w:lvl w:ilvl="3" w:tplc="142AD09C">
      <w:start w:val="1"/>
      <w:numFmt w:val="bullet"/>
      <w:lvlText w:val=""/>
      <w:lvlJc w:val="left"/>
      <w:pPr>
        <w:ind w:left="2880" w:hanging="360"/>
      </w:pPr>
      <w:rPr>
        <w:rFonts w:hint="default" w:ascii="Symbol" w:hAnsi="Symbol"/>
      </w:rPr>
    </w:lvl>
    <w:lvl w:ilvl="4" w:tplc="6B6C7EA8">
      <w:start w:val="1"/>
      <w:numFmt w:val="bullet"/>
      <w:lvlText w:val="o"/>
      <w:lvlJc w:val="left"/>
      <w:pPr>
        <w:ind w:left="3600" w:hanging="360"/>
      </w:pPr>
      <w:rPr>
        <w:rFonts w:hint="default" w:ascii="Courier New" w:hAnsi="Courier New"/>
      </w:rPr>
    </w:lvl>
    <w:lvl w:ilvl="5" w:tplc="877E6106">
      <w:start w:val="1"/>
      <w:numFmt w:val="bullet"/>
      <w:lvlText w:val=""/>
      <w:lvlJc w:val="left"/>
      <w:pPr>
        <w:ind w:left="4320" w:hanging="360"/>
      </w:pPr>
      <w:rPr>
        <w:rFonts w:hint="default" w:ascii="Wingdings" w:hAnsi="Wingdings"/>
      </w:rPr>
    </w:lvl>
    <w:lvl w:ilvl="6" w:tplc="8AA2DEFE">
      <w:start w:val="1"/>
      <w:numFmt w:val="bullet"/>
      <w:lvlText w:val=""/>
      <w:lvlJc w:val="left"/>
      <w:pPr>
        <w:ind w:left="5040" w:hanging="360"/>
      </w:pPr>
      <w:rPr>
        <w:rFonts w:hint="default" w:ascii="Symbol" w:hAnsi="Symbol"/>
      </w:rPr>
    </w:lvl>
    <w:lvl w:ilvl="7" w:tplc="7736CC4E">
      <w:start w:val="1"/>
      <w:numFmt w:val="bullet"/>
      <w:lvlText w:val="o"/>
      <w:lvlJc w:val="left"/>
      <w:pPr>
        <w:ind w:left="5760" w:hanging="360"/>
      </w:pPr>
      <w:rPr>
        <w:rFonts w:hint="default" w:ascii="Courier New" w:hAnsi="Courier New"/>
      </w:rPr>
    </w:lvl>
    <w:lvl w:ilvl="8" w:tplc="49C8D428">
      <w:start w:val="1"/>
      <w:numFmt w:val="bullet"/>
      <w:lvlText w:val=""/>
      <w:lvlJc w:val="left"/>
      <w:pPr>
        <w:ind w:left="6480" w:hanging="360"/>
      </w:pPr>
      <w:rPr>
        <w:rFonts w:hint="default" w:ascii="Wingdings" w:hAnsi="Wingdings"/>
      </w:rPr>
    </w:lvl>
  </w:abstractNum>
  <w:abstractNum w:abstractNumId="12" w15:restartNumberingAfterBreak="0">
    <w:nsid w:val="072A798F"/>
    <w:multiLevelType w:val="hybridMultilevel"/>
    <w:tmpl w:val="C95C47B2"/>
    <w:lvl w:ilvl="0" w:tplc="FFFFFFFF">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07FC0DDA"/>
    <w:multiLevelType w:val="multilevel"/>
    <w:tmpl w:val="32DA4C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A7F7A1"/>
    <w:multiLevelType w:val="hybridMultilevel"/>
    <w:tmpl w:val="FFFFFFFF"/>
    <w:lvl w:ilvl="0" w:tplc="752C91B4">
      <w:start w:val="1"/>
      <w:numFmt w:val="bullet"/>
      <w:lvlText w:val=""/>
      <w:lvlJc w:val="left"/>
      <w:pPr>
        <w:ind w:left="720" w:hanging="360"/>
      </w:pPr>
      <w:rPr>
        <w:rFonts w:hint="default" w:ascii="Symbol" w:hAnsi="Symbol"/>
      </w:rPr>
    </w:lvl>
    <w:lvl w:ilvl="1" w:tplc="41D87FE0">
      <w:start w:val="1"/>
      <w:numFmt w:val="bullet"/>
      <w:lvlText w:val="o"/>
      <w:lvlJc w:val="left"/>
      <w:pPr>
        <w:ind w:left="1440" w:hanging="360"/>
      </w:pPr>
      <w:rPr>
        <w:rFonts w:hint="default" w:ascii="Courier New" w:hAnsi="Courier New"/>
      </w:rPr>
    </w:lvl>
    <w:lvl w:ilvl="2" w:tplc="550AC20A">
      <w:start w:val="1"/>
      <w:numFmt w:val="bullet"/>
      <w:lvlText w:val=""/>
      <w:lvlJc w:val="left"/>
      <w:pPr>
        <w:ind w:left="2160" w:hanging="360"/>
      </w:pPr>
      <w:rPr>
        <w:rFonts w:hint="default" w:ascii="Wingdings" w:hAnsi="Wingdings"/>
      </w:rPr>
    </w:lvl>
    <w:lvl w:ilvl="3" w:tplc="B1301518">
      <w:start w:val="1"/>
      <w:numFmt w:val="bullet"/>
      <w:lvlText w:val=""/>
      <w:lvlJc w:val="left"/>
      <w:pPr>
        <w:ind w:left="2880" w:hanging="360"/>
      </w:pPr>
      <w:rPr>
        <w:rFonts w:hint="default" w:ascii="Symbol" w:hAnsi="Symbol"/>
      </w:rPr>
    </w:lvl>
    <w:lvl w:ilvl="4" w:tplc="C2282FDC">
      <w:start w:val="1"/>
      <w:numFmt w:val="bullet"/>
      <w:lvlText w:val="o"/>
      <w:lvlJc w:val="left"/>
      <w:pPr>
        <w:ind w:left="3600" w:hanging="360"/>
      </w:pPr>
      <w:rPr>
        <w:rFonts w:hint="default" w:ascii="Courier New" w:hAnsi="Courier New"/>
      </w:rPr>
    </w:lvl>
    <w:lvl w:ilvl="5" w:tplc="6C743018">
      <w:start w:val="1"/>
      <w:numFmt w:val="bullet"/>
      <w:lvlText w:val=""/>
      <w:lvlJc w:val="left"/>
      <w:pPr>
        <w:ind w:left="4320" w:hanging="360"/>
      </w:pPr>
      <w:rPr>
        <w:rFonts w:hint="default" w:ascii="Wingdings" w:hAnsi="Wingdings"/>
      </w:rPr>
    </w:lvl>
    <w:lvl w:ilvl="6" w:tplc="6DE448B8">
      <w:start w:val="1"/>
      <w:numFmt w:val="bullet"/>
      <w:lvlText w:val=""/>
      <w:lvlJc w:val="left"/>
      <w:pPr>
        <w:ind w:left="5040" w:hanging="360"/>
      </w:pPr>
      <w:rPr>
        <w:rFonts w:hint="default" w:ascii="Symbol" w:hAnsi="Symbol"/>
      </w:rPr>
    </w:lvl>
    <w:lvl w:ilvl="7" w:tplc="0B503A5E">
      <w:start w:val="1"/>
      <w:numFmt w:val="bullet"/>
      <w:lvlText w:val="o"/>
      <w:lvlJc w:val="left"/>
      <w:pPr>
        <w:ind w:left="5760" w:hanging="360"/>
      </w:pPr>
      <w:rPr>
        <w:rFonts w:hint="default" w:ascii="Courier New" w:hAnsi="Courier New"/>
      </w:rPr>
    </w:lvl>
    <w:lvl w:ilvl="8" w:tplc="89E8FF7C">
      <w:start w:val="1"/>
      <w:numFmt w:val="bullet"/>
      <w:lvlText w:val=""/>
      <w:lvlJc w:val="left"/>
      <w:pPr>
        <w:ind w:left="6480" w:hanging="360"/>
      </w:pPr>
      <w:rPr>
        <w:rFonts w:hint="default" w:ascii="Wingdings" w:hAnsi="Wingdings"/>
      </w:rPr>
    </w:lvl>
  </w:abstractNum>
  <w:abstractNum w:abstractNumId="15" w15:restartNumberingAfterBreak="0">
    <w:nsid w:val="095E0F05"/>
    <w:multiLevelType w:val="multilevel"/>
    <w:tmpl w:val="B8B8FD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6B4C65"/>
    <w:multiLevelType w:val="hybridMultilevel"/>
    <w:tmpl w:val="FFFFFFFF"/>
    <w:lvl w:ilvl="0" w:tplc="3030F306">
      <w:start w:val="1"/>
      <w:numFmt w:val="bullet"/>
      <w:lvlText w:val=""/>
      <w:lvlJc w:val="left"/>
      <w:pPr>
        <w:ind w:left="720" w:hanging="360"/>
      </w:pPr>
      <w:rPr>
        <w:rFonts w:hint="default" w:ascii="Symbol" w:hAnsi="Symbol"/>
      </w:rPr>
    </w:lvl>
    <w:lvl w:ilvl="1" w:tplc="CEA67444">
      <w:start w:val="1"/>
      <w:numFmt w:val="bullet"/>
      <w:lvlText w:val="o"/>
      <w:lvlJc w:val="left"/>
      <w:pPr>
        <w:ind w:left="1440" w:hanging="360"/>
      </w:pPr>
      <w:rPr>
        <w:rFonts w:hint="default" w:ascii="Courier New" w:hAnsi="Courier New"/>
      </w:rPr>
    </w:lvl>
    <w:lvl w:ilvl="2" w:tplc="D3EEE07E">
      <w:start w:val="1"/>
      <w:numFmt w:val="bullet"/>
      <w:lvlText w:val=""/>
      <w:lvlJc w:val="left"/>
      <w:pPr>
        <w:ind w:left="2160" w:hanging="360"/>
      </w:pPr>
      <w:rPr>
        <w:rFonts w:hint="default" w:ascii="Wingdings" w:hAnsi="Wingdings"/>
      </w:rPr>
    </w:lvl>
    <w:lvl w:ilvl="3" w:tplc="D1B6E2FA">
      <w:start w:val="1"/>
      <w:numFmt w:val="bullet"/>
      <w:lvlText w:val=""/>
      <w:lvlJc w:val="left"/>
      <w:pPr>
        <w:ind w:left="2880" w:hanging="360"/>
      </w:pPr>
      <w:rPr>
        <w:rFonts w:hint="default" w:ascii="Symbol" w:hAnsi="Symbol"/>
      </w:rPr>
    </w:lvl>
    <w:lvl w:ilvl="4" w:tplc="2910957A">
      <w:start w:val="1"/>
      <w:numFmt w:val="bullet"/>
      <w:lvlText w:val="o"/>
      <w:lvlJc w:val="left"/>
      <w:pPr>
        <w:ind w:left="3600" w:hanging="360"/>
      </w:pPr>
      <w:rPr>
        <w:rFonts w:hint="default" w:ascii="Courier New" w:hAnsi="Courier New"/>
      </w:rPr>
    </w:lvl>
    <w:lvl w:ilvl="5" w:tplc="04E4FC18">
      <w:start w:val="1"/>
      <w:numFmt w:val="bullet"/>
      <w:lvlText w:val=""/>
      <w:lvlJc w:val="left"/>
      <w:pPr>
        <w:ind w:left="4320" w:hanging="360"/>
      </w:pPr>
      <w:rPr>
        <w:rFonts w:hint="default" w:ascii="Wingdings" w:hAnsi="Wingdings"/>
      </w:rPr>
    </w:lvl>
    <w:lvl w:ilvl="6" w:tplc="B17A180E">
      <w:start w:val="1"/>
      <w:numFmt w:val="bullet"/>
      <w:lvlText w:val=""/>
      <w:lvlJc w:val="left"/>
      <w:pPr>
        <w:ind w:left="5040" w:hanging="360"/>
      </w:pPr>
      <w:rPr>
        <w:rFonts w:hint="default" w:ascii="Symbol" w:hAnsi="Symbol"/>
      </w:rPr>
    </w:lvl>
    <w:lvl w:ilvl="7" w:tplc="364C4C0A">
      <w:start w:val="1"/>
      <w:numFmt w:val="bullet"/>
      <w:lvlText w:val="o"/>
      <w:lvlJc w:val="left"/>
      <w:pPr>
        <w:ind w:left="5760" w:hanging="360"/>
      </w:pPr>
      <w:rPr>
        <w:rFonts w:hint="default" w:ascii="Courier New" w:hAnsi="Courier New"/>
      </w:rPr>
    </w:lvl>
    <w:lvl w:ilvl="8" w:tplc="A0A6AD24">
      <w:start w:val="1"/>
      <w:numFmt w:val="bullet"/>
      <w:lvlText w:val=""/>
      <w:lvlJc w:val="left"/>
      <w:pPr>
        <w:ind w:left="6480" w:hanging="360"/>
      </w:pPr>
      <w:rPr>
        <w:rFonts w:hint="default" w:ascii="Wingdings" w:hAnsi="Wingdings"/>
      </w:rPr>
    </w:lvl>
  </w:abstractNum>
  <w:abstractNum w:abstractNumId="17" w15:restartNumberingAfterBreak="0">
    <w:nsid w:val="0AB859D6"/>
    <w:multiLevelType w:val="multilevel"/>
    <w:tmpl w:val="58C633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757792"/>
    <w:multiLevelType w:val="hybridMultilevel"/>
    <w:tmpl w:val="373440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0DA93FE0"/>
    <w:multiLevelType w:val="multilevel"/>
    <w:tmpl w:val="6D1666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DD18BE2"/>
    <w:multiLevelType w:val="hybridMultilevel"/>
    <w:tmpl w:val="FFFFFFFF"/>
    <w:lvl w:ilvl="0" w:tplc="CDDAD382">
      <w:start w:val="1"/>
      <w:numFmt w:val="decimal"/>
      <w:lvlText w:val="%1."/>
      <w:lvlJc w:val="left"/>
      <w:pPr>
        <w:ind w:left="360" w:hanging="360"/>
      </w:pPr>
    </w:lvl>
    <w:lvl w:ilvl="1" w:tplc="A224D5D6">
      <w:start w:val="1"/>
      <w:numFmt w:val="lowerLetter"/>
      <w:lvlText w:val="%2."/>
      <w:lvlJc w:val="left"/>
      <w:pPr>
        <w:ind w:left="1080" w:hanging="360"/>
      </w:pPr>
    </w:lvl>
    <w:lvl w:ilvl="2" w:tplc="1ABE670E">
      <w:start w:val="1"/>
      <w:numFmt w:val="lowerRoman"/>
      <w:lvlText w:val="%3."/>
      <w:lvlJc w:val="right"/>
      <w:pPr>
        <w:ind w:left="1800" w:hanging="180"/>
      </w:pPr>
    </w:lvl>
    <w:lvl w:ilvl="3" w:tplc="F40C13F2">
      <w:start w:val="1"/>
      <w:numFmt w:val="decimal"/>
      <w:lvlText w:val="%4."/>
      <w:lvlJc w:val="left"/>
      <w:pPr>
        <w:ind w:left="2520" w:hanging="360"/>
      </w:pPr>
    </w:lvl>
    <w:lvl w:ilvl="4" w:tplc="8B7C883C">
      <w:start w:val="1"/>
      <w:numFmt w:val="lowerLetter"/>
      <w:lvlText w:val="%5."/>
      <w:lvlJc w:val="left"/>
      <w:pPr>
        <w:ind w:left="3240" w:hanging="360"/>
      </w:pPr>
    </w:lvl>
    <w:lvl w:ilvl="5" w:tplc="0B901572">
      <w:start w:val="1"/>
      <w:numFmt w:val="lowerRoman"/>
      <w:lvlText w:val="%6."/>
      <w:lvlJc w:val="right"/>
      <w:pPr>
        <w:ind w:left="3960" w:hanging="180"/>
      </w:pPr>
    </w:lvl>
    <w:lvl w:ilvl="6" w:tplc="2628538C">
      <w:start w:val="1"/>
      <w:numFmt w:val="decimal"/>
      <w:lvlText w:val="%7."/>
      <w:lvlJc w:val="left"/>
      <w:pPr>
        <w:ind w:left="4680" w:hanging="360"/>
      </w:pPr>
    </w:lvl>
    <w:lvl w:ilvl="7" w:tplc="89C26C40">
      <w:start w:val="1"/>
      <w:numFmt w:val="lowerLetter"/>
      <w:lvlText w:val="%8."/>
      <w:lvlJc w:val="left"/>
      <w:pPr>
        <w:ind w:left="5400" w:hanging="360"/>
      </w:pPr>
    </w:lvl>
    <w:lvl w:ilvl="8" w:tplc="5538C202">
      <w:start w:val="1"/>
      <w:numFmt w:val="lowerRoman"/>
      <w:lvlText w:val="%9."/>
      <w:lvlJc w:val="right"/>
      <w:pPr>
        <w:ind w:left="6120" w:hanging="180"/>
      </w:pPr>
    </w:lvl>
  </w:abstractNum>
  <w:abstractNum w:abstractNumId="21" w15:restartNumberingAfterBreak="0">
    <w:nsid w:val="0E91A04A"/>
    <w:multiLevelType w:val="hybridMultilevel"/>
    <w:tmpl w:val="FFFFFFFF"/>
    <w:lvl w:ilvl="0" w:tplc="14626BEC">
      <w:start w:val="1"/>
      <w:numFmt w:val="decimal"/>
      <w:lvlText w:val="%1."/>
      <w:lvlJc w:val="left"/>
      <w:pPr>
        <w:ind w:left="720" w:hanging="360"/>
      </w:pPr>
    </w:lvl>
    <w:lvl w:ilvl="1" w:tplc="BB125096">
      <w:start w:val="1"/>
      <w:numFmt w:val="lowerLetter"/>
      <w:lvlText w:val="%2."/>
      <w:lvlJc w:val="left"/>
      <w:pPr>
        <w:ind w:left="1440" w:hanging="360"/>
      </w:pPr>
    </w:lvl>
    <w:lvl w:ilvl="2" w:tplc="EDCE9486">
      <w:start w:val="1"/>
      <w:numFmt w:val="lowerRoman"/>
      <w:lvlText w:val="%3."/>
      <w:lvlJc w:val="right"/>
      <w:pPr>
        <w:ind w:left="2160" w:hanging="180"/>
      </w:pPr>
    </w:lvl>
    <w:lvl w:ilvl="3" w:tplc="5936CA92">
      <w:start w:val="1"/>
      <w:numFmt w:val="decimal"/>
      <w:lvlText w:val="%4."/>
      <w:lvlJc w:val="left"/>
      <w:pPr>
        <w:ind w:left="2880" w:hanging="360"/>
      </w:pPr>
    </w:lvl>
    <w:lvl w:ilvl="4" w:tplc="F8660FD4">
      <w:start w:val="1"/>
      <w:numFmt w:val="lowerLetter"/>
      <w:lvlText w:val="%5."/>
      <w:lvlJc w:val="left"/>
      <w:pPr>
        <w:ind w:left="3600" w:hanging="360"/>
      </w:pPr>
    </w:lvl>
    <w:lvl w:ilvl="5" w:tplc="8D9C20C4">
      <w:start w:val="1"/>
      <w:numFmt w:val="lowerRoman"/>
      <w:lvlText w:val="%6."/>
      <w:lvlJc w:val="right"/>
      <w:pPr>
        <w:ind w:left="4320" w:hanging="180"/>
      </w:pPr>
    </w:lvl>
    <w:lvl w:ilvl="6" w:tplc="4C9C4B54">
      <w:start w:val="1"/>
      <w:numFmt w:val="decimal"/>
      <w:lvlText w:val="%7."/>
      <w:lvlJc w:val="left"/>
      <w:pPr>
        <w:ind w:left="5040" w:hanging="360"/>
      </w:pPr>
    </w:lvl>
    <w:lvl w:ilvl="7" w:tplc="6518D9B4">
      <w:start w:val="1"/>
      <w:numFmt w:val="lowerLetter"/>
      <w:lvlText w:val="%8."/>
      <w:lvlJc w:val="left"/>
      <w:pPr>
        <w:ind w:left="5760" w:hanging="360"/>
      </w:pPr>
    </w:lvl>
    <w:lvl w:ilvl="8" w:tplc="65A6124A">
      <w:start w:val="1"/>
      <w:numFmt w:val="lowerRoman"/>
      <w:lvlText w:val="%9."/>
      <w:lvlJc w:val="right"/>
      <w:pPr>
        <w:ind w:left="6480" w:hanging="180"/>
      </w:pPr>
    </w:lvl>
  </w:abstractNum>
  <w:abstractNum w:abstractNumId="22" w15:restartNumberingAfterBreak="0">
    <w:nsid w:val="1142539C"/>
    <w:multiLevelType w:val="hybridMultilevel"/>
    <w:tmpl w:val="B5923E2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1152A7E0"/>
    <w:multiLevelType w:val="hybridMultilevel"/>
    <w:tmpl w:val="FFFFFFFF"/>
    <w:lvl w:ilvl="0" w:tplc="A3BE5C68">
      <w:start w:val="1"/>
      <w:numFmt w:val="decimal"/>
      <w:lvlText w:val="%1."/>
      <w:lvlJc w:val="left"/>
      <w:pPr>
        <w:ind w:left="360" w:hanging="360"/>
      </w:pPr>
    </w:lvl>
    <w:lvl w:ilvl="1" w:tplc="955435DA">
      <w:start w:val="1"/>
      <w:numFmt w:val="lowerLetter"/>
      <w:lvlText w:val="%2."/>
      <w:lvlJc w:val="left"/>
      <w:pPr>
        <w:ind w:left="1080" w:hanging="360"/>
      </w:pPr>
    </w:lvl>
    <w:lvl w:ilvl="2" w:tplc="6DB2D138">
      <w:start w:val="1"/>
      <w:numFmt w:val="lowerRoman"/>
      <w:lvlText w:val="%3."/>
      <w:lvlJc w:val="right"/>
      <w:pPr>
        <w:ind w:left="1800" w:hanging="180"/>
      </w:pPr>
    </w:lvl>
    <w:lvl w:ilvl="3" w:tplc="F9560A2A">
      <w:start w:val="1"/>
      <w:numFmt w:val="decimal"/>
      <w:lvlText w:val="%4."/>
      <w:lvlJc w:val="left"/>
      <w:pPr>
        <w:ind w:left="2520" w:hanging="360"/>
      </w:pPr>
    </w:lvl>
    <w:lvl w:ilvl="4" w:tplc="417CAC16">
      <w:start w:val="1"/>
      <w:numFmt w:val="lowerLetter"/>
      <w:lvlText w:val="%5."/>
      <w:lvlJc w:val="left"/>
      <w:pPr>
        <w:ind w:left="3240" w:hanging="360"/>
      </w:pPr>
    </w:lvl>
    <w:lvl w:ilvl="5" w:tplc="693A71A0">
      <w:start w:val="1"/>
      <w:numFmt w:val="lowerRoman"/>
      <w:lvlText w:val="%6."/>
      <w:lvlJc w:val="right"/>
      <w:pPr>
        <w:ind w:left="3960" w:hanging="180"/>
      </w:pPr>
    </w:lvl>
    <w:lvl w:ilvl="6" w:tplc="9DA40F92">
      <w:start w:val="1"/>
      <w:numFmt w:val="decimal"/>
      <w:lvlText w:val="%7."/>
      <w:lvlJc w:val="left"/>
      <w:pPr>
        <w:ind w:left="4680" w:hanging="360"/>
      </w:pPr>
    </w:lvl>
    <w:lvl w:ilvl="7" w:tplc="D5B060F8">
      <w:start w:val="1"/>
      <w:numFmt w:val="lowerLetter"/>
      <w:lvlText w:val="%8."/>
      <w:lvlJc w:val="left"/>
      <w:pPr>
        <w:ind w:left="5400" w:hanging="360"/>
      </w:pPr>
    </w:lvl>
    <w:lvl w:ilvl="8" w:tplc="81CCF152">
      <w:start w:val="1"/>
      <w:numFmt w:val="lowerRoman"/>
      <w:lvlText w:val="%9."/>
      <w:lvlJc w:val="right"/>
      <w:pPr>
        <w:ind w:left="6120" w:hanging="180"/>
      </w:pPr>
    </w:lvl>
  </w:abstractNum>
  <w:abstractNum w:abstractNumId="24" w15:restartNumberingAfterBreak="0">
    <w:nsid w:val="11CDEC7B"/>
    <w:multiLevelType w:val="hybridMultilevel"/>
    <w:tmpl w:val="FFFFFFFF"/>
    <w:lvl w:ilvl="0" w:tplc="7974ED22">
      <w:start w:val="1"/>
      <w:numFmt w:val="bullet"/>
      <w:lvlText w:val=""/>
      <w:lvlJc w:val="left"/>
      <w:pPr>
        <w:ind w:left="720" w:hanging="360"/>
      </w:pPr>
      <w:rPr>
        <w:rFonts w:hint="default" w:ascii="Symbol" w:hAnsi="Symbol"/>
      </w:rPr>
    </w:lvl>
    <w:lvl w:ilvl="1" w:tplc="CA8CEA92">
      <w:start w:val="1"/>
      <w:numFmt w:val="bullet"/>
      <w:lvlText w:val="o"/>
      <w:lvlJc w:val="left"/>
      <w:pPr>
        <w:ind w:left="1440" w:hanging="360"/>
      </w:pPr>
      <w:rPr>
        <w:rFonts w:hint="default" w:ascii="Courier New" w:hAnsi="Courier New"/>
      </w:rPr>
    </w:lvl>
    <w:lvl w:ilvl="2" w:tplc="A86A8682">
      <w:start w:val="1"/>
      <w:numFmt w:val="bullet"/>
      <w:lvlText w:val=""/>
      <w:lvlJc w:val="left"/>
      <w:pPr>
        <w:ind w:left="2160" w:hanging="360"/>
      </w:pPr>
      <w:rPr>
        <w:rFonts w:hint="default" w:ascii="Wingdings" w:hAnsi="Wingdings"/>
      </w:rPr>
    </w:lvl>
    <w:lvl w:ilvl="3" w:tplc="B8E25AC6">
      <w:start w:val="1"/>
      <w:numFmt w:val="bullet"/>
      <w:lvlText w:val=""/>
      <w:lvlJc w:val="left"/>
      <w:pPr>
        <w:ind w:left="2880" w:hanging="360"/>
      </w:pPr>
      <w:rPr>
        <w:rFonts w:hint="default" w:ascii="Symbol" w:hAnsi="Symbol"/>
      </w:rPr>
    </w:lvl>
    <w:lvl w:ilvl="4" w:tplc="C722F5A0">
      <w:start w:val="1"/>
      <w:numFmt w:val="bullet"/>
      <w:lvlText w:val="o"/>
      <w:lvlJc w:val="left"/>
      <w:pPr>
        <w:ind w:left="3600" w:hanging="360"/>
      </w:pPr>
      <w:rPr>
        <w:rFonts w:hint="default" w:ascii="Courier New" w:hAnsi="Courier New"/>
      </w:rPr>
    </w:lvl>
    <w:lvl w:ilvl="5" w:tplc="8BACB7D6">
      <w:start w:val="1"/>
      <w:numFmt w:val="bullet"/>
      <w:lvlText w:val=""/>
      <w:lvlJc w:val="left"/>
      <w:pPr>
        <w:ind w:left="4320" w:hanging="360"/>
      </w:pPr>
      <w:rPr>
        <w:rFonts w:hint="default" w:ascii="Wingdings" w:hAnsi="Wingdings"/>
      </w:rPr>
    </w:lvl>
    <w:lvl w:ilvl="6" w:tplc="389E8EEE">
      <w:start w:val="1"/>
      <w:numFmt w:val="bullet"/>
      <w:lvlText w:val=""/>
      <w:lvlJc w:val="left"/>
      <w:pPr>
        <w:ind w:left="5040" w:hanging="360"/>
      </w:pPr>
      <w:rPr>
        <w:rFonts w:hint="default" w:ascii="Symbol" w:hAnsi="Symbol"/>
      </w:rPr>
    </w:lvl>
    <w:lvl w:ilvl="7" w:tplc="C1DED26A">
      <w:start w:val="1"/>
      <w:numFmt w:val="bullet"/>
      <w:lvlText w:val="o"/>
      <w:lvlJc w:val="left"/>
      <w:pPr>
        <w:ind w:left="5760" w:hanging="360"/>
      </w:pPr>
      <w:rPr>
        <w:rFonts w:hint="default" w:ascii="Courier New" w:hAnsi="Courier New"/>
      </w:rPr>
    </w:lvl>
    <w:lvl w:ilvl="8" w:tplc="ECA2ACB8">
      <w:start w:val="1"/>
      <w:numFmt w:val="bullet"/>
      <w:lvlText w:val=""/>
      <w:lvlJc w:val="left"/>
      <w:pPr>
        <w:ind w:left="6480" w:hanging="360"/>
      </w:pPr>
      <w:rPr>
        <w:rFonts w:hint="default" w:ascii="Wingdings" w:hAnsi="Wingdings"/>
      </w:rPr>
    </w:lvl>
  </w:abstractNum>
  <w:abstractNum w:abstractNumId="25" w15:restartNumberingAfterBreak="0">
    <w:nsid w:val="129E9E7D"/>
    <w:multiLevelType w:val="hybridMultilevel"/>
    <w:tmpl w:val="FFFFFFFF"/>
    <w:lvl w:ilvl="0" w:tplc="764E2106">
      <w:start w:val="1"/>
      <w:numFmt w:val="bullet"/>
      <w:lvlText w:val=""/>
      <w:lvlJc w:val="left"/>
      <w:pPr>
        <w:ind w:left="720" w:hanging="360"/>
      </w:pPr>
      <w:rPr>
        <w:rFonts w:hint="default" w:ascii="Symbol" w:hAnsi="Symbol"/>
      </w:rPr>
    </w:lvl>
    <w:lvl w:ilvl="1" w:tplc="578C0A9C">
      <w:start w:val="1"/>
      <w:numFmt w:val="bullet"/>
      <w:lvlText w:val="o"/>
      <w:lvlJc w:val="left"/>
      <w:pPr>
        <w:ind w:left="1440" w:hanging="360"/>
      </w:pPr>
      <w:rPr>
        <w:rFonts w:hint="default" w:ascii="Courier New" w:hAnsi="Courier New"/>
      </w:rPr>
    </w:lvl>
    <w:lvl w:ilvl="2" w:tplc="60BA48B8">
      <w:start w:val="1"/>
      <w:numFmt w:val="bullet"/>
      <w:lvlText w:val=""/>
      <w:lvlJc w:val="left"/>
      <w:pPr>
        <w:ind w:left="2160" w:hanging="360"/>
      </w:pPr>
      <w:rPr>
        <w:rFonts w:hint="default" w:ascii="Wingdings" w:hAnsi="Wingdings"/>
      </w:rPr>
    </w:lvl>
    <w:lvl w:ilvl="3" w:tplc="513020B0">
      <w:start w:val="1"/>
      <w:numFmt w:val="bullet"/>
      <w:lvlText w:val=""/>
      <w:lvlJc w:val="left"/>
      <w:pPr>
        <w:ind w:left="2880" w:hanging="360"/>
      </w:pPr>
      <w:rPr>
        <w:rFonts w:hint="default" w:ascii="Symbol" w:hAnsi="Symbol"/>
      </w:rPr>
    </w:lvl>
    <w:lvl w:ilvl="4" w:tplc="51EE6730">
      <w:start w:val="1"/>
      <w:numFmt w:val="bullet"/>
      <w:lvlText w:val="o"/>
      <w:lvlJc w:val="left"/>
      <w:pPr>
        <w:ind w:left="3600" w:hanging="360"/>
      </w:pPr>
      <w:rPr>
        <w:rFonts w:hint="default" w:ascii="Courier New" w:hAnsi="Courier New"/>
      </w:rPr>
    </w:lvl>
    <w:lvl w:ilvl="5" w:tplc="1DF49E80">
      <w:start w:val="1"/>
      <w:numFmt w:val="bullet"/>
      <w:lvlText w:val=""/>
      <w:lvlJc w:val="left"/>
      <w:pPr>
        <w:ind w:left="4320" w:hanging="360"/>
      </w:pPr>
      <w:rPr>
        <w:rFonts w:hint="default" w:ascii="Wingdings" w:hAnsi="Wingdings"/>
      </w:rPr>
    </w:lvl>
    <w:lvl w:ilvl="6" w:tplc="2EF84D86">
      <w:start w:val="1"/>
      <w:numFmt w:val="bullet"/>
      <w:lvlText w:val=""/>
      <w:lvlJc w:val="left"/>
      <w:pPr>
        <w:ind w:left="5040" w:hanging="360"/>
      </w:pPr>
      <w:rPr>
        <w:rFonts w:hint="default" w:ascii="Symbol" w:hAnsi="Symbol"/>
      </w:rPr>
    </w:lvl>
    <w:lvl w:ilvl="7" w:tplc="7DCEB262">
      <w:start w:val="1"/>
      <w:numFmt w:val="bullet"/>
      <w:lvlText w:val="o"/>
      <w:lvlJc w:val="left"/>
      <w:pPr>
        <w:ind w:left="5760" w:hanging="360"/>
      </w:pPr>
      <w:rPr>
        <w:rFonts w:hint="default" w:ascii="Courier New" w:hAnsi="Courier New"/>
      </w:rPr>
    </w:lvl>
    <w:lvl w:ilvl="8" w:tplc="00283C6C">
      <w:start w:val="1"/>
      <w:numFmt w:val="bullet"/>
      <w:lvlText w:val=""/>
      <w:lvlJc w:val="left"/>
      <w:pPr>
        <w:ind w:left="6480" w:hanging="360"/>
      </w:pPr>
      <w:rPr>
        <w:rFonts w:hint="default" w:ascii="Wingdings" w:hAnsi="Wingdings"/>
      </w:rPr>
    </w:lvl>
  </w:abstractNum>
  <w:abstractNum w:abstractNumId="26" w15:restartNumberingAfterBreak="0">
    <w:nsid w:val="13815F8F"/>
    <w:multiLevelType w:val="hybridMultilevel"/>
    <w:tmpl w:val="B086AF92"/>
    <w:lvl w:ilvl="0" w:tplc="7604D5E0">
      <w:start w:val="1"/>
      <w:numFmt w:val="decimal"/>
      <w:lvlText w:val="%1."/>
      <w:lvlJc w:val="left"/>
      <w:pPr>
        <w:ind w:left="-17" w:hanging="360"/>
      </w:pPr>
    </w:lvl>
    <w:lvl w:ilvl="1" w:tplc="A62A32FA" w:tentative="1">
      <w:start w:val="1"/>
      <w:numFmt w:val="lowerLetter"/>
      <w:lvlText w:val="%2."/>
      <w:lvlJc w:val="left"/>
      <w:pPr>
        <w:ind w:left="703" w:hanging="360"/>
      </w:pPr>
    </w:lvl>
    <w:lvl w:ilvl="2" w:tplc="2834B868" w:tentative="1">
      <w:start w:val="1"/>
      <w:numFmt w:val="lowerRoman"/>
      <w:lvlText w:val="%3."/>
      <w:lvlJc w:val="right"/>
      <w:pPr>
        <w:ind w:left="1423" w:hanging="180"/>
      </w:pPr>
    </w:lvl>
    <w:lvl w:ilvl="3" w:tplc="EA2420E2" w:tentative="1">
      <w:start w:val="1"/>
      <w:numFmt w:val="decimal"/>
      <w:lvlText w:val="%4."/>
      <w:lvlJc w:val="left"/>
      <w:pPr>
        <w:ind w:left="2143" w:hanging="360"/>
      </w:pPr>
    </w:lvl>
    <w:lvl w:ilvl="4" w:tplc="BFA6C828" w:tentative="1">
      <w:start w:val="1"/>
      <w:numFmt w:val="lowerLetter"/>
      <w:lvlText w:val="%5."/>
      <w:lvlJc w:val="left"/>
      <w:pPr>
        <w:ind w:left="2863" w:hanging="360"/>
      </w:pPr>
    </w:lvl>
    <w:lvl w:ilvl="5" w:tplc="3D266038" w:tentative="1">
      <w:start w:val="1"/>
      <w:numFmt w:val="lowerRoman"/>
      <w:lvlText w:val="%6."/>
      <w:lvlJc w:val="right"/>
      <w:pPr>
        <w:ind w:left="3583" w:hanging="180"/>
      </w:pPr>
    </w:lvl>
    <w:lvl w:ilvl="6" w:tplc="AAF64F98" w:tentative="1">
      <w:start w:val="1"/>
      <w:numFmt w:val="decimal"/>
      <w:lvlText w:val="%7."/>
      <w:lvlJc w:val="left"/>
      <w:pPr>
        <w:ind w:left="4303" w:hanging="360"/>
      </w:pPr>
    </w:lvl>
    <w:lvl w:ilvl="7" w:tplc="F804505C" w:tentative="1">
      <w:start w:val="1"/>
      <w:numFmt w:val="lowerLetter"/>
      <w:lvlText w:val="%8."/>
      <w:lvlJc w:val="left"/>
      <w:pPr>
        <w:ind w:left="5023" w:hanging="360"/>
      </w:pPr>
    </w:lvl>
    <w:lvl w:ilvl="8" w:tplc="5FC8D4AC" w:tentative="1">
      <w:start w:val="1"/>
      <w:numFmt w:val="lowerRoman"/>
      <w:lvlText w:val="%9."/>
      <w:lvlJc w:val="right"/>
      <w:pPr>
        <w:ind w:left="5743" w:hanging="180"/>
      </w:pPr>
    </w:lvl>
  </w:abstractNum>
  <w:abstractNum w:abstractNumId="27" w15:restartNumberingAfterBreak="0">
    <w:nsid w:val="13D7613E"/>
    <w:multiLevelType w:val="hybridMultilevel"/>
    <w:tmpl w:val="FFFFFFFF"/>
    <w:lvl w:ilvl="0" w:tplc="BA3898B6">
      <w:start w:val="1"/>
      <w:numFmt w:val="decimal"/>
      <w:lvlText w:val="%1."/>
      <w:lvlJc w:val="left"/>
      <w:pPr>
        <w:ind w:left="720" w:hanging="360"/>
      </w:pPr>
    </w:lvl>
    <w:lvl w:ilvl="1" w:tplc="FAF8B2EE">
      <w:start w:val="1"/>
      <w:numFmt w:val="lowerLetter"/>
      <w:lvlText w:val="%2."/>
      <w:lvlJc w:val="left"/>
      <w:pPr>
        <w:ind w:left="1440" w:hanging="360"/>
      </w:pPr>
    </w:lvl>
    <w:lvl w:ilvl="2" w:tplc="E8C8004A">
      <w:start w:val="1"/>
      <w:numFmt w:val="lowerRoman"/>
      <w:lvlText w:val="%3."/>
      <w:lvlJc w:val="right"/>
      <w:pPr>
        <w:ind w:left="2160" w:hanging="180"/>
      </w:pPr>
    </w:lvl>
    <w:lvl w:ilvl="3" w:tplc="87B49A06">
      <w:start w:val="1"/>
      <w:numFmt w:val="decimal"/>
      <w:lvlText w:val="%4."/>
      <w:lvlJc w:val="left"/>
      <w:pPr>
        <w:ind w:left="2880" w:hanging="360"/>
      </w:pPr>
    </w:lvl>
    <w:lvl w:ilvl="4" w:tplc="786078D4">
      <w:start w:val="1"/>
      <w:numFmt w:val="lowerLetter"/>
      <w:lvlText w:val="%5."/>
      <w:lvlJc w:val="left"/>
      <w:pPr>
        <w:ind w:left="3600" w:hanging="360"/>
      </w:pPr>
    </w:lvl>
    <w:lvl w:ilvl="5" w:tplc="F17A75C4">
      <w:start w:val="1"/>
      <w:numFmt w:val="lowerRoman"/>
      <w:lvlText w:val="%6."/>
      <w:lvlJc w:val="right"/>
      <w:pPr>
        <w:ind w:left="4320" w:hanging="180"/>
      </w:pPr>
    </w:lvl>
    <w:lvl w:ilvl="6" w:tplc="481A8648">
      <w:start w:val="1"/>
      <w:numFmt w:val="decimal"/>
      <w:lvlText w:val="%7."/>
      <w:lvlJc w:val="left"/>
      <w:pPr>
        <w:ind w:left="5040" w:hanging="360"/>
      </w:pPr>
    </w:lvl>
    <w:lvl w:ilvl="7" w:tplc="03FC2C10">
      <w:start w:val="1"/>
      <w:numFmt w:val="lowerLetter"/>
      <w:lvlText w:val="%8."/>
      <w:lvlJc w:val="left"/>
      <w:pPr>
        <w:ind w:left="5760" w:hanging="360"/>
      </w:pPr>
    </w:lvl>
    <w:lvl w:ilvl="8" w:tplc="DCEA9FE4">
      <w:start w:val="1"/>
      <w:numFmt w:val="lowerRoman"/>
      <w:lvlText w:val="%9."/>
      <w:lvlJc w:val="right"/>
      <w:pPr>
        <w:ind w:left="6480" w:hanging="180"/>
      </w:pPr>
    </w:lvl>
  </w:abstractNum>
  <w:abstractNum w:abstractNumId="28" w15:restartNumberingAfterBreak="0">
    <w:nsid w:val="14B81811"/>
    <w:multiLevelType w:val="multilevel"/>
    <w:tmpl w:val="F7C624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6AC7542"/>
    <w:multiLevelType w:val="multilevel"/>
    <w:tmpl w:val="7DE088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6C06106"/>
    <w:multiLevelType w:val="hybridMultilevel"/>
    <w:tmpl w:val="FFFFFFFF"/>
    <w:lvl w:ilvl="0" w:tplc="2CB6A0DE">
      <w:start w:val="1"/>
      <w:numFmt w:val="decimal"/>
      <w:lvlText w:val="%1."/>
      <w:lvlJc w:val="left"/>
      <w:pPr>
        <w:ind w:left="720" w:hanging="360"/>
      </w:pPr>
    </w:lvl>
    <w:lvl w:ilvl="1" w:tplc="08E6BE6A">
      <w:start w:val="1"/>
      <w:numFmt w:val="lowerLetter"/>
      <w:lvlText w:val="%2."/>
      <w:lvlJc w:val="left"/>
      <w:pPr>
        <w:ind w:left="1440" w:hanging="360"/>
      </w:pPr>
    </w:lvl>
    <w:lvl w:ilvl="2" w:tplc="7F7EA77C">
      <w:start w:val="1"/>
      <w:numFmt w:val="lowerRoman"/>
      <w:lvlText w:val="%3."/>
      <w:lvlJc w:val="right"/>
      <w:pPr>
        <w:ind w:left="2160" w:hanging="180"/>
      </w:pPr>
    </w:lvl>
    <w:lvl w:ilvl="3" w:tplc="D4401AEE">
      <w:start w:val="1"/>
      <w:numFmt w:val="decimal"/>
      <w:lvlText w:val="%4."/>
      <w:lvlJc w:val="left"/>
      <w:pPr>
        <w:ind w:left="2880" w:hanging="360"/>
      </w:pPr>
    </w:lvl>
    <w:lvl w:ilvl="4" w:tplc="635E8174">
      <w:start w:val="1"/>
      <w:numFmt w:val="lowerLetter"/>
      <w:lvlText w:val="%5."/>
      <w:lvlJc w:val="left"/>
      <w:pPr>
        <w:ind w:left="3600" w:hanging="360"/>
      </w:pPr>
    </w:lvl>
    <w:lvl w:ilvl="5" w:tplc="D3085362">
      <w:start w:val="1"/>
      <w:numFmt w:val="lowerRoman"/>
      <w:lvlText w:val="%6."/>
      <w:lvlJc w:val="right"/>
      <w:pPr>
        <w:ind w:left="4320" w:hanging="180"/>
      </w:pPr>
    </w:lvl>
    <w:lvl w:ilvl="6" w:tplc="51A0C9A0">
      <w:start w:val="1"/>
      <w:numFmt w:val="decimal"/>
      <w:lvlText w:val="%7."/>
      <w:lvlJc w:val="left"/>
      <w:pPr>
        <w:ind w:left="5040" w:hanging="360"/>
      </w:pPr>
    </w:lvl>
    <w:lvl w:ilvl="7" w:tplc="829400F0">
      <w:start w:val="1"/>
      <w:numFmt w:val="lowerLetter"/>
      <w:lvlText w:val="%8."/>
      <w:lvlJc w:val="left"/>
      <w:pPr>
        <w:ind w:left="5760" w:hanging="360"/>
      </w:pPr>
    </w:lvl>
    <w:lvl w:ilvl="8" w:tplc="3B105448">
      <w:start w:val="1"/>
      <w:numFmt w:val="lowerRoman"/>
      <w:lvlText w:val="%9."/>
      <w:lvlJc w:val="right"/>
      <w:pPr>
        <w:ind w:left="6480" w:hanging="180"/>
      </w:pPr>
    </w:lvl>
  </w:abstractNum>
  <w:abstractNum w:abstractNumId="31" w15:restartNumberingAfterBreak="0">
    <w:nsid w:val="1706794C"/>
    <w:multiLevelType w:val="hybridMultilevel"/>
    <w:tmpl w:val="FFFFFFFF"/>
    <w:lvl w:ilvl="0" w:tplc="A73424EA">
      <w:start w:val="1"/>
      <w:numFmt w:val="bullet"/>
      <w:lvlText w:val=""/>
      <w:lvlJc w:val="left"/>
      <w:pPr>
        <w:ind w:left="720" w:hanging="360"/>
      </w:pPr>
      <w:rPr>
        <w:rFonts w:hint="default" w:ascii="Symbol" w:hAnsi="Symbol"/>
      </w:rPr>
    </w:lvl>
    <w:lvl w:ilvl="1" w:tplc="707255D6">
      <w:start w:val="1"/>
      <w:numFmt w:val="bullet"/>
      <w:lvlText w:val="o"/>
      <w:lvlJc w:val="left"/>
      <w:pPr>
        <w:ind w:left="1440" w:hanging="360"/>
      </w:pPr>
      <w:rPr>
        <w:rFonts w:hint="default" w:ascii="Courier New" w:hAnsi="Courier New"/>
      </w:rPr>
    </w:lvl>
    <w:lvl w:ilvl="2" w:tplc="502E8A66">
      <w:start w:val="1"/>
      <w:numFmt w:val="bullet"/>
      <w:lvlText w:val=""/>
      <w:lvlJc w:val="left"/>
      <w:pPr>
        <w:ind w:left="2160" w:hanging="360"/>
      </w:pPr>
      <w:rPr>
        <w:rFonts w:hint="default" w:ascii="Wingdings" w:hAnsi="Wingdings"/>
      </w:rPr>
    </w:lvl>
    <w:lvl w:ilvl="3" w:tplc="107A9F6C">
      <w:start w:val="1"/>
      <w:numFmt w:val="bullet"/>
      <w:lvlText w:val=""/>
      <w:lvlJc w:val="left"/>
      <w:pPr>
        <w:ind w:left="2880" w:hanging="360"/>
      </w:pPr>
      <w:rPr>
        <w:rFonts w:hint="default" w:ascii="Symbol" w:hAnsi="Symbol"/>
      </w:rPr>
    </w:lvl>
    <w:lvl w:ilvl="4" w:tplc="850A3936">
      <w:start w:val="1"/>
      <w:numFmt w:val="bullet"/>
      <w:lvlText w:val="o"/>
      <w:lvlJc w:val="left"/>
      <w:pPr>
        <w:ind w:left="3600" w:hanging="360"/>
      </w:pPr>
      <w:rPr>
        <w:rFonts w:hint="default" w:ascii="Courier New" w:hAnsi="Courier New"/>
      </w:rPr>
    </w:lvl>
    <w:lvl w:ilvl="5" w:tplc="37CCFDBE">
      <w:start w:val="1"/>
      <w:numFmt w:val="bullet"/>
      <w:lvlText w:val=""/>
      <w:lvlJc w:val="left"/>
      <w:pPr>
        <w:ind w:left="4320" w:hanging="360"/>
      </w:pPr>
      <w:rPr>
        <w:rFonts w:hint="default" w:ascii="Wingdings" w:hAnsi="Wingdings"/>
      </w:rPr>
    </w:lvl>
    <w:lvl w:ilvl="6" w:tplc="0BE24160">
      <w:start w:val="1"/>
      <w:numFmt w:val="bullet"/>
      <w:lvlText w:val=""/>
      <w:lvlJc w:val="left"/>
      <w:pPr>
        <w:ind w:left="5040" w:hanging="360"/>
      </w:pPr>
      <w:rPr>
        <w:rFonts w:hint="default" w:ascii="Symbol" w:hAnsi="Symbol"/>
      </w:rPr>
    </w:lvl>
    <w:lvl w:ilvl="7" w:tplc="7938D9B0">
      <w:start w:val="1"/>
      <w:numFmt w:val="bullet"/>
      <w:lvlText w:val="o"/>
      <w:lvlJc w:val="left"/>
      <w:pPr>
        <w:ind w:left="5760" w:hanging="360"/>
      </w:pPr>
      <w:rPr>
        <w:rFonts w:hint="default" w:ascii="Courier New" w:hAnsi="Courier New"/>
      </w:rPr>
    </w:lvl>
    <w:lvl w:ilvl="8" w:tplc="D86E8B60">
      <w:start w:val="1"/>
      <w:numFmt w:val="bullet"/>
      <w:lvlText w:val=""/>
      <w:lvlJc w:val="left"/>
      <w:pPr>
        <w:ind w:left="6480" w:hanging="360"/>
      </w:pPr>
      <w:rPr>
        <w:rFonts w:hint="default" w:ascii="Wingdings" w:hAnsi="Wingdings"/>
      </w:rPr>
    </w:lvl>
  </w:abstractNum>
  <w:abstractNum w:abstractNumId="32" w15:restartNumberingAfterBreak="0">
    <w:nsid w:val="17653507"/>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18953DD3"/>
    <w:multiLevelType w:val="multilevel"/>
    <w:tmpl w:val="F79E1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8BFF09A"/>
    <w:multiLevelType w:val="hybridMultilevel"/>
    <w:tmpl w:val="FFFFFFFF"/>
    <w:lvl w:ilvl="0" w:tplc="C0783146">
      <w:start w:val="1"/>
      <w:numFmt w:val="bullet"/>
      <w:lvlText w:val=""/>
      <w:lvlJc w:val="left"/>
      <w:pPr>
        <w:ind w:left="720" w:hanging="360"/>
      </w:pPr>
      <w:rPr>
        <w:rFonts w:hint="default" w:ascii="Symbol" w:hAnsi="Symbol"/>
      </w:rPr>
    </w:lvl>
    <w:lvl w:ilvl="1" w:tplc="D09A4FEE">
      <w:start w:val="1"/>
      <w:numFmt w:val="bullet"/>
      <w:lvlText w:val="o"/>
      <w:lvlJc w:val="left"/>
      <w:pPr>
        <w:ind w:left="1440" w:hanging="360"/>
      </w:pPr>
      <w:rPr>
        <w:rFonts w:hint="default" w:ascii="Courier New" w:hAnsi="Courier New"/>
      </w:rPr>
    </w:lvl>
    <w:lvl w:ilvl="2" w:tplc="F24CFBA4">
      <w:start w:val="1"/>
      <w:numFmt w:val="bullet"/>
      <w:lvlText w:val=""/>
      <w:lvlJc w:val="left"/>
      <w:pPr>
        <w:ind w:left="2160" w:hanging="360"/>
      </w:pPr>
      <w:rPr>
        <w:rFonts w:hint="default" w:ascii="Wingdings" w:hAnsi="Wingdings"/>
      </w:rPr>
    </w:lvl>
    <w:lvl w:ilvl="3" w:tplc="583ECBC8">
      <w:start w:val="1"/>
      <w:numFmt w:val="bullet"/>
      <w:lvlText w:val=""/>
      <w:lvlJc w:val="left"/>
      <w:pPr>
        <w:ind w:left="2880" w:hanging="360"/>
      </w:pPr>
      <w:rPr>
        <w:rFonts w:hint="default" w:ascii="Symbol" w:hAnsi="Symbol"/>
      </w:rPr>
    </w:lvl>
    <w:lvl w:ilvl="4" w:tplc="30546C44">
      <w:start w:val="1"/>
      <w:numFmt w:val="bullet"/>
      <w:lvlText w:val="o"/>
      <w:lvlJc w:val="left"/>
      <w:pPr>
        <w:ind w:left="3600" w:hanging="360"/>
      </w:pPr>
      <w:rPr>
        <w:rFonts w:hint="default" w:ascii="Courier New" w:hAnsi="Courier New"/>
      </w:rPr>
    </w:lvl>
    <w:lvl w:ilvl="5" w:tplc="EC6EFCD6">
      <w:start w:val="1"/>
      <w:numFmt w:val="bullet"/>
      <w:lvlText w:val=""/>
      <w:lvlJc w:val="left"/>
      <w:pPr>
        <w:ind w:left="4320" w:hanging="360"/>
      </w:pPr>
      <w:rPr>
        <w:rFonts w:hint="default" w:ascii="Wingdings" w:hAnsi="Wingdings"/>
      </w:rPr>
    </w:lvl>
    <w:lvl w:ilvl="6" w:tplc="20444672">
      <w:start w:val="1"/>
      <w:numFmt w:val="bullet"/>
      <w:lvlText w:val=""/>
      <w:lvlJc w:val="left"/>
      <w:pPr>
        <w:ind w:left="5040" w:hanging="360"/>
      </w:pPr>
      <w:rPr>
        <w:rFonts w:hint="default" w:ascii="Symbol" w:hAnsi="Symbol"/>
      </w:rPr>
    </w:lvl>
    <w:lvl w:ilvl="7" w:tplc="DF821814">
      <w:start w:val="1"/>
      <w:numFmt w:val="bullet"/>
      <w:lvlText w:val="o"/>
      <w:lvlJc w:val="left"/>
      <w:pPr>
        <w:ind w:left="5760" w:hanging="360"/>
      </w:pPr>
      <w:rPr>
        <w:rFonts w:hint="default" w:ascii="Courier New" w:hAnsi="Courier New"/>
      </w:rPr>
    </w:lvl>
    <w:lvl w:ilvl="8" w:tplc="3872D69A">
      <w:start w:val="1"/>
      <w:numFmt w:val="bullet"/>
      <w:lvlText w:val=""/>
      <w:lvlJc w:val="left"/>
      <w:pPr>
        <w:ind w:left="6480" w:hanging="360"/>
      </w:pPr>
      <w:rPr>
        <w:rFonts w:hint="default" w:ascii="Wingdings" w:hAnsi="Wingdings"/>
      </w:rPr>
    </w:lvl>
  </w:abstractNum>
  <w:abstractNum w:abstractNumId="35" w15:restartNumberingAfterBreak="0">
    <w:nsid w:val="19114E7D"/>
    <w:multiLevelType w:val="hybridMultilevel"/>
    <w:tmpl w:val="C9F8C016"/>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6" w15:restartNumberingAfterBreak="0">
    <w:nsid w:val="193F2D06"/>
    <w:multiLevelType w:val="multilevel"/>
    <w:tmpl w:val="72467F54"/>
    <w:lvl w:ilvl="0">
      <w:start w:val="1"/>
      <w:numFmt w:val="decimal"/>
      <w:lvlText w:val="%1."/>
      <w:lvlJc w:val="left"/>
      <w:pPr>
        <w:tabs>
          <w:tab w:val="num" w:pos="360"/>
        </w:tabs>
        <w:ind w:left="360" w:hanging="360"/>
      </w:pPr>
    </w:lvl>
    <w:lvl w:ilvl="1">
      <w:start w:val="1"/>
      <w:numFmt w:val="decimal"/>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1A21CDE4"/>
    <w:multiLevelType w:val="hybridMultilevel"/>
    <w:tmpl w:val="FFFFFFFF"/>
    <w:lvl w:ilvl="0" w:tplc="F3D61F24">
      <w:start w:val="1"/>
      <w:numFmt w:val="decimal"/>
      <w:lvlText w:val="%1."/>
      <w:lvlJc w:val="left"/>
      <w:pPr>
        <w:ind w:left="360" w:hanging="360"/>
      </w:pPr>
    </w:lvl>
    <w:lvl w:ilvl="1" w:tplc="07301D48">
      <w:start w:val="1"/>
      <w:numFmt w:val="lowerLetter"/>
      <w:lvlText w:val="%2."/>
      <w:lvlJc w:val="left"/>
      <w:pPr>
        <w:ind w:left="1080" w:hanging="360"/>
      </w:pPr>
    </w:lvl>
    <w:lvl w:ilvl="2" w:tplc="A816E050">
      <w:start w:val="1"/>
      <w:numFmt w:val="lowerRoman"/>
      <w:lvlText w:val="%3."/>
      <w:lvlJc w:val="right"/>
      <w:pPr>
        <w:ind w:left="1800" w:hanging="180"/>
      </w:pPr>
    </w:lvl>
    <w:lvl w:ilvl="3" w:tplc="EB0E1B9C">
      <w:start w:val="1"/>
      <w:numFmt w:val="decimal"/>
      <w:lvlText w:val="%4."/>
      <w:lvlJc w:val="left"/>
      <w:pPr>
        <w:ind w:left="2520" w:hanging="360"/>
      </w:pPr>
    </w:lvl>
    <w:lvl w:ilvl="4" w:tplc="9BCC9286">
      <w:start w:val="1"/>
      <w:numFmt w:val="lowerLetter"/>
      <w:lvlText w:val="%5."/>
      <w:lvlJc w:val="left"/>
      <w:pPr>
        <w:ind w:left="3240" w:hanging="360"/>
      </w:pPr>
    </w:lvl>
    <w:lvl w:ilvl="5" w:tplc="815E7F88">
      <w:start w:val="1"/>
      <w:numFmt w:val="lowerRoman"/>
      <w:lvlText w:val="%6."/>
      <w:lvlJc w:val="right"/>
      <w:pPr>
        <w:ind w:left="3960" w:hanging="180"/>
      </w:pPr>
    </w:lvl>
    <w:lvl w:ilvl="6" w:tplc="1402CD22">
      <w:start w:val="1"/>
      <w:numFmt w:val="decimal"/>
      <w:lvlText w:val="%7."/>
      <w:lvlJc w:val="left"/>
      <w:pPr>
        <w:ind w:left="4680" w:hanging="360"/>
      </w:pPr>
    </w:lvl>
    <w:lvl w:ilvl="7" w:tplc="11C4D0B8">
      <w:start w:val="1"/>
      <w:numFmt w:val="lowerLetter"/>
      <w:lvlText w:val="%8."/>
      <w:lvlJc w:val="left"/>
      <w:pPr>
        <w:ind w:left="5400" w:hanging="360"/>
      </w:pPr>
    </w:lvl>
    <w:lvl w:ilvl="8" w:tplc="9BC4592A">
      <w:start w:val="1"/>
      <w:numFmt w:val="lowerRoman"/>
      <w:lvlText w:val="%9."/>
      <w:lvlJc w:val="right"/>
      <w:pPr>
        <w:ind w:left="6120" w:hanging="180"/>
      </w:pPr>
    </w:lvl>
  </w:abstractNum>
  <w:abstractNum w:abstractNumId="38" w15:restartNumberingAfterBreak="0">
    <w:nsid w:val="1EA13222"/>
    <w:multiLevelType w:val="hybridMultilevel"/>
    <w:tmpl w:val="33E40E46"/>
    <w:lvl w:ilvl="0" w:tplc="042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201FE4D8"/>
    <w:multiLevelType w:val="hybridMultilevel"/>
    <w:tmpl w:val="FFFFFFFF"/>
    <w:lvl w:ilvl="0" w:tplc="8A7C5FAC">
      <w:start w:val="1"/>
      <w:numFmt w:val="decimal"/>
      <w:lvlText w:val="%1."/>
      <w:lvlJc w:val="left"/>
      <w:pPr>
        <w:ind w:left="360" w:hanging="360"/>
      </w:pPr>
    </w:lvl>
    <w:lvl w:ilvl="1" w:tplc="9CB65F3E">
      <w:start w:val="1"/>
      <w:numFmt w:val="lowerLetter"/>
      <w:lvlText w:val="%2."/>
      <w:lvlJc w:val="left"/>
      <w:pPr>
        <w:ind w:left="1080" w:hanging="360"/>
      </w:pPr>
    </w:lvl>
    <w:lvl w:ilvl="2" w:tplc="592073D6">
      <w:start w:val="1"/>
      <w:numFmt w:val="lowerRoman"/>
      <w:lvlText w:val="%3."/>
      <w:lvlJc w:val="right"/>
      <w:pPr>
        <w:ind w:left="1800" w:hanging="180"/>
      </w:pPr>
    </w:lvl>
    <w:lvl w:ilvl="3" w:tplc="41E0B396">
      <w:start w:val="1"/>
      <w:numFmt w:val="decimal"/>
      <w:lvlText w:val="%4."/>
      <w:lvlJc w:val="left"/>
      <w:pPr>
        <w:ind w:left="2520" w:hanging="360"/>
      </w:pPr>
    </w:lvl>
    <w:lvl w:ilvl="4" w:tplc="219A5470">
      <w:start w:val="1"/>
      <w:numFmt w:val="lowerLetter"/>
      <w:lvlText w:val="%5."/>
      <w:lvlJc w:val="left"/>
      <w:pPr>
        <w:ind w:left="3240" w:hanging="360"/>
      </w:pPr>
    </w:lvl>
    <w:lvl w:ilvl="5" w:tplc="BEB6D186">
      <w:start w:val="1"/>
      <w:numFmt w:val="lowerRoman"/>
      <w:lvlText w:val="%6."/>
      <w:lvlJc w:val="right"/>
      <w:pPr>
        <w:ind w:left="3960" w:hanging="180"/>
      </w:pPr>
    </w:lvl>
    <w:lvl w:ilvl="6" w:tplc="B9CAFC06">
      <w:start w:val="1"/>
      <w:numFmt w:val="decimal"/>
      <w:lvlText w:val="%7."/>
      <w:lvlJc w:val="left"/>
      <w:pPr>
        <w:ind w:left="4680" w:hanging="360"/>
      </w:pPr>
    </w:lvl>
    <w:lvl w:ilvl="7" w:tplc="24FAFD10">
      <w:start w:val="1"/>
      <w:numFmt w:val="lowerLetter"/>
      <w:lvlText w:val="%8."/>
      <w:lvlJc w:val="left"/>
      <w:pPr>
        <w:ind w:left="5400" w:hanging="360"/>
      </w:pPr>
    </w:lvl>
    <w:lvl w:ilvl="8" w:tplc="F03A9C68">
      <w:start w:val="1"/>
      <w:numFmt w:val="lowerRoman"/>
      <w:lvlText w:val="%9."/>
      <w:lvlJc w:val="right"/>
      <w:pPr>
        <w:ind w:left="6120" w:hanging="180"/>
      </w:pPr>
    </w:lvl>
  </w:abstractNum>
  <w:abstractNum w:abstractNumId="40" w15:restartNumberingAfterBreak="0">
    <w:nsid w:val="203957DB"/>
    <w:multiLevelType w:val="hybridMultilevel"/>
    <w:tmpl w:val="FFFFFFFF"/>
    <w:lvl w:ilvl="0" w:tplc="1C52D242">
      <w:start w:val="1"/>
      <w:numFmt w:val="bullet"/>
      <w:lvlText w:val=""/>
      <w:lvlJc w:val="left"/>
      <w:pPr>
        <w:ind w:left="720" w:hanging="360"/>
      </w:pPr>
      <w:rPr>
        <w:rFonts w:hint="default" w:ascii="Symbol" w:hAnsi="Symbol"/>
      </w:rPr>
    </w:lvl>
    <w:lvl w:ilvl="1" w:tplc="CDFCC85E">
      <w:start w:val="1"/>
      <w:numFmt w:val="bullet"/>
      <w:lvlText w:val="o"/>
      <w:lvlJc w:val="left"/>
      <w:pPr>
        <w:ind w:left="1440" w:hanging="360"/>
      </w:pPr>
      <w:rPr>
        <w:rFonts w:hint="default" w:ascii="Courier New" w:hAnsi="Courier New"/>
      </w:rPr>
    </w:lvl>
    <w:lvl w:ilvl="2" w:tplc="3E709D98">
      <w:start w:val="1"/>
      <w:numFmt w:val="bullet"/>
      <w:lvlText w:val=""/>
      <w:lvlJc w:val="left"/>
      <w:pPr>
        <w:ind w:left="2160" w:hanging="360"/>
      </w:pPr>
      <w:rPr>
        <w:rFonts w:hint="default" w:ascii="Wingdings" w:hAnsi="Wingdings"/>
      </w:rPr>
    </w:lvl>
    <w:lvl w:ilvl="3" w:tplc="3686FB72">
      <w:start w:val="1"/>
      <w:numFmt w:val="bullet"/>
      <w:lvlText w:val=""/>
      <w:lvlJc w:val="left"/>
      <w:pPr>
        <w:ind w:left="2880" w:hanging="360"/>
      </w:pPr>
      <w:rPr>
        <w:rFonts w:hint="default" w:ascii="Symbol" w:hAnsi="Symbol"/>
      </w:rPr>
    </w:lvl>
    <w:lvl w:ilvl="4" w:tplc="D4CA004E">
      <w:start w:val="1"/>
      <w:numFmt w:val="bullet"/>
      <w:lvlText w:val="o"/>
      <w:lvlJc w:val="left"/>
      <w:pPr>
        <w:ind w:left="3600" w:hanging="360"/>
      </w:pPr>
      <w:rPr>
        <w:rFonts w:hint="default" w:ascii="Courier New" w:hAnsi="Courier New"/>
      </w:rPr>
    </w:lvl>
    <w:lvl w:ilvl="5" w:tplc="3070BC60">
      <w:start w:val="1"/>
      <w:numFmt w:val="bullet"/>
      <w:lvlText w:val=""/>
      <w:lvlJc w:val="left"/>
      <w:pPr>
        <w:ind w:left="4320" w:hanging="360"/>
      </w:pPr>
      <w:rPr>
        <w:rFonts w:hint="default" w:ascii="Wingdings" w:hAnsi="Wingdings"/>
      </w:rPr>
    </w:lvl>
    <w:lvl w:ilvl="6" w:tplc="2752FCBE">
      <w:start w:val="1"/>
      <w:numFmt w:val="bullet"/>
      <w:lvlText w:val=""/>
      <w:lvlJc w:val="left"/>
      <w:pPr>
        <w:ind w:left="5040" w:hanging="360"/>
      </w:pPr>
      <w:rPr>
        <w:rFonts w:hint="default" w:ascii="Symbol" w:hAnsi="Symbol"/>
      </w:rPr>
    </w:lvl>
    <w:lvl w:ilvl="7" w:tplc="9CFACE92">
      <w:start w:val="1"/>
      <w:numFmt w:val="bullet"/>
      <w:lvlText w:val="o"/>
      <w:lvlJc w:val="left"/>
      <w:pPr>
        <w:ind w:left="5760" w:hanging="360"/>
      </w:pPr>
      <w:rPr>
        <w:rFonts w:hint="default" w:ascii="Courier New" w:hAnsi="Courier New"/>
      </w:rPr>
    </w:lvl>
    <w:lvl w:ilvl="8" w:tplc="56A42C34">
      <w:start w:val="1"/>
      <w:numFmt w:val="bullet"/>
      <w:lvlText w:val=""/>
      <w:lvlJc w:val="left"/>
      <w:pPr>
        <w:ind w:left="6480" w:hanging="360"/>
      </w:pPr>
      <w:rPr>
        <w:rFonts w:hint="default" w:ascii="Wingdings" w:hAnsi="Wingdings"/>
      </w:rPr>
    </w:lvl>
  </w:abstractNum>
  <w:abstractNum w:abstractNumId="41" w15:restartNumberingAfterBreak="0">
    <w:nsid w:val="2088F3A1"/>
    <w:multiLevelType w:val="hybridMultilevel"/>
    <w:tmpl w:val="FFFFFFFF"/>
    <w:lvl w:ilvl="0" w:tplc="6274785C">
      <w:start w:val="1"/>
      <w:numFmt w:val="bullet"/>
      <w:lvlText w:val=""/>
      <w:lvlJc w:val="left"/>
      <w:pPr>
        <w:ind w:left="720" w:hanging="360"/>
      </w:pPr>
      <w:rPr>
        <w:rFonts w:hint="default" w:ascii="Symbol" w:hAnsi="Symbol"/>
      </w:rPr>
    </w:lvl>
    <w:lvl w:ilvl="1" w:tplc="FA287406">
      <w:start w:val="1"/>
      <w:numFmt w:val="bullet"/>
      <w:lvlText w:val="o"/>
      <w:lvlJc w:val="left"/>
      <w:pPr>
        <w:ind w:left="1440" w:hanging="360"/>
      </w:pPr>
      <w:rPr>
        <w:rFonts w:hint="default" w:ascii="Courier New" w:hAnsi="Courier New"/>
      </w:rPr>
    </w:lvl>
    <w:lvl w:ilvl="2" w:tplc="63A8AB28">
      <w:start w:val="1"/>
      <w:numFmt w:val="bullet"/>
      <w:lvlText w:val=""/>
      <w:lvlJc w:val="left"/>
      <w:pPr>
        <w:ind w:left="2160" w:hanging="360"/>
      </w:pPr>
      <w:rPr>
        <w:rFonts w:hint="default" w:ascii="Wingdings" w:hAnsi="Wingdings"/>
      </w:rPr>
    </w:lvl>
    <w:lvl w:ilvl="3" w:tplc="9F12E4AA">
      <w:start w:val="1"/>
      <w:numFmt w:val="bullet"/>
      <w:lvlText w:val=""/>
      <w:lvlJc w:val="left"/>
      <w:pPr>
        <w:ind w:left="2880" w:hanging="360"/>
      </w:pPr>
      <w:rPr>
        <w:rFonts w:hint="default" w:ascii="Symbol" w:hAnsi="Symbol"/>
      </w:rPr>
    </w:lvl>
    <w:lvl w:ilvl="4" w:tplc="ECE6BCE4">
      <w:start w:val="1"/>
      <w:numFmt w:val="bullet"/>
      <w:lvlText w:val="o"/>
      <w:lvlJc w:val="left"/>
      <w:pPr>
        <w:ind w:left="3600" w:hanging="360"/>
      </w:pPr>
      <w:rPr>
        <w:rFonts w:hint="default" w:ascii="Courier New" w:hAnsi="Courier New"/>
      </w:rPr>
    </w:lvl>
    <w:lvl w:ilvl="5" w:tplc="31EEC9B8">
      <w:start w:val="1"/>
      <w:numFmt w:val="bullet"/>
      <w:lvlText w:val=""/>
      <w:lvlJc w:val="left"/>
      <w:pPr>
        <w:ind w:left="4320" w:hanging="360"/>
      </w:pPr>
      <w:rPr>
        <w:rFonts w:hint="default" w:ascii="Wingdings" w:hAnsi="Wingdings"/>
      </w:rPr>
    </w:lvl>
    <w:lvl w:ilvl="6" w:tplc="4B626BF6">
      <w:start w:val="1"/>
      <w:numFmt w:val="bullet"/>
      <w:lvlText w:val=""/>
      <w:lvlJc w:val="left"/>
      <w:pPr>
        <w:ind w:left="5040" w:hanging="360"/>
      </w:pPr>
      <w:rPr>
        <w:rFonts w:hint="default" w:ascii="Symbol" w:hAnsi="Symbol"/>
      </w:rPr>
    </w:lvl>
    <w:lvl w:ilvl="7" w:tplc="4CEA3B54">
      <w:start w:val="1"/>
      <w:numFmt w:val="bullet"/>
      <w:lvlText w:val="o"/>
      <w:lvlJc w:val="left"/>
      <w:pPr>
        <w:ind w:left="5760" w:hanging="360"/>
      </w:pPr>
      <w:rPr>
        <w:rFonts w:hint="default" w:ascii="Courier New" w:hAnsi="Courier New"/>
      </w:rPr>
    </w:lvl>
    <w:lvl w:ilvl="8" w:tplc="51222050">
      <w:start w:val="1"/>
      <w:numFmt w:val="bullet"/>
      <w:lvlText w:val=""/>
      <w:lvlJc w:val="left"/>
      <w:pPr>
        <w:ind w:left="6480" w:hanging="360"/>
      </w:pPr>
      <w:rPr>
        <w:rFonts w:hint="default" w:ascii="Wingdings" w:hAnsi="Wingdings"/>
      </w:rPr>
    </w:lvl>
  </w:abstractNum>
  <w:abstractNum w:abstractNumId="42" w15:restartNumberingAfterBreak="0">
    <w:nsid w:val="20F76D24"/>
    <w:multiLevelType w:val="hybridMultilevel"/>
    <w:tmpl w:val="FFFFFFFF"/>
    <w:lvl w:ilvl="0" w:tplc="8C96EB48">
      <w:start w:val="1"/>
      <w:numFmt w:val="decimal"/>
      <w:lvlText w:val="%1."/>
      <w:lvlJc w:val="left"/>
      <w:pPr>
        <w:ind w:left="360" w:hanging="360"/>
      </w:pPr>
    </w:lvl>
    <w:lvl w:ilvl="1" w:tplc="B5EC9FA2">
      <w:start w:val="1"/>
      <w:numFmt w:val="lowerLetter"/>
      <w:lvlText w:val="%2."/>
      <w:lvlJc w:val="left"/>
      <w:pPr>
        <w:ind w:left="1080" w:hanging="360"/>
      </w:pPr>
    </w:lvl>
    <w:lvl w:ilvl="2" w:tplc="89F053AA">
      <w:start w:val="1"/>
      <w:numFmt w:val="lowerRoman"/>
      <w:lvlText w:val="%3."/>
      <w:lvlJc w:val="right"/>
      <w:pPr>
        <w:ind w:left="1800" w:hanging="180"/>
      </w:pPr>
    </w:lvl>
    <w:lvl w:ilvl="3" w:tplc="19BA7B72">
      <w:start w:val="1"/>
      <w:numFmt w:val="decimal"/>
      <w:lvlText w:val="%4."/>
      <w:lvlJc w:val="left"/>
      <w:pPr>
        <w:ind w:left="2520" w:hanging="360"/>
      </w:pPr>
    </w:lvl>
    <w:lvl w:ilvl="4" w:tplc="642422AA">
      <w:start w:val="1"/>
      <w:numFmt w:val="lowerLetter"/>
      <w:lvlText w:val="%5."/>
      <w:lvlJc w:val="left"/>
      <w:pPr>
        <w:ind w:left="3240" w:hanging="360"/>
      </w:pPr>
    </w:lvl>
    <w:lvl w:ilvl="5" w:tplc="60029210">
      <w:start w:val="1"/>
      <w:numFmt w:val="lowerRoman"/>
      <w:lvlText w:val="%6."/>
      <w:lvlJc w:val="right"/>
      <w:pPr>
        <w:ind w:left="3960" w:hanging="180"/>
      </w:pPr>
    </w:lvl>
    <w:lvl w:ilvl="6" w:tplc="E906466A">
      <w:start w:val="1"/>
      <w:numFmt w:val="decimal"/>
      <w:lvlText w:val="%7."/>
      <w:lvlJc w:val="left"/>
      <w:pPr>
        <w:ind w:left="4680" w:hanging="360"/>
      </w:pPr>
    </w:lvl>
    <w:lvl w:ilvl="7" w:tplc="CEF639F8">
      <w:start w:val="1"/>
      <w:numFmt w:val="lowerLetter"/>
      <w:lvlText w:val="%8."/>
      <w:lvlJc w:val="left"/>
      <w:pPr>
        <w:ind w:left="5400" w:hanging="360"/>
      </w:pPr>
    </w:lvl>
    <w:lvl w:ilvl="8" w:tplc="43F0C02A">
      <w:start w:val="1"/>
      <w:numFmt w:val="lowerRoman"/>
      <w:lvlText w:val="%9."/>
      <w:lvlJc w:val="right"/>
      <w:pPr>
        <w:ind w:left="6120" w:hanging="180"/>
      </w:pPr>
    </w:lvl>
  </w:abstractNum>
  <w:abstractNum w:abstractNumId="43" w15:restartNumberingAfterBreak="0">
    <w:nsid w:val="2190DE74"/>
    <w:multiLevelType w:val="hybridMultilevel"/>
    <w:tmpl w:val="FFFFFFFF"/>
    <w:lvl w:ilvl="0" w:tplc="42AAE788">
      <w:start w:val="1"/>
      <w:numFmt w:val="decimal"/>
      <w:lvlText w:val="%1."/>
      <w:lvlJc w:val="left"/>
      <w:pPr>
        <w:ind w:left="360" w:hanging="360"/>
      </w:pPr>
    </w:lvl>
    <w:lvl w:ilvl="1" w:tplc="FA622D64">
      <w:start w:val="1"/>
      <w:numFmt w:val="lowerLetter"/>
      <w:lvlText w:val="%2."/>
      <w:lvlJc w:val="left"/>
      <w:pPr>
        <w:ind w:left="1080" w:hanging="360"/>
      </w:pPr>
    </w:lvl>
    <w:lvl w:ilvl="2" w:tplc="DB7A8D74">
      <w:start w:val="1"/>
      <w:numFmt w:val="lowerRoman"/>
      <w:lvlText w:val="%3."/>
      <w:lvlJc w:val="right"/>
      <w:pPr>
        <w:ind w:left="1800" w:hanging="180"/>
      </w:pPr>
    </w:lvl>
    <w:lvl w:ilvl="3" w:tplc="18F26C98">
      <w:start w:val="1"/>
      <w:numFmt w:val="decimal"/>
      <w:lvlText w:val="%4."/>
      <w:lvlJc w:val="left"/>
      <w:pPr>
        <w:ind w:left="2520" w:hanging="360"/>
      </w:pPr>
    </w:lvl>
    <w:lvl w:ilvl="4" w:tplc="681ED6EC">
      <w:start w:val="1"/>
      <w:numFmt w:val="lowerLetter"/>
      <w:lvlText w:val="%5."/>
      <w:lvlJc w:val="left"/>
      <w:pPr>
        <w:ind w:left="3240" w:hanging="360"/>
      </w:pPr>
    </w:lvl>
    <w:lvl w:ilvl="5" w:tplc="A85EBAAC">
      <w:start w:val="1"/>
      <w:numFmt w:val="lowerRoman"/>
      <w:lvlText w:val="%6."/>
      <w:lvlJc w:val="right"/>
      <w:pPr>
        <w:ind w:left="3960" w:hanging="180"/>
      </w:pPr>
    </w:lvl>
    <w:lvl w:ilvl="6" w:tplc="E97CD186">
      <w:start w:val="1"/>
      <w:numFmt w:val="decimal"/>
      <w:lvlText w:val="%7."/>
      <w:lvlJc w:val="left"/>
      <w:pPr>
        <w:ind w:left="4680" w:hanging="360"/>
      </w:pPr>
    </w:lvl>
    <w:lvl w:ilvl="7" w:tplc="B1E41278">
      <w:start w:val="1"/>
      <w:numFmt w:val="lowerLetter"/>
      <w:lvlText w:val="%8."/>
      <w:lvlJc w:val="left"/>
      <w:pPr>
        <w:ind w:left="5400" w:hanging="360"/>
      </w:pPr>
    </w:lvl>
    <w:lvl w:ilvl="8" w:tplc="F8A0D10A">
      <w:start w:val="1"/>
      <w:numFmt w:val="lowerRoman"/>
      <w:lvlText w:val="%9."/>
      <w:lvlJc w:val="right"/>
      <w:pPr>
        <w:ind w:left="6120" w:hanging="180"/>
      </w:pPr>
    </w:lvl>
  </w:abstractNum>
  <w:abstractNum w:abstractNumId="44" w15:restartNumberingAfterBreak="0">
    <w:nsid w:val="21AF0AC5"/>
    <w:multiLevelType w:val="hybridMultilevel"/>
    <w:tmpl w:val="FFFFFFFF"/>
    <w:lvl w:ilvl="0" w:tplc="C81437FA">
      <w:start w:val="1"/>
      <w:numFmt w:val="decimal"/>
      <w:lvlText w:val="%1."/>
      <w:lvlJc w:val="left"/>
      <w:pPr>
        <w:ind w:left="360" w:hanging="360"/>
      </w:pPr>
    </w:lvl>
    <w:lvl w:ilvl="1" w:tplc="C9D8DD28">
      <w:start w:val="1"/>
      <w:numFmt w:val="lowerLetter"/>
      <w:lvlText w:val="%2."/>
      <w:lvlJc w:val="left"/>
      <w:pPr>
        <w:ind w:left="1080" w:hanging="360"/>
      </w:pPr>
    </w:lvl>
    <w:lvl w:ilvl="2" w:tplc="CFC665EE">
      <w:start w:val="1"/>
      <w:numFmt w:val="lowerRoman"/>
      <w:lvlText w:val="%3."/>
      <w:lvlJc w:val="right"/>
      <w:pPr>
        <w:ind w:left="1800" w:hanging="180"/>
      </w:pPr>
    </w:lvl>
    <w:lvl w:ilvl="3" w:tplc="C59C8878">
      <w:start w:val="1"/>
      <w:numFmt w:val="decimal"/>
      <w:lvlText w:val="%4."/>
      <w:lvlJc w:val="left"/>
      <w:pPr>
        <w:ind w:left="2520" w:hanging="360"/>
      </w:pPr>
    </w:lvl>
    <w:lvl w:ilvl="4" w:tplc="E50228CA">
      <w:start w:val="1"/>
      <w:numFmt w:val="lowerLetter"/>
      <w:lvlText w:val="%5."/>
      <w:lvlJc w:val="left"/>
      <w:pPr>
        <w:ind w:left="3240" w:hanging="360"/>
      </w:pPr>
    </w:lvl>
    <w:lvl w:ilvl="5" w:tplc="1794D4BE">
      <w:start w:val="1"/>
      <w:numFmt w:val="lowerRoman"/>
      <w:lvlText w:val="%6."/>
      <w:lvlJc w:val="right"/>
      <w:pPr>
        <w:ind w:left="3960" w:hanging="180"/>
      </w:pPr>
    </w:lvl>
    <w:lvl w:ilvl="6" w:tplc="1B84FB48">
      <w:start w:val="1"/>
      <w:numFmt w:val="decimal"/>
      <w:lvlText w:val="%7."/>
      <w:lvlJc w:val="left"/>
      <w:pPr>
        <w:ind w:left="4680" w:hanging="360"/>
      </w:pPr>
    </w:lvl>
    <w:lvl w:ilvl="7" w:tplc="819CBA6C">
      <w:start w:val="1"/>
      <w:numFmt w:val="lowerLetter"/>
      <w:lvlText w:val="%8."/>
      <w:lvlJc w:val="left"/>
      <w:pPr>
        <w:ind w:left="5400" w:hanging="360"/>
      </w:pPr>
    </w:lvl>
    <w:lvl w:ilvl="8" w:tplc="5B9E26C4">
      <w:start w:val="1"/>
      <w:numFmt w:val="lowerRoman"/>
      <w:lvlText w:val="%9."/>
      <w:lvlJc w:val="right"/>
      <w:pPr>
        <w:ind w:left="6120" w:hanging="180"/>
      </w:pPr>
    </w:lvl>
  </w:abstractNum>
  <w:abstractNum w:abstractNumId="45" w15:restartNumberingAfterBreak="0">
    <w:nsid w:val="222FB1D9"/>
    <w:multiLevelType w:val="hybridMultilevel"/>
    <w:tmpl w:val="C8F858CC"/>
    <w:lvl w:ilvl="0" w:tplc="FC726A5A">
      <w:start w:val="1"/>
      <w:numFmt w:val="decimal"/>
      <w:lvlText w:val="%1."/>
      <w:lvlJc w:val="left"/>
      <w:pPr>
        <w:ind w:left="360" w:hanging="360"/>
      </w:pPr>
    </w:lvl>
    <w:lvl w:ilvl="1" w:tplc="958460AC">
      <w:start w:val="1"/>
      <w:numFmt w:val="lowerLetter"/>
      <w:lvlText w:val="%2."/>
      <w:lvlJc w:val="left"/>
      <w:pPr>
        <w:ind w:left="1080" w:hanging="360"/>
      </w:pPr>
    </w:lvl>
    <w:lvl w:ilvl="2" w:tplc="4172022A">
      <w:start w:val="1"/>
      <w:numFmt w:val="lowerRoman"/>
      <w:lvlText w:val="%3."/>
      <w:lvlJc w:val="right"/>
      <w:pPr>
        <w:ind w:left="1800" w:hanging="180"/>
      </w:pPr>
    </w:lvl>
    <w:lvl w:ilvl="3" w:tplc="49A6F948">
      <w:start w:val="1"/>
      <w:numFmt w:val="decimal"/>
      <w:lvlText w:val="%4."/>
      <w:lvlJc w:val="left"/>
      <w:pPr>
        <w:ind w:left="2520" w:hanging="360"/>
      </w:pPr>
    </w:lvl>
    <w:lvl w:ilvl="4" w:tplc="CDE8D1A6">
      <w:start w:val="1"/>
      <w:numFmt w:val="lowerLetter"/>
      <w:lvlText w:val="%5."/>
      <w:lvlJc w:val="left"/>
      <w:pPr>
        <w:ind w:left="3240" w:hanging="360"/>
      </w:pPr>
    </w:lvl>
    <w:lvl w:ilvl="5" w:tplc="5E6A87F4">
      <w:start w:val="1"/>
      <w:numFmt w:val="lowerRoman"/>
      <w:lvlText w:val="%6."/>
      <w:lvlJc w:val="right"/>
      <w:pPr>
        <w:ind w:left="3960" w:hanging="180"/>
      </w:pPr>
    </w:lvl>
    <w:lvl w:ilvl="6" w:tplc="08DC4DF0">
      <w:start w:val="1"/>
      <w:numFmt w:val="decimal"/>
      <w:lvlText w:val="%7."/>
      <w:lvlJc w:val="left"/>
      <w:pPr>
        <w:ind w:left="4680" w:hanging="360"/>
      </w:pPr>
    </w:lvl>
    <w:lvl w:ilvl="7" w:tplc="7960B7CE">
      <w:start w:val="1"/>
      <w:numFmt w:val="lowerLetter"/>
      <w:lvlText w:val="%8."/>
      <w:lvlJc w:val="left"/>
      <w:pPr>
        <w:ind w:left="5400" w:hanging="360"/>
      </w:pPr>
    </w:lvl>
    <w:lvl w:ilvl="8" w:tplc="E34C7144">
      <w:start w:val="1"/>
      <w:numFmt w:val="lowerRoman"/>
      <w:lvlText w:val="%9."/>
      <w:lvlJc w:val="right"/>
      <w:pPr>
        <w:ind w:left="6120" w:hanging="180"/>
      </w:pPr>
    </w:lvl>
  </w:abstractNum>
  <w:abstractNum w:abstractNumId="46" w15:restartNumberingAfterBreak="0">
    <w:nsid w:val="229B3EE2"/>
    <w:multiLevelType w:val="hybridMultilevel"/>
    <w:tmpl w:val="F334DB86"/>
    <w:lvl w:ilvl="0" w:tplc="042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2A6EA41"/>
    <w:multiLevelType w:val="hybridMultilevel"/>
    <w:tmpl w:val="FFFFFFFF"/>
    <w:lvl w:ilvl="0" w:tplc="CA4C4B50">
      <w:start w:val="1"/>
      <w:numFmt w:val="bullet"/>
      <w:lvlText w:val=""/>
      <w:lvlJc w:val="left"/>
      <w:pPr>
        <w:ind w:left="720" w:hanging="360"/>
      </w:pPr>
      <w:rPr>
        <w:rFonts w:hint="default" w:ascii="Symbol" w:hAnsi="Symbol"/>
      </w:rPr>
    </w:lvl>
    <w:lvl w:ilvl="1" w:tplc="B10CCE92">
      <w:start w:val="1"/>
      <w:numFmt w:val="bullet"/>
      <w:lvlText w:val="o"/>
      <w:lvlJc w:val="left"/>
      <w:pPr>
        <w:ind w:left="1440" w:hanging="360"/>
      </w:pPr>
      <w:rPr>
        <w:rFonts w:hint="default" w:ascii="Courier New" w:hAnsi="Courier New"/>
      </w:rPr>
    </w:lvl>
    <w:lvl w:ilvl="2" w:tplc="3756311C">
      <w:start w:val="1"/>
      <w:numFmt w:val="bullet"/>
      <w:lvlText w:val=""/>
      <w:lvlJc w:val="left"/>
      <w:pPr>
        <w:ind w:left="2160" w:hanging="360"/>
      </w:pPr>
      <w:rPr>
        <w:rFonts w:hint="default" w:ascii="Wingdings" w:hAnsi="Wingdings"/>
      </w:rPr>
    </w:lvl>
    <w:lvl w:ilvl="3" w:tplc="6A128C0A">
      <w:start w:val="1"/>
      <w:numFmt w:val="bullet"/>
      <w:lvlText w:val=""/>
      <w:lvlJc w:val="left"/>
      <w:pPr>
        <w:ind w:left="2880" w:hanging="360"/>
      </w:pPr>
      <w:rPr>
        <w:rFonts w:hint="default" w:ascii="Symbol" w:hAnsi="Symbol"/>
      </w:rPr>
    </w:lvl>
    <w:lvl w:ilvl="4" w:tplc="D1CC21E4">
      <w:start w:val="1"/>
      <w:numFmt w:val="bullet"/>
      <w:lvlText w:val="o"/>
      <w:lvlJc w:val="left"/>
      <w:pPr>
        <w:ind w:left="3600" w:hanging="360"/>
      </w:pPr>
      <w:rPr>
        <w:rFonts w:hint="default" w:ascii="Courier New" w:hAnsi="Courier New"/>
      </w:rPr>
    </w:lvl>
    <w:lvl w:ilvl="5" w:tplc="AB22C7FE">
      <w:start w:val="1"/>
      <w:numFmt w:val="bullet"/>
      <w:lvlText w:val=""/>
      <w:lvlJc w:val="left"/>
      <w:pPr>
        <w:ind w:left="4320" w:hanging="360"/>
      </w:pPr>
      <w:rPr>
        <w:rFonts w:hint="default" w:ascii="Wingdings" w:hAnsi="Wingdings"/>
      </w:rPr>
    </w:lvl>
    <w:lvl w:ilvl="6" w:tplc="E12E5512">
      <w:start w:val="1"/>
      <w:numFmt w:val="bullet"/>
      <w:lvlText w:val=""/>
      <w:lvlJc w:val="left"/>
      <w:pPr>
        <w:ind w:left="5040" w:hanging="360"/>
      </w:pPr>
      <w:rPr>
        <w:rFonts w:hint="default" w:ascii="Symbol" w:hAnsi="Symbol"/>
      </w:rPr>
    </w:lvl>
    <w:lvl w:ilvl="7" w:tplc="29C262C4">
      <w:start w:val="1"/>
      <w:numFmt w:val="bullet"/>
      <w:lvlText w:val="o"/>
      <w:lvlJc w:val="left"/>
      <w:pPr>
        <w:ind w:left="5760" w:hanging="360"/>
      </w:pPr>
      <w:rPr>
        <w:rFonts w:hint="default" w:ascii="Courier New" w:hAnsi="Courier New"/>
      </w:rPr>
    </w:lvl>
    <w:lvl w:ilvl="8" w:tplc="555AD19C">
      <w:start w:val="1"/>
      <w:numFmt w:val="bullet"/>
      <w:lvlText w:val=""/>
      <w:lvlJc w:val="left"/>
      <w:pPr>
        <w:ind w:left="6480" w:hanging="360"/>
      </w:pPr>
      <w:rPr>
        <w:rFonts w:hint="default" w:ascii="Wingdings" w:hAnsi="Wingdings"/>
      </w:rPr>
    </w:lvl>
  </w:abstractNum>
  <w:abstractNum w:abstractNumId="48" w15:restartNumberingAfterBreak="0">
    <w:nsid w:val="238317AE"/>
    <w:multiLevelType w:val="hybridMultilevel"/>
    <w:tmpl w:val="DB969A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24445A72"/>
    <w:multiLevelType w:val="hybridMultilevel"/>
    <w:tmpl w:val="FFFFFFFF"/>
    <w:lvl w:ilvl="0" w:tplc="649AEA82">
      <w:start w:val="1"/>
      <w:numFmt w:val="bullet"/>
      <w:lvlText w:val=""/>
      <w:lvlJc w:val="left"/>
      <w:pPr>
        <w:ind w:left="720" w:hanging="360"/>
      </w:pPr>
      <w:rPr>
        <w:rFonts w:hint="default" w:ascii="Symbol" w:hAnsi="Symbol"/>
      </w:rPr>
    </w:lvl>
    <w:lvl w:ilvl="1" w:tplc="0FFC8686">
      <w:start w:val="1"/>
      <w:numFmt w:val="bullet"/>
      <w:lvlText w:val="o"/>
      <w:lvlJc w:val="left"/>
      <w:pPr>
        <w:ind w:left="1440" w:hanging="360"/>
      </w:pPr>
      <w:rPr>
        <w:rFonts w:hint="default" w:ascii="Courier New" w:hAnsi="Courier New"/>
      </w:rPr>
    </w:lvl>
    <w:lvl w:ilvl="2" w:tplc="43B2945E">
      <w:start w:val="1"/>
      <w:numFmt w:val="bullet"/>
      <w:lvlText w:val=""/>
      <w:lvlJc w:val="left"/>
      <w:pPr>
        <w:ind w:left="2160" w:hanging="360"/>
      </w:pPr>
      <w:rPr>
        <w:rFonts w:hint="default" w:ascii="Wingdings" w:hAnsi="Wingdings"/>
      </w:rPr>
    </w:lvl>
    <w:lvl w:ilvl="3" w:tplc="7A28EF2A">
      <w:start w:val="1"/>
      <w:numFmt w:val="bullet"/>
      <w:lvlText w:val=""/>
      <w:lvlJc w:val="left"/>
      <w:pPr>
        <w:ind w:left="2880" w:hanging="360"/>
      </w:pPr>
      <w:rPr>
        <w:rFonts w:hint="default" w:ascii="Symbol" w:hAnsi="Symbol"/>
      </w:rPr>
    </w:lvl>
    <w:lvl w:ilvl="4" w:tplc="DDF8F210">
      <w:start w:val="1"/>
      <w:numFmt w:val="bullet"/>
      <w:lvlText w:val="o"/>
      <w:lvlJc w:val="left"/>
      <w:pPr>
        <w:ind w:left="3600" w:hanging="360"/>
      </w:pPr>
      <w:rPr>
        <w:rFonts w:hint="default" w:ascii="Courier New" w:hAnsi="Courier New"/>
      </w:rPr>
    </w:lvl>
    <w:lvl w:ilvl="5" w:tplc="DF72ADB2">
      <w:start w:val="1"/>
      <w:numFmt w:val="bullet"/>
      <w:lvlText w:val=""/>
      <w:lvlJc w:val="left"/>
      <w:pPr>
        <w:ind w:left="4320" w:hanging="360"/>
      </w:pPr>
      <w:rPr>
        <w:rFonts w:hint="default" w:ascii="Wingdings" w:hAnsi="Wingdings"/>
      </w:rPr>
    </w:lvl>
    <w:lvl w:ilvl="6" w:tplc="0D8401B6">
      <w:start w:val="1"/>
      <w:numFmt w:val="bullet"/>
      <w:lvlText w:val=""/>
      <w:lvlJc w:val="left"/>
      <w:pPr>
        <w:ind w:left="5040" w:hanging="360"/>
      </w:pPr>
      <w:rPr>
        <w:rFonts w:hint="default" w:ascii="Symbol" w:hAnsi="Symbol"/>
      </w:rPr>
    </w:lvl>
    <w:lvl w:ilvl="7" w:tplc="08AA9C68">
      <w:start w:val="1"/>
      <w:numFmt w:val="bullet"/>
      <w:lvlText w:val="o"/>
      <w:lvlJc w:val="left"/>
      <w:pPr>
        <w:ind w:left="5760" w:hanging="360"/>
      </w:pPr>
      <w:rPr>
        <w:rFonts w:hint="default" w:ascii="Courier New" w:hAnsi="Courier New"/>
      </w:rPr>
    </w:lvl>
    <w:lvl w:ilvl="8" w:tplc="B48E5F64">
      <w:start w:val="1"/>
      <w:numFmt w:val="bullet"/>
      <w:lvlText w:val=""/>
      <w:lvlJc w:val="left"/>
      <w:pPr>
        <w:ind w:left="6480" w:hanging="360"/>
      </w:pPr>
      <w:rPr>
        <w:rFonts w:hint="default" w:ascii="Wingdings" w:hAnsi="Wingdings"/>
      </w:rPr>
    </w:lvl>
  </w:abstractNum>
  <w:abstractNum w:abstractNumId="50"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499C1DB"/>
    <w:multiLevelType w:val="hybridMultilevel"/>
    <w:tmpl w:val="FFFFFFFF"/>
    <w:lvl w:ilvl="0" w:tplc="1FAC5686">
      <w:start w:val="1"/>
      <w:numFmt w:val="decimal"/>
      <w:lvlText w:val="%1."/>
      <w:lvlJc w:val="left"/>
      <w:pPr>
        <w:ind w:left="360" w:hanging="360"/>
      </w:pPr>
    </w:lvl>
    <w:lvl w:ilvl="1" w:tplc="E1D66B6E">
      <w:start w:val="1"/>
      <w:numFmt w:val="lowerLetter"/>
      <w:lvlText w:val="%2."/>
      <w:lvlJc w:val="left"/>
      <w:pPr>
        <w:ind w:left="1080" w:hanging="360"/>
      </w:pPr>
    </w:lvl>
    <w:lvl w:ilvl="2" w:tplc="BBFA16EA">
      <w:start w:val="1"/>
      <w:numFmt w:val="lowerRoman"/>
      <w:lvlText w:val="%3."/>
      <w:lvlJc w:val="right"/>
      <w:pPr>
        <w:ind w:left="1800" w:hanging="180"/>
      </w:pPr>
    </w:lvl>
    <w:lvl w:ilvl="3" w:tplc="67EC2DAA">
      <w:start w:val="1"/>
      <w:numFmt w:val="decimal"/>
      <w:lvlText w:val="%4."/>
      <w:lvlJc w:val="left"/>
      <w:pPr>
        <w:ind w:left="2520" w:hanging="360"/>
      </w:pPr>
    </w:lvl>
    <w:lvl w:ilvl="4" w:tplc="4442F72A">
      <w:start w:val="1"/>
      <w:numFmt w:val="lowerLetter"/>
      <w:lvlText w:val="%5."/>
      <w:lvlJc w:val="left"/>
      <w:pPr>
        <w:ind w:left="3240" w:hanging="360"/>
      </w:pPr>
    </w:lvl>
    <w:lvl w:ilvl="5" w:tplc="D1A892DE">
      <w:start w:val="1"/>
      <w:numFmt w:val="lowerRoman"/>
      <w:lvlText w:val="%6."/>
      <w:lvlJc w:val="right"/>
      <w:pPr>
        <w:ind w:left="3960" w:hanging="180"/>
      </w:pPr>
    </w:lvl>
    <w:lvl w:ilvl="6" w:tplc="D8781EE0">
      <w:start w:val="1"/>
      <w:numFmt w:val="decimal"/>
      <w:lvlText w:val="%7."/>
      <w:lvlJc w:val="left"/>
      <w:pPr>
        <w:ind w:left="4680" w:hanging="360"/>
      </w:pPr>
    </w:lvl>
    <w:lvl w:ilvl="7" w:tplc="00CAA48A">
      <w:start w:val="1"/>
      <w:numFmt w:val="lowerLetter"/>
      <w:lvlText w:val="%8."/>
      <w:lvlJc w:val="left"/>
      <w:pPr>
        <w:ind w:left="5400" w:hanging="360"/>
      </w:pPr>
    </w:lvl>
    <w:lvl w:ilvl="8" w:tplc="D262AACA">
      <w:start w:val="1"/>
      <w:numFmt w:val="lowerRoman"/>
      <w:lvlText w:val="%9."/>
      <w:lvlJc w:val="right"/>
      <w:pPr>
        <w:ind w:left="6120" w:hanging="180"/>
      </w:pPr>
    </w:lvl>
  </w:abstractNum>
  <w:abstractNum w:abstractNumId="52" w15:restartNumberingAfterBreak="0">
    <w:nsid w:val="256B802D"/>
    <w:multiLevelType w:val="hybridMultilevel"/>
    <w:tmpl w:val="FFFFFFFF"/>
    <w:lvl w:ilvl="0" w:tplc="63320728">
      <w:start w:val="1"/>
      <w:numFmt w:val="decimal"/>
      <w:lvlText w:val="%1."/>
      <w:lvlJc w:val="left"/>
      <w:pPr>
        <w:ind w:left="720" w:hanging="360"/>
      </w:pPr>
    </w:lvl>
    <w:lvl w:ilvl="1" w:tplc="DFFEA792">
      <w:start w:val="1"/>
      <w:numFmt w:val="lowerLetter"/>
      <w:lvlText w:val="%2."/>
      <w:lvlJc w:val="left"/>
      <w:pPr>
        <w:ind w:left="1440" w:hanging="360"/>
      </w:pPr>
    </w:lvl>
    <w:lvl w:ilvl="2" w:tplc="38C2E342">
      <w:start w:val="1"/>
      <w:numFmt w:val="lowerRoman"/>
      <w:lvlText w:val="%3."/>
      <w:lvlJc w:val="right"/>
      <w:pPr>
        <w:ind w:left="2160" w:hanging="180"/>
      </w:pPr>
    </w:lvl>
    <w:lvl w:ilvl="3" w:tplc="E39C94E2">
      <w:start w:val="1"/>
      <w:numFmt w:val="decimal"/>
      <w:lvlText w:val="%4."/>
      <w:lvlJc w:val="left"/>
      <w:pPr>
        <w:ind w:left="2880" w:hanging="360"/>
      </w:pPr>
    </w:lvl>
    <w:lvl w:ilvl="4" w:tplc="0AC8D95E">
      <w:start w:val="1"/>
      <w:numFmt w:val="lowerLetter"/>
      <w:lvlText w:val="%5."/>
      <w:lvlJc w:val="left"/>
      <w:pPr>
        <w:ind w:left="3600" w:hanging="360"/>
      </w:pPr>
    </w:lvl>
    <w:lvl w:ilvl="5" w:tplc="AD484F78">
      <w:start w:val="1"/>
      <w:numFmt w:val="lowerRoman"/>
      <w:lvlText w:val="%6."/>
      <w:lvlJc w:val="right"/>
      <w:pPr>
        <w:ind w:left="4320" w:hanging="180"/>
      </w:pPr>
    </w:lvl>
    <w:lvl w:ilvl="6" w:tplc="084810B4">
      <w:start w:val="1"/>
      <w:numFmt w:val="decimal"/>
      <w:lvlText w:val="%7."/>
      <w:lvlJc w:val="left"/>
      <w:pPr>
        <w:ind w:left="5040" w:hanging="360"/>
      </w:pPr>
    </w:lvl>
    <w:lvl w:ilvl="7" w:tplc="0C7C4172">
      <w:start w:val="1"/>
      <w:numFmt w:val="lowerLetter"/>
      <w:lvlText w:val="%8."/>
      <w:lvlJc w:val="left"/>
      <w:pPr>
        <w:ind w:left="5760" w:hanging="360"/>
      </w:pPr>
    </w:lvl>
    <w:lvl w:ilvl="8" w:tplc="271E19DE">
      <w:start w:val="1"/>
      <w:numFmt w:val="lowerRoman"/>
      <w:lvlText w:val="%9."/>
      <w:lvlJc w:val="right"/>
      <w:pPr>
        <w:ind w:left="6480" w:hanging="180"/>
      </w:pPr>
    </w:lvl>
  </w:abstractNum>
  <w:abstractNum w:abstractNumId="53" w15:restartNumberingAfterBreak="0">
    <w:nsid w:val="25EE559E"/>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15:restartNumberingAfterBreak="0">
    <w:nsid w:val="28444EF2"/>
    <w:multiLevelType w:val="hybridMultilevel"/>
    <w:tmpl w:val="FFFFFFFF"/>
    <w:lvl w:ilvl="0" w:tplc="CC60FB0C">
      <w:start w:val="1"/>
      <w:numFmt w:val="decimal"/>
      <w:lvlText w:val="%1."/>
      <w:lvlJc w:val="left"/>
      <w:pPr>
        <w:ind w:left="360" w:hanging="360"/>
      </w:pPr>
    </w:lvl>
    <w:lvl w:ilvl="1" w:tplc="A3847F7A">
      <w:start w:val="1"/>
      <w:numFmt w:val="lowerLetter"/>
      <w:lvlText w:val="%2."/>
      <w:lvlJc w:val="left"/>
      <w:pPr>
        <w:ind w:left="1080" w:hanging="360"/>
      </w:pPr>
    </w:lvl>
    <w:lvl w:ilvl="2" w:tplc="D20001A6">
      <w:start w:val="1"/>
      <w:numFmt w:val="lowerRoman"/>
      <w:lvlText w:val="%3."/>
      <w:lvlJc w:val="right"/>
      <w:pPr>
        <w:ind w:left="1800" w:hanging="180"/>
      </w:pPr>
    </w:lvl>
    <w:lvl w:ilvl="3" w:tplc="79E829DC">
      <w:start w:val="1"/>
      <w:numFmt w:val="decimal"/>
      <w:lvlText w:val="%4."/>
      <w:lvlJc w:val="left"/>
      <w:pPr>
        <w:ind w:left="2520" w:hanging="360"/>
      </w:pPr>
    </w:lvl>
    <w:lvl w:ilvl="4" w:tplc="44724A00">
      <w:start w:val="1"/>
      <w:numFmt w:val="lowerLetter"/>
      <w:lvlText w:val="%5."/>
      <w:lvlJc w:val="left"/>
      <w:pPr>
        <w:ind w:left="3240" w:hanging="360"/>
      </w:pPr>
    </w:lvl>
    <w:lvl w:ilvl="5" w:tplc="2E6A22BA">
      <w:start w:val="1"/>
      <w:numFmt w:val="lowerRoman"/>
      <w:lvlText w:val="%6."/>
      <w:lvlJc w:val="right"/>
      <w:pPr>
        <w:ind w:left="3960" w:hanging="180"/>
      </w:pPr>
    </w:lvl>
    <w:lvl w:ilvl="6" w:tplc="BE86BDE6">
      <w:start w:val="1"/>
      <w:numFmt w:val="decimal"/>
      <w:lvlText w:val="%7."/>
      <w:lvlJc w:val="left"/>
      <w:pPr>
        <w:ind w:left="4680" w:hanging="360"/>
      </w:pPr>
    </w:lvl>
    <w:lvl w:ilvl="7" w:tplc="B1C07F7A">
      <w:start w:val="1"/>
      <w:numFmt w:val="lowerLetter"/>
      <w:lvlText w:val="%8."/>
      <w:lvlJc w:val="left"/>
      <w:pPr>
        <w:ind w:left="5400" w:hanging="360"/>
      </w:pPr>
    </w:lvl>
    <w:lvl w:ilvl="8" w:tplc="C9F8D1DA">
      <w:start w:val="1"/>
      <w:numFmt w:val="lowerRoman"/>
      <w:lvlText w:val="%9."/>
      <w:lvlJc w:val="right"/>
      <w:pPr>
        <w:ind w:left="6120" w:hanging="180"/>
      </w:pPr>
    </w:lvl>
  </w:abstractNum>
  <w:abstractNum w:abstractNumId="55" w15:restartNumberingAfterBreak="0">
    <w:nsid w:val="28953CA5"/>
    <w:multiLevelType w:val="hybridMultilevel"/>
    <w:tmpl w:val="FFFFFFFF"/>
    <w:lvl w:ilvl="0" w:tplc="2EF007BE">
      <w:start w:val="1"/>
      <w:numFmt w:val="bullet"/>
      <w:lvlText w:val=""/>
      <w:lvlJc w:val="left"/>
      <w:pPr>
        <w:ind w:left="720" w:hanging="360"/>
      </w:pPr>
      <w:rPr>
        <w:rFonts w:hint="default" w:ascii="Symbol" w:hAnsi="Symbol"/>
      </w:rPr>
    </w:lvl>
    <w:lvl w:ilvl="1" w:tplc="869ECCCA">
      <w:start w:val="1"/>
      <w:numFmt w:val="bullet"/>
      <w:lvlText w:val="o"/>
      <w:lvlJc w:val="left"/>
      <w:pPr>
        <w:ind w:left="1440" w:hanging="360"/>
      </w:pPr>
      <w:rPr>
        <w:rFonts w:hint="default" w:ascii="Courier New" w:hAnsi="Courier New"/>
      </w:rPr>
    </w:lvl>
    <w:lvl w:ilvl="2" w:tplc="0F14CC58">
      <w:start w:val="1"/>
      <w:numFmt w:val="bullet"/>
      <w:lvlText w:val=""/>
      <w:lvlJc w:val="left"/>
      <w:pPr>
        <w:ind w:left="2160" w:hanging="360"/>
      </w:pPr>
      <w:rPr>
        <w:rFonts w:hint="default" w:ascii="Wingdings" w:hAnsi="Wingdings"/>
      </w:rPr>
    </w:lvl>
    <w:lvl w:ilvl="3" w:tplc="F67475B0">
      <w:start w:val="1"/>
      <w:numFmt w:val="bullet"/>
      <w:lvlText w:val=""/>
      <w:lvlJc w:val="left"/>
      <w:pPr>
        <w:ind w:left="2880" w:hanging="360"/>
      </w:pPr>
      <w:rPr>
        <w:rFonts w:hint="default" w:ascii="Symbol" w:hAnsi="Symbol"/>
      </w:rPr>
    </w:lvl>
    <w:lvl w:ilvl="4" w:tplc="4494689A">
      <w:start w:val="1"/>
      <w:numFmt w:val="bullet"/>
      <w:lvlText w:val="o"/>
      <w:lvlJc w:val="left"/>
      <w:pPr>
        <w:ind w:left="3600" w:hanging="360"/>
      </w:pPr>
      <w:rPr>
        <w:rFonts w:hint="default" w:ascii="Courier New" w:hAnsi="Courier New"/>
      </w:rPr>
    </w:lvl>
    <w:lvl w:ilvl="5" w:tplc="361ADF38">
      <w:start w:val="1"/>
      <w:numFmt w:val="bullet"/>
      <w:lvlText w:val=""/>
      <w:lvlJc w:val="left"/>
      <w:pPr>
        <w:ind w:left="4320" w:hanging="360"/>
      </w:pPr>
      <w:rPr>
        <w:rFonts w:hint="default" w:ascii="Wingdings" w:hAnsi="Wingdings"/>
      </w:rPr>
    </w:lvl>
    <w:lvl w:ilvl="6" w:tplc="141E4AFE">
      <w:start w:val="1"/>
      <w:numFmt w:val="bullet"/>
      <w:lvlText w:val=""/>
      <w:lvlJc w:val="left"/>
      <w:pPr>
        <w:ind w:left="5040" w:hanging="360"/>
      </w:pPr>
      <w:rPr>
        <w:rFonts w:hint="default" w:ascii="Symbol" w:hAnsi="Symbol"/>
      </w:rPr>
    </w:lvl>
    <w:lvl w:ilvl="7" w:tplc="6D667738">
      <w:start w:val="1"/>
      <w:numFmt w:val="bullet"/>
      <w:lvlText w:val="o"/>
      <w:lvlJc w:val="left"/>
      <w:pPr>
        <w:ind w:left="5760" w:hanging="360"/>
      </w:pPr>
      <w:rPr>
        <w:rFonts w:hint="default" w:ascii="Courier New" w:hAnsi="Courier New"/>
      </w:rPr>
    </w:lvl>
    <w:lvl w:ilvl="8" w:tplc="43347D06">
      <w:start w:val="1"/>
      <w:numFmt w:val="bullet"/>
      <w:lvlText w:val=""/>
      <w:lvlJc w:val="left"/>
      <w:pPr>
        <w:ind w:left="6480" w:hanging="360"/>
      </w:pPr>
      <w:rPr>
        <w:rFonts w:hint="default" w:ascii="Wingdings" w:hAnsi="Wingdings"/>
      </w:rPr>
    </w:lvl>
  </w:abstractNum>
  <w:abstractNum w:abstractNumId="56" w15:restartNumberingAfterBreak="0">
    <w:nsid w:val="29C47554"/>
    <w:multiLevelType w:val="hybridMultilevel"/>
    <w:tmpl w:val="7F8A435A"/>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57" w15:restartNumberingAfterBreak="0">
    <w:nsid w:val="29E879FE"/>
    <w:multiLevelType w:val="hybridMultilevel"/>
    <w:tmpl w:val="FFFFFFFF"/>
    <w:lvl w:ilvl="0" w:tplc="0C429BE6">
      <w:start w:val="1"/>
      <w:numFmt w:val="bullet"/>
      <w:lvlText w:val=""/>
      <w:lvlJc w:val="left"/>
      <w:pPr>
        <w:ind w:left="720" w:hanging="360"/>
      </w:pPr>
      <w:rPr>
        <w:rFonts w:hint="default" w:ascii="Symbol" w:hAnsi="Symbol"/>
      </w:rPr>
    </w:lvl>
    <w:lvl w:ilvl="1" w:tplc="3B56C486">
      <w:start w:val="1"/>
      <w:numFmt w:val="bullet"/>
      <w:lvlText w:val="o"/>
      <w:lvlJc w:val="left"/>
      <w:pPr>
        <w:ind w:left="1440" w:hanging="360"/>
      </w:pPr>
      <w:rPr>
        <w:rFonts w:hint="default" w:ascii="Courier New" w:hAnsi="Courier New"/>
      </w:rPr>
    </w:lvl>
    <w:lvl w:ilvl="2" w:tplc="BFE0AB7A">
      <w:start w:val="1"/>
      <w:numFmt w:val="bullet"/>
      <w:lvlText w:val=""/>
      <w:lvlJc w:val="left"/>
      <w:pPr>
        <w:ind w:left="2160" w:hanging="360"/>
      </w:pPr>
      <w:rPr>
        <w:rFonts w:hint="default" w:ascii="Wingdings" w:hAnsi="Wingdings"/>
      </w:rPr>
    </w:lvl>
    <w:lvl w:ilvl="3" w:tplc="D47E8488">
      <w:start w:val="1"/>
      <w:numFmt w:val="bullet"/>
      <w:lvlText w:val=""/>
      <w:lvlJc w:val="left"/>
      <w:pPr>
        <w:ind w:left="2880" w:hanging="360"/>
      </w:pPr>
      <w:rPr>
        <w:rFonts w:hint="default" w:ascii="Symbol" w:hAnsi="Symbol"/>
      </w:rPr>
    </w:lvl>
    <w:lvl w:ilvl="4" w:tplc="FC165C80">
      <w:start w:val="1"/>
      <w:numFmt w:val="bullet"/>
      <w:lvlText w:val="o"/>
      <w:lvlJc w:val="left"/>
      <w:pPr>
        <w:ind w:left="3600" w:hanging="360"/>
      </w:pPr>
      <w:rPr>
        <w:rFonts w:hint="default" w:ascii="Courier New" w:hAnsi="Courier New"/>
      </w:rPr>
    </w:lvl>
    <w:lvl w:ilvl="5" w:tplc="0AA4860E">
      <w:start w:val="1"/>
      <w:numFmt w:val="bullet"/>
      <w:lvlText w:val=""/>
      <w:lvlJc w:val="left"/>
      <w:pPr>
        <w:ind w:left="4320" w:hanging="360"/>
      </w:pPr>
      <w:rPr>
        <w:rFonts w:hint="default" w:ascii="Wingdings" w:hAnsi="Wingdings"/>
      </w:rPr>
    </w:lvl>
    <w:lvl w:ilvl="6" w:tplc="2B3E322A">
      <w:start w:val="1"/>
      <w:numFmt w:val="bullet"/>
      <w:lvlText w:val=""/>
      <w:lvlJc w:val="left"/>
      <w:pPr>
        <w:ind w:left="5040" w:hanging="360"/>
      </w:pPr>
      <w:rPr>
        <w:rFonts w:hint="default" w:ascii="Symbol" w:hAnsi="Symbol"/>
      </w:rPr>
    </w:lvl>
    <w:lvl w:ilvl="7" w:tplc="BAF6E6AA">
      <w:start w:val="1"/>
      <w:numFmt w:val="bullet"/>
      <w:lvlText w:val="o"/>
      <w:lvlJc w:val="left"/>
      <w:pPr>
        <w:ind w:left="5760" w:hanging="360"/>
      </w:pPr>
      <w:rPr>
        <w:rFonts w:hint="default" w:ascii="Courier New" w:hAnsi="Courier New"/>
      </w:rPr>
    </w:lvl>
    <w:lvl w:ilvl="8" w:tplc="CA84B7B8">
      <w:start w:val="1"/>
      <w:numFmt w:val="bullet"/>
      <w:lvlText w:val=""/>
      <w:lvlJc w:val="left"/>
      <w:pPr>
        <w:ind w:left="6480" w:hanging="360"/>
      </w:pPr>
      <w:rPr>
        <w:rFonts w:hint="default" w:ascii="Wingdings" w:hAnsi="Wingdings"/>
      </w:rPr>
    </w:lvl>
  </w:abstractNum>
  <w:abstractNum w:abstractNumId="58" w15:restartNumberingAfterBreak="0">
    <w:nsid w:val="29EF4340"/>
    <w:multiLevelType w:val="hybridMultilevel"/>
    <w:tmpl w:val="FFFFFFFF"/>
    <w:lvl w:ilvl="0" w:tplc="C670442E">
      <w:start w:val="1"/>
      <w:numFmt w:val="bullet"/>
      <w:lvlText w:val=""/>
      <w:lvlJc w:val="left"/>
      <w:pPr>
        <w:ind w:left="720" w:hanging="360"/>
      </w:pPr>
      <w:rPr>
        <w:rFonts w:hint="default" w:ascii="Symbol" w:hAnsi="Symbol"/>
      </w:rPr>
    </w:lvl>
    <w:lvl w:ilvl="1" w:tplc="2D1CE83C">
      <w:start w:val="1"/>
      <w:numFmt w:val="bullet"/>
      <w:lvlText w:val="o"/>
      <w:lvlJc w:val="left"/>
      <w:pPr>
        <w:ind w:left="1440" w:hanging="360"/>
      </w:pPr>
      <w:rPr>
        <w:rFonts w:hint="default" w:ascii="Courier New" w:hAnsi="Courier New"/>
      </w:rPr>
    </w:lvl>
    <w:lvl w:ilvl="2" w:tplc="F67A2E42">
      <w:start w:val="1"/>
      <w:numFmt w:val="bullet"/>
      <w:lvlText w:val=""/>
      <w:lvlJc w:val="left"/>
      <w:pPr>
        <w:ind w:left="2160" w:hanging="360"/>
      </w:pPr>
      <w:rPr>
        <w:rFonts w:hint="default" w:ascii="Wingdings" w:hAnsi="Wingdings"/>
      </w:rPr>
    </w:lvl>
    <w:lvl w:ilvl="3" w:tplc="E5942124">
      <w:start w:val="1"/>
      <w:numFmt w:val="bullet"/>
      <w:lvlText w:val=""/>
      <w:lvlJc w:val="left"/>
      <w:pPr>
        <w:ind w:left="2880" w:hanging="360"/>
      </w:pPr>
      <w:rPr>
        <w:rFonts w:hint="default" w:ascii="Symbol" w:hAnsi="Symbol"/>
      </w:rPr>
    </w:lvl>
    <w:lvl w:ilvl="4" w:tplc="BFEE97D0">
      <w:start w:val="1"/>
      <w:numFmt w:val="bullet"/>
      <w:lvlText w:val="o"/>
      <w:lvlJc w:val="left"/>
      <w:pPr>
        <w:ind w:left="3600" w:hanging="360"/>
      </w:pPr>
      <w:rPr>
        <w:rFonts w:hint="default" w:ascii="Courier New" w:hAnsi="Courier New"/>
      </w:rPr>
    </w:lvl>
    <w:lvl w:ilvl="5" w:tplc="A47CC07C">
      <w:start w:val="1"/>
      <w:numFmt w:val="bullet"/>
      <w:lvlText w:val=""/>
      <w:lvlJc w:val="left"/>
      <w:pPr>
        <w:ind w:left="4320" w:hanging="360"/>
      </w:pPr>
      <w:rPr>
        <w:rFonts w:hint="default" w:ascii="Wingdings" w:hAnsi="Wingdings"/>
      </w:rPr>
    </w:lvl>
    <w:lvl w:ilvl="6" w:tplc="D1D46C3C">
      <w:start w:val="1"/>
      <w:numFmt w:val="bullet"/>
      <w:lvlText w:val=""/>
      <w:lvlJc w:val="left"/>
      <w:pPr>
        <w:ind w:left="5040" w:hanging="360"/>
      </w:pPr>
      <w:rPr>
        <w:rFonts w:hint="default" w:ascii="Symbol" w:hAnsi="Symbol"/>
      </w:rPr>
    </w:lvl>
    <w:lvl w:ilvl="7" w:tplc="9AF2B5DC">
      <w:start w:val="1"/>
      <w:numFmt w:val="bullet"/>
      <w:lvlText w:val="o"/>
      <w:lvlJc w:val="left"/>
      <w:pPr>
        <w:ind w:left="5760" w:hanging="360"/>
      </w:pPr>
      <w:rPr>
        <w:rFonts w:hint="default" w:ascii="Courier New" w:hAnsi="Courier New"/>
      </w:rPr>
    </w:lvl>
    <w:lvl w:ilvl="8" w:tplc="5F98E7B6">
      <w:start w:val="1"/>
      <w:numFmt w:val="bullet"/>
      <w:lvlText w:val=""/>
      <w:lvlJc w:val="left"/>
      <w:pPr>
        <w:ind w:left="6480" w:hanging="360"/>
      </w:pPr>
      <w:rPr>
        <w:rFonts w:hint="default" w:ascii="Wingdings" w:hAnsi="Wingdings"/>
      </w:rPr>
    </w:lvl>
  </w:abstractNum>
  <w:abstractNum w:abstractNumId="59" w15:restartNumberingAfterBreak="0">
    <w:nsid w:val="2BD42A46"/>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0" w15:restartNumberingAfterBreak="0">
    <w:nsid w:val="2C992A3C"/>
    <w:multiLevelType w:val="hybridMultilevel"/>
    <w:tmpl w:val="D502386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1" w15:restartNumberingAfterBreak="0">
    <w:nsid w:val="2D363AA8"/>
    <w:multiLevelType w:val="multilevel"/>
    <w:tmpl w:val="22DA6B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D74F123"/>
    <w:multiLevelType w:val="hybridMultilevel"/>
    <w:tmpl w:val="FFFFFFFF"/>
    <w:lvl w:ilvl="0" w:tplc="CFAEC4B4">
      <w:start w:val="1"/>
      <w:numFmt w:val="decimal"/>
      <w:lvlText w:val="%1."/>
      <w:lvlJc w:val="left"/>
      <w:pPr>
        <w:ind w:left="360" w:hanging="360"/>
      </w:pPr>
    </w:lvl>
    <w:lvl w:ilvl="1" w:tplc="BEC403CA">
      <w:start w:val="1"/>
      <w:numFmt w:val="lowerLetter"/>
      <w:lvlText w:val="%2."/>
      <w:lvlJc w:val="left"/>
      <w:pPr>
        <w:ind w:left="1080" w:hanging="360"/>
      </w:pPr>
    </w:lvl>
    <w:lvl w:ilvl="2" w:tplc="B5B43BFE">
      <w:start w:val="1"/>
      <w:numFmt w:val="lowerRoman"/>
      <w:lvlText w:val="%3."/>
      <w:lvlJc w:val="right"/>
      <w:pPr>
        <w:ind w:left="1800" w:hanging="180"/>
      </w:pPr>
    </w:lvl>
    <w:lvl w:ilvl="3" w:tplc="F8B0248A">
      <w:start w:val="1"/>
      <w:numFmt w:val="decimal"/>
      <w:lvlText w:val="%4."/>
      <w:lvlJc w:val="left"/>
      <w:pPr>
        <w:ind w:left="2520" w:hanging="360"/>
      </w:pPr>
    </w:lvl>
    <w:lvl w:ilvl="4" w:tplc="3D02CBF8">
      <w:start w:val="1"/>
      <w:numFmt w:val="lowerLetter"/>
      <w:lvlText w:val="%5."/>
      <w:lvlJc w:val="left"/>
      <w:pPr>
        <w:ind w:left="3240" w:hanging="360"/>
      </w:pPr>
    </w:lvl>
    <w:lvl w:ilvl="5" w:tplc="A1D628E6">
      <w:start w:val="1"/>
      <w:numFmt w:val="lowerRoman"/>
      <w:lvlText w:val="%6."/>
      <w:lvlJc w:val="right"/>
      <w:pPr>
        <w:ind w:left="3960" w:hanging="180"/>
      </w:pPr>
    </w:lvl>
    <w:lvl w:ilvl="6" w:tplc="709A274C">
      <w:start w:val="1"/>
      <w:numFmt w:val="decimal"/>
      <w:lvlText w:val="%7."/>
      <w:lvlJc w:val="left"/>
      <w:pPr>
        <w:ind w:left="4680" w:hanging="360"/>
      </w:pPr>
    </w:lvl>
    <w:lvl w:ilvl="7" w:tplc="D4D6A4D8">
      <w:start w:val="1"/>
      <w:numFmt w:val="lowerLetter"/>
      <w:lvlText w:val="%8."/>
      <w:lvlJc w:val="left"/>
      <w:pPr>
        <w:ind w:left="5400" w:hanging="360"/>
      </w:pPr>
    </w:lvl>
    <w:lvl w:ilvl="8" w:tplc="8148133C">
      <w:start w:val="1"/>
      <w:numFmt w:val="lowerRoman"/>
      <w:lvlText w:val="%9."/>
      <w:lvlJc w:val="right"/>
      <w:pPr>
        <w:ind w:left="6120" w:hanging="180"/>
      </w:pPr>
    </w:lvl>
  </w:abstractNum>
  <w:abstractNum w:abstractNumId="63" w15:restartNumberingAfterBreak="0">
    <w:nsid w:val="2DC143BE"/>
    <w:multiLevelType w:val="hybridMultilevel"/>
    <w:tmpl w:val="FFFFFFFF"/>
    <w:lvl w:ilvl="0" w:tplc="9F5C0DAE">
      <w:start w:val="1"/>
      <w:numFmt w:val="decimal"/>
      <w:lvlText w:val="%1."/>
      <w:lvlJc w:val="left"/>
      <w:pPr>
        <w:ind w:left="360" w:hanging="360"/>
      </w:pPr>
    </w:lvl>
    <w:lvl w:ilvl="1" w:tplc="2C32F124">
      <w:start w:val="1"/>
      <w:numFmt w:val="lowerLetter"/>
      <w:lvlText w:val="%2."/>
      <w:lvlJc w:val="left"/>
      <w:pPr>
        <w:ind w:left="1080" w:hanging="360"/>
      </w:pPr>
    </w:lvl>
    <w:lvl w:ilvl="2" w:tplc="72664B34">
      <w:start w:val="1"/>
      <w:numFmt w:val="lowerRoman"/>
      <w:lvlText w:val="%3."/>
      <w:lvlJc w:val="right"/>
      <w:pPr>
        <w:ind w:left="1800" w:hanging="180"/>
      </w:pPr>
    </w:lvl>
    <w:lvl w:ilvl="3" w:tplc="92A2D4A0">
      <w:start w:val="1"/>
      <w:numFmt w:val="decimal"/>
      <w:lvlText w:val="%4."/>
      <w:lvlJc w:val="left"/>
      <w:pPr>
        <w:ind w:left="2520" w:hanging="360"/>
      </w:pPr>
    </w:lvl>
    <w:lvl w:ilvl="4" w:tplc="A08CCA38">
      <w:start w:val="1"/>
      <w:numFmt w:val="lowerLetter"/>
      <w:lvlText w:val="%5."/>
      <w:lvlJc w:val="left"/>
      <w:pPr>
        <w:ind w:left="3240" w:hanging="360"/>
      </w:pPr>
    </w:lvl>
    <w:lvl w:ilvl="5" w:tplc="3C807D34">
      <w:start w:val="1"/>
      <w:numFmt w:val="lowerRoman"/>
      <w:lvlText w:val="%6."/>
      <w:lvlJc w:val="right"/>
      <w:pPr>
        <w:ind w:left="3960" w:hanging="180"/>
      </w:pPr>
    </w:lvl>
    <w:lvl w:ilvl="6" w:tplc="BCC436F8">
      <w:start w:val="1"/>
      <w:numFmt w:val="decimal"/>
      <w:lvlText w:val="%7."/>
      <w:lvlJc w:val="left"/>
      <w:pPr>
        <w:ind w:left="4680" w:hanging="360"/>
      </w:pPr>
    </w:lvl>
    <w:lvl w:ilvl="7" w:tplc="55AE58D0">
      <w:start w:val="1"/>
      <w:numFmt w:val="lowerLetter"/>
      <w:lvlText w:val="%8."/>
      <w:lvlJc w:val="left"/>
      <w:pPr>
        <w:ind w:left="5400" w:hanging="360"/>
      </w:pPr>
    </w:lvl>
    <w:lvl w:ilvl="8" w:tplc="A6161E4E">
      <w:start w:val="1"/>
      <w:numFmt w:val="lowerRoman"/>
      <w:lvlText w:val="%9."/>
      <w:lvlJc w:val="right"/>
      <w:pPr>
        <w:ind w:left="6120" w:hanging="180"/>
      </w:pPr>
    </w:lvl>
  </w:abstractNum>
  <w:abstractNum w:abstractNumId="64" w15:restartNumberingAfterBreak="0">
    <w:nsid w:val="2DD8669C"/>
    <w:multiLevelType w:val="hybridMultilevel"/>
    <w:tmpl w:val="DB969AE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5" w15:restartNumberingAfterBreak="0">
    <w:nsid w:val="2E63FA4F"/>
    <w:multiLevelType w:val="hybridMultilevel"/>
    <w:tmpl w:val="FFFFFFFF"/>
    <w:lvl w:ilvl="0" w:tplc="317E1D74">
      <w:start w:val="1"/>
      <w:numFmt w:val="decimal"/>
      <w:lvlText w:val="%1."/>
      <w:lvlJc w:val="left"/>
      <w:pPr>
        <w:ind w:left="360" w:hanging="360"/>
      </w:pPr>
    </w:lvl>
    <w:lvl w:ilvl="1" w:tplc="2BF262F6">
      <w:start w:val="1"/>
      <w:numFmt w:val="lowerLetter"/>
      <w:lvlText w:val="%2."/>
      <w:lvlJc w:val="left"/>
      <w:pPr>
        <w:ind w:left="1080" w:hanging="360"/>
      </w:pPr>
    </w:lvl>
    <w:lvl w:ilvl="2" w:tplc="0A5A9FCC">
      <w:start w:val="1"/>
      <w:numFmt w:val="lowerRoman"/>
      <w:lvlText w:val="%3."/>
      <w:lvlJc w:val="right"/>
      <w:pPr>
        <w:ind w:left="1800" w:hanging="180"/>
      </w:pPr>
    </w:lvl>
    <w:lvl w:ilvl="3" w:tplc="E6AC10DC">
      <w:start w:val="1"/>
      <w:numFmt w:val="decimal"/>
      <w:lvlText w:val="%4."/>
      <w:lvlJc w:val="left"/>
      <w:pPr>
        <w:ind w:left="2520" w:hanging="360"/>
      </w:pPr>
    </w:lvl>
    <w:lvl w:ilvl="4" w:tplc="36CCBEC6">
      <w:start w:val="1"/>
      <w:numFmt w:val="lowerLetter"/>
      <w:lvlText w:val="%5."/>
      <w:lvlJc w:val="left"/>
      <w:pPr>
        <w:ind w:left="3240" w:hanging="360"/>
      </w:pPr>
    </w:lvl>
    <w:lvl w:ilvl="5" w:tplc="265E6354">
      <w:start w:val="1"/>
      <w:numFmt w:val="lowerRoman"/>
      <w:lvlText w:val="%6."/>
      <w:lvlJc w:val="right"/>
      <w:pPr>
        <w:ind w:left="3960" w:hanging="180"/>
      </w:pPr>
    </w:lvl>
    <w:lvl w:ilvl="6" w:tplc="1082982E">
      <w:start w:val="1"/>
      <w:numFmt w:val="decimal"/>
      <w:lvlText w:val="%7."/>
      <w:lvlJc w:val="left"/>
      <w:pPr>
        <w:ind w:left="4680" w:hanging="360"/>
      </w:pPr>
    </w:lvl>
    <w:lvl w:ilvl="7" w:tplc="BA98D1D2">
      <w:start w:val="1"/>
      <w:numFmt w:val="lowerLetter"/>
      <w:lvlText w:val="%8."/>
      <w:lvlJc w:val="left"/>
      <w:pPr>
        <w:ind w:left="5400" w:hanging="360"/>
      </w:pPr>
    </w:lvl>
    <w:lvl w:ilvl="8" w:tplc="FAE6FF8C">
      <w:start w:val="1"/>
      <w:numFmt w:val="lowerRoman"/>
      <w:lvlText w:val="%9."/>
      <w:lvlJc w:val="right"/>
      <w:pPr>
        <w:ind w:left="6120" w:hanging="180"/>
      </w:pPr>
    </w:lvl>
  </w:abstractNum>
  <w:abstractNum w:abstractNumId="66" w15:restartNumberingAfterBreak="0">
    <w:nsid w:val="2F1D38E3"/>
    <w:multiLevelType w:val="multilevel"/>
    <w:tmpl w:val="293C4B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0322BCE"/>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8" w15:restartNumberingAfterBreak="0">
    <w:nsid w:val="310D7DA7"/>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9" w15:restartNumberingAfterBreak="0">
    <w:nsid w:val="3186DD9F"/>
    <w:multiLevelType w:val="hybridMultilevel"/>
    <w:tmpl w:val="FFFFFFFF"/>
    <w:lvl w:ilvl="0" w:tplc="7BBC3D10">
      <w:start w:val="1"/>
      <w:numFmt w:val="bullet"/>
      <w:lvlText w:val=""/>
      <w:lvlJc w:val="left"/>
      <w:pPr>
        <w:ind w:left="720" w:hanging="360"/>
      </w:pPr>
      <w:rPr>
        <w:rFonts w:hint="default" w:ascii="Symbol" w:hAnsi="Symbol"/>
      </w:rPr>
    </w:lvl>
    <w:lvl w:ilvl="1" w:tplc="DD5816AC">
      <w:start w:val="1"/>
      <w:numFmt w:val="bullet"/>
      <w:lvlText w:val="o"/>
      <w:lvlJc w:val="left"/>
      <w:pPr>
        <w:ind w:left="1440" w:hanging="360"/>
      </w:pPr>
      <w:rPr>
        <w:rFonts w:hint="default" w:ascii="Courier New" w:hAnsi="Courier New"/>
      </w:rPr>
    </w:lvl>
    <w:lvl w:ilvl="2" w:tplc="01DE09AC">
      <w:start w:val="1"/>
      <w:numFmt w:val="bullet"/>
      <w:lvlText w:val=""/>
      <w:lvlJc w:val="left"/>
      <w:pPr>
        <w:ind w:left="2160" w:hanging="360"/>
      </w:pPr>
      <w:rPr>
        <w:rFonts w:hint="default" w:ascii="Wingdings" w:hAnsi="Wingdings"/>
      </w:rPr>
    </w:lvl>
    <w:lvl w:ilvl="3" w:tplc="5D5E622E">
      <w:start w:val="1"/>
      <w:numFmt w:val="bullet"/>
      <w:lvlText w:val=""/>
      <w:lvlJc w:val="left"/>
      <w:pPr>
        <w:ind w:left="2880" w:hanging="360"/>
      </w:pPr>
      <w:rPr>
        <w:rFonts w:hint="default" w:ascii="Symbol" w:hAnsi="Symbol"/>
      </w:rPr>
    </w:lvl>
    <w:lvl w:ilvl="4" w:tplc="DE10CD48">
      <w:start w:val="1"/>
      <w:numFmt w:val="bullet"/>
      <w:lvlText w:val="o"/>
      <w:lvlJc w:val="left"/>
      <w:pPr>
        <w:ind w:left="3600" w:hanging="360"/>
      </w:pPr>
      <w:rPr>
        <w:rFonts w:hint="default" w:ascii="Courier New" w:hAnsi="Courier New"/>
      </w:rPr>
    </w:lvl>
    <w:lvl w:ilvl="5" w:tplc="C8A609E6">
      <w:start w:val="1"/>
      <w:numFmt w:val="bullet"/>
      <w:lvlText w:val=""/>
      <w:lvlJc w:val="left"/>
      <w:pPr>
        <w:ind w:left="4320" w:hanging="360"/>
      </w:pPr>
      <w:rPr>
        <w:rFonts w:hint="default" w:ascii="Wingdings" w:hAnsi="Wingdings"/>
      </w:rPr>
    </w:lvl>
    <w:lvl w:ilvl="6" w:tplc="33E0997E">
      <w:start w:val="1"/>
      <w:numFmt w:val="bullet"/>
      <w:lvlText w:val=""/>
      <w:lvlJc w:val="left"/>
      <w:pPr>
        <w:ind w:left="5040" w:hanging="360"/>
      </w:pPr>
      <w:rPr>
        <w:rFonts w:hint="default" w:ascii="Symbol" w:hAnsi="Symbol"/>
      </w:rPr>
    </w:lvl>
    <w:lvl w:ilvl="7" w:tplc="250A6264">
      <w:start w:val="1"/>
      <w:numFmt w:val="bullet"/>
      <w:lvlText w:val="o"/>
      <w:lvlJc w:val="left"/>
      <w:pPr>
        <w:ind w:left="5760" w:hanging="360"/>
      </w:pPr>
      <w:rPr>
        <w:rFonts w:hint="default" w:ascii="Courier New" w:hAnsi="Courier New"/>
      </w:rPr>
    </w:lvl>
    <w:lvl w:ilvl="8" w:tplc="04F69BDC">
      <w:start w:val="1"/>
      <w:numFmt w:val="bullet"/>
      <w:lvlText w:val=""/>
      <w:lvlJc w:val="left"/>
      <w:pPr>
        <w:ind w:left="6480" w:hanging="360"/>
      </w:pPr>
      <w:rPr>
        <w:rFonts w:hint="default" w:ascii="Wingdings" w:hAnsi="Wingdings"/>
      </w:rPr>
    </w:lvl>
  </w:abstractNum>
  <w:abstractNum w:abstractNumId="70" w15:restartNumberingAfterBreak="0">
    <w:nsid w:val="32CFFB6F"/>
    <w:multiLevelType w:val="hybridMultilevel"/>
    <w:tmpl w:val="FFFFFFFF"/>
    <w:lvl w:ilvl="0" w:tplc="FAC2ACC0">
      <w:start w:val="1"/>
      <w:numFmt w:val="decimal"/>
      <w:lvlText w:val="%1."/>
      <w:lvlJc w:val="left"/>
      <w:pPr>
        <w:ind w:left="360" w:hanging="360"/>
      </w:pPr>
    </w:lvl>
    <w:lvl w:ilvl="1" w:tplc="F6C69724">
      <w:start w:val="1"/>
      <w:numFmt w:val="lowerLetter"/>
      <w:lvlText w:val="%2."/>
      <w:lvlJc w:val="left"/>
      <w:pPr>
        <w:ind w:left="1080" w:hanging="360"/>
      </w:pPr>
    </w:lvl>
    <w:lvl w:ilvl="2" w:tplc="E04C59D2">
      <w:start w:val="1"/>
      <w:numFmt w:val="lowerRoman"/>
      <w:lvlText w:val="%3."/>
      <w:lvlJc w:val="right"/>
      <w:pPr>
        <w:ind w:left="1800" w:hanging="180"/>
      </w:pPr>
    </w:lvl>
    <w:lvl w:ilvl="3" w:tplc="63C61C38">
      <w:start w:val="1"/>
      <w:numFmt w:val="decimal"/>
      <w:lvlText w:val="%4."/>
      <w:lvlJc w:val="left"/>
      <w:pPr>
        <w:ind w:left="2520" w:hanging="360"/>
      </w:pPr>
    </w:lvl>
    <w:lvl w:ilvl="4" w:tplc="12F22716">
      <w:start w:val="1"/>
      <w:numFmt w:val="lowerLetter"/>
      <w:lvlText w:val="%5."/>
      <w:lvlJc w:val="left"/>
      <w:pPr>
        <w:ind w:left="3240" w:hanging="360"/>
      </w:pPr>
    </w:lvl>
    <w:lvl w:ilvl="5" w:tplc="039CD7DC">
      <w:start w:val="1"/>
      <w:numFmt w:val="lowerRoman"/>
      <w:lvlText w:val="%6."/>
      <w:lvlJc w:val="right"/>
      <w:pPr>
        <w:ind w:left="3960" w:hanging="180"/>
      </w:pPr>
    </w:lvl>
    <w:lvl w:ilvl="6" w:tplc="95460178">
      <w:start w:val="1"/>
      <w:numFmt w:val="decimal"/>
      <w:lvlText w:val="%7."/>
      <w:lvlJc w:val="left"/>
      <w:pPr>
        <w:ind w:left="4680" w:hanging="360"/>
      </w:pPr>
    </w:lvl>
    <w:lvl w:ilvl="7" w:tplc="C680C07C">
      <w:start w:val="1"/>
      <w:numFmt w:val="lowerLetter"/>
      <w:lvlText w:val="%8."/>
      <w:lvlJc w:val="left"/>
      <w:pPr>
        <w:ind w:left="5400" w:hanging="360"/>
      </w:pPr>
    </w:lvl>
    <w:lvl w:ilvl="8" w:tplc="D66EEA08">
      <w:start w:val="1"/>
      <w:numFmt w:val="lowerRoman"/>
      <w:lvlText w:val="%9."/>
      <w:lvlJc w:val="right"/>
      <w:pPr>
        <w:ind w:left="6120" w:hanging="180"/>
      </w:pPr>
    </w:lvl>
  </w:abstractNum>
  <w:abstractNum w:abstractNumId="71" w15:restartNumberingAfterBreak="0">
    <w:nsid w:val="32D136A1"/>
    <w:multiLevelType w:val="hybridMultilevel"/>
    <w:tmpl w:val="89DEB3C8"/>
    <w:lvl w:ilvl="0" w:tplc="0409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2" w15:restartNumberingAfterBreak="0">
    <w:nsid w:val="3349E036"/>
    <w:multiLevelType w:val="hybridMultilevel"/>
    <w:tmpl w:val="FFFFFFFF"/>
    <w:lvl w:ilvl="0" w:tplc="3CA8620E">
      <w:start w:val="1"/>
      <w:numFmt w:val="decimal"/>
      <w:lvlText w:val="%1."/>
      <w:lvlJc w:val="left"/>
      <w:pPr>
        <w:ind w:left="360" w:hanging="360"/>
      </w:pPr>
    </w:lvl>
    <w:lvl w:ilvl="1" w:tplc="191453CE">
      <w:start w:val="1"/>
      <w:numFmt w:val="lowerLetter"/>
      <w:lvlText w:val="%2."/>
      <w:lvlJc w:val="left"/>
      <w:pPr>
        <w:ind w:left="1080" w:hanging="360"/>
      </w:pPr>
    </w:lvl>
    <w:lvl w:ilvl="2" w:tplc="7940F0DA">
      <w:start w:val="1"/>
      <w:numFmt w:val="lowerRoman"/>
      <w:lvlText w:val="%3."/>
      <w:lvlJc w:val="right"/>
      <w:pPr>
        <w:ind w:left="1800" w:hanging="180"/>
      </w:pPr>
    </w:lvl>
    <w:lvl w:ilvl="3" w:tplc="80F49B46">
      <w:start w:val="1"/>
      <w:numFmt w:val="decimal"/>
      <w:lvlText w:val="%4."/>
      <w:lvlJc w:val="left"/>
      <w:pPr>
        <w:ind w:left="2520" w:hanging="360"/>
      </w:pPr>
    </w:lvl>
    <w:lvl w:ilvl="4" w:tplc="520AE3D6">
      <w:start w:val="1"/>
      <w:numFmt w:val="lowerLetter"/>
      <w:lvlText w:val="%5."/>
      <w:lvlJc w:val="left"/>
      <w:pPr>
        <w:ind w:left="3240" w:hanging="360"/>
      </w:pPr>
    </w:lvl>
    <w:lvl w:ilvl="5" w:tplc="212AB5D4">
      <w:start w:val="1"/>
      <w:numFmt w:val="lowerRoman"/>
      <w:lvlText w:val="%6."/>
      <w:lvlJc w:val="right"/>
      <w:pPr>
        <w:ind w:left="3960" w:hanging="180"/>
      </w:pPr>
    </w:lvl>
    <w:lvl w:ilvl="6" w:tplc="FC84049A">
      <w:start w:val="1"/>
      <w:numFmt w:val="decimal"/>
      <w:lvlText w:val="%7."/>
      <w:lvlJc w:val="left"/>
      <w:pPr>
        <w:ind w:left="4680" w:hanging="360"/>
      </w:pPr>
    </w:lvl>
    <w:lvl w:ilvl="7" w:tplc="C5D8838E">
      <w:start w:val="1"/>
      <w:numFmt w:val="lowerLetter"/>
      <w:lvlText w:val="%8."/>
      <w:lvlJc w:val="left"/>
      <w:pPr>
        <w:ind w:left="5400" w:hanging="360"/>
      </w:pPr>
    </w:lvl>
    <w:lvl w:ilvl="8" w:tplc="7126304A">
      <w:start w:val="1"/>
      <w:numFmt w:val="lowerRoman"/>
      <w:lvlText w:val="%9."/>
      <w:lvlJc w:val="right"/>
      <w:pPr>
        <w:ind w:left="6120" w:hanging="180"/>
      </w:pPr>
    </w:lvl>
  </w:abstractNum>
  <w:abstractNum w:abstractNumId="73" w15:restartNumberingAfterBreak="0">
    <w:nsid w:val="33E46E62"/>
    <w:multiLevelType w:val="hybridMultilevel"/>
    <w:tmpl w:val="CFA802E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4" w15:restartNumberingAfterBreak="0">
    <w:nsid w:val="35030537"/>
    <w:multiLevelType w:val="hybridMultilevel"/>
    <w:tmpl w:val="7F8A435A"/>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75" w15:restartNumberingAfterBreak="0">
    <w:nsid w:val="3522D5BA"/>
    <w:multiLevelType w:val="hybridMultilevel"/>
    <w:tmpl w:val="FFFFFFFF"/>
    <w:lvl w:ilvl="0" w:tplc="956CC71E">
      <w:start w:val="1"/>
      <w:numFmt w:val="bullet"/>
      <w:lvlText w:val=""/>
      <w:lvlJc w:val="left"/>
      <w:pPr>
        <w:ind w:left="720" w:hanging="360"/>
      </w:pPr>
      <w:rPr>
        <w:rFonts w:hint="default" w:ascii="Symbol" w:hAnsi="Symbol"/>
      </w:rPr>
    </w:lvl>
    <w:lvl w:ilvl="1" w:tplc="5D004768">
      <w:start w:val="1"/>
      <w:numFmt w:val="bullet"/>
      <w:lvlText w:val="o"/>
      <w:lvlJc w:val="left"/>
      <w:pPr>
        <w:ind w:left="1440" w:hanging="360"/>
      </w:pPr>
      <w:rPr>
        <w:rFonts w:hint="default" w:ascii="Courier New" w:hAnsi="Courier New"/>
      </w:rPr>
    </w:lvl>
    <w:lvl w:ilvl="2" w:tplc="F5DA5680">
      <w:start w:val="1"/>
      <w:numFmt w:val="bullet"/>
      <w:lvlText w:val=""/>
      <w:lvlJc w:val="left"/>
      <w:pPr>
        <w:ind w:left="2160" w:hanging="360"/>
      </w:pPr>
      <w:rPr>
        <w:rFonts w:hint="default" w:ascii="Wingdings" w:hAnsi="Wingdings"/>
      </w:rPr>
    </w:lvl>
    <w:lvl w:ilvl="3" w:tplc="F320A67A">
      <w:start w:val="1"/>
      <w:numFmt w:val="bullet"/>
      <w:lvlText w:val=""/>
      <w:lvlJc w:val="left"/>
      <w:pPr>
        <w:ind w:left="2880" w:hanging="360"/>
      </w:pPr>
      <w:rPr>
        <w:rFonts w:hint="default" w:ascii="Symbol" w:hAnsi="Symbol"/>
      </w:rPr>
    </w:lvl>
    <w:lvl w:ilvl="4" w:tplc="FFD4F56E">
      <w:start w:val="1"/>
      <w:numFmt w:val="bullet"/>
      <w:lvlText w:val="o"/>
      <w:lvlJc w:val="left"/>
      <w:pPr>
        <w:ind w:left="3600" w:hanging="360"/>
      </w:pPr>
      <w:rPr>
        <w:rFonts w:hint="default" w:ascii="Courier New" w:hAnsi="Courier New"/>
      </w:rPr>
    </w:lvl>
    <w:lvl w:ilvl="5" w:tplc="076AAC9A">
      <w:start w:val="1"/>
      <w:numFmt w:val="bullet"/>
      <w:lvlText w:val=""/>
      <w:lvlJc w:val="left"/>
      <w:pPr>
        <w:ind w:left="4320" w:hanging="360"/>
      </w:pPr>
      <w:rPr>
        <w:rFonts w:hint="default" w:ascii="Wingdings" w:hAnsi="Wingdings"/>
      </w:rPr>
    </w:lvl>
    <w:lvl w:ilvl="6" w:tplc="06727CDA">
      <w:start w:val="1"/>
      <w:numFmt w:val="bullet"/>
      <w:lvlText w:val=""/>
      <w:lvlJc w:val="left"/>
      <w:pPr>
        <w:ind w:left="5040" w:hanging="360"/>
      </w:pPr>
      <w:rPr>
        <w:rFonts w:hint="default" w:ascii="Symbol" w:hAnsi="Symbol"/>
      </w:rPr>
    </w:lvl>
    <w:lvl w:ilvl="7" w:tplc="4FC0E090">
      <w:start w:val="1"/>
      <w:numFmt w:val="bullet"/>
      <w:lvlText w:val="o"/>
      <w:lvlJc w:val="left"/>
      <w:pPr>
        <w:ind w:left="5760" w:hanging="360"/>
      </w:pPr>
      <w:rPr>
        <w:rFonts w:hint="default" w:ascii="Courier New" w:hAnsi="Courier New"/>
      </w:rPr>
    </w:lvl>
    <w:lvl w:ilvl="8" w:tplc="9AE8485E">
      <w:start w:val="1"/>
      <w:numFmt w:val="bullet"/>
      <w:lvlText w:val=""/>
      <w:lvlJc w:val="left"/>
      <w:pPr>
        <w:ind w:left="6480" w:hanging="360"/>
      </w:pPr>
      <w:rPr>
        <w:rFonts w:hint="default" w:ascii="Wingdings" w:hAnsi="Wingdings"/>
      </w:rPr>
    </w:lvl>
  </w:abstractNum>
  <w:abstractNum w:abstractNumId="76" w15:restartNumberingAfterBreak="0">
    <w:nsid w:val="35AF2A7A"/>
    <w:multiLevelType w:val="hybridMultilevel"/>
    <w:tmpl w:val="FFFFFFFF"/>
    <w:lvl w:ilvl="0" w:tplc="289068BA">
      <w:start w:val="1"/>
      <w:numFmt w:val="bullet"/>
      <w:lvlText w:val=""/>
      <w:lvlJc w:val="left"/>
      <w:pPr>
        <w:ind w:left="720" w:hanging="360"/>
      </w:pPr>
      <w:rPr>
        <w:rFonts w:hint="default" w:ascii="Symbol" w:hAnsi="Symbol"/>
      </w:rPr>
    </w:lvl>
    <w:lvl w:ilvl="1" w:tplc="184209E0">
      <w:start w:val="1"/>
      <w:numFmt w:val="bullet"/>
      <w:lvlText w:val="o"/>
      <w:lvlJc w:val="left"/>
      <w:pPr>
        <w:ind w:left="1440" w:hanging="360"/>
      </w:pPr>
      <w:rPr>
        <w:rFonts w:hint="default" w:ascii="Courier New" w:hAnsi="Courier New"/>
      </w:rPr>
    </w:lvl>
    <w:lvl w:ilvl="2" w:tplc="15969C56">
      <w:start w:val="1"/>
      <w:numFmt w:val="bullet"/>
      <w:lvlText w:val=""/>
      <w:lvlJc w:val="left"/>
      <w:pPr>
        <w:ind w:left="2160" w:hanging="360"/>
      </w:pPr>
      <w:rPr>
        <w:rFonts w:hint="default" w:ascii="Wingdings" w:hAnsi="Wingdings"/>
      </w:rPr>
    </w:lvl>
    <w:lvl w:ilvl="3" w:tplc="1F2C2D76">
      <w:start w:val="1"/>
      <w:numFmt w:val="bullet"/>
      <w:lvlText w:val=""/>
      <w:lvlJc w:val="left"/>
      <w:pPr>
        <w:ind w:left="2880" w:hanging="360"/>
      </w:pPr>
      <w:rPr>
        <w:rFonts w:hint="default" w:ascii="Symbol" w:hAnsi="Symbol"/>
      </w:rPr>
    </w:lvl>
    <w:lvl w:ilvl="4" w:tplc="892CF186">
      <w:start w:val="1"/>
      <w:numFmt w:val="bullet"/>
      <w:lvlText w:val="o"/>
      <w:lvlJc w:val="left"/>
      <w:pPr>
        <w:ind w:left="3600" w:hanging="360"/>
      </w:pPr>
      <w:rPr>
        <w:rFonts w:hint="default" w:ascii="Courier New" w:hAnsi="Courier New"/>
      </w:rPr>
    </w:lvl>
    <w:lvl w:ilvl="5" w:tplc="3C166CC8">
      <w:start w:val="1"/>
      <w:numFmt w:val="bullet"/>
      <w:lvlText w:val=""/>
      <w:lvlJc w:val="left"/>
      <w:pPr>
        <w:ind w:left="4320" w:hanging="360"/>
      </w:pPr>
      <w:rPr>
        <w:rFonts w:hint="default" w:ascii="Wingdings" w:hAnsi="Wingdings"/>
      </w:rPr>
    </w:lvl>
    <w:lvl w:ilvl="6" w:tplc="AD6A36F0">
      <w:start w:val="1"/>
      <w:numFmt w:val="bullet"/>
      <w:lvlText w:val=""/>
      <w:lvlJc w:val="left"/>
      <w:pPr>
        <w:ind w:left="5040" w:hanging="360"/>
      </w:pPr>
      <w:rPr>
        <w:rFonts w:hint="default" w:ascii="Symbol" w:hAnsi="Symbol"/>
      </w:rPr>
    </w:lvl>
    <w:lvl w:ilvl="7" w:tplc="16F2AC10">
      <w:start w:val="1"/>
      <w:numFmt w:val="bullet"/>
      <w:lvlText w:val="o"/>
      <w:lvlJc w:val="left"/>
      <w:pPr>
        <w:ind w:left="5760" w:hanging="360"/>
      </w:pPr>
      <w:rPr>
        <w:rFonts w:hint="default" w:ascii="Courier New" w:hAnsi="Courier New"/>
      </w:rPr>
    </w:lvl>
    <w:lvl w:ilvl="8" w:tplc="53A08C10">
      <w:start w:val="1"/>
      <w:numFmt w:val="bullet"/>
      <w:lvlText w:val=""/>
      <w:lvlJc w:val="left"/>
      <w:pPr>
        <w:ind w:left="6480" w:hanging="360"/>
      </w:pPr>
      <w:rPr>
        <w:rFonts w:hint="default" w:ascii="Wingdings" w:hAnsi="Wingdings"/>
      </w:rPr>
    </w:lvl>
  </w:abstractNum>
  <w:abstractNum w:abstractNumId="77" w15:restartNumberingAfterBreak="0">
    <w:nsid w:val="36BA5378"/>
    <w:multiLevelType w:val="hybridMultilevel"/>
    <w:tmpl w:val="FFFFFFFF"/>
    <w:lvl w:ilvl="0" w:tplc="0CDE23A0">
      <w:start w:val="1"/>
      <w:numFmt w:val="decimal"/>
      <w:lvlText w:val="%1."/>
      <w:lvlJc w:val="left"/>
      <w:pPr>
        <w:ind w:left="720" w:hanging="360"/>
      </w:pPr>
    </w:lvl>
    <w:lvl w:ilvl="1" w:tplc="2654E932">
      <w:start w:val="1"/>
      <w:numFmt w:val="lowerLetter"/>
      <w:lvlText w:val="%2."/>
      <w:lvlJc w:val="left"/>
      <w:pPr>
        <w:ind w:left="1440" w:hanging="360"/>
      </w:pPr>
    </w:lvl>
    <w:lvl w:ilvl="2" w:tplc="DE0E3D48">
      <w:start w:val="1"/>
      <w:numFmt w:val="lowerRoman"/>
      <w:lvlText w:val="%3."/>
      <w:lvlJc w:val="right"/>
      <w:pPr>
        <w:ind w:left="2160" w:hanging="180"/>
      </w:pPr>
    </w:lvl>
    <w:lvl w:ilvl="3" w:tplc="62B65658">
      <w:start w:val="1"/>
      <w:numFmt w:val="decimal"/>
      <w:lvlText w:val="%4."/>
      <w:lvlJc w:val="left"/>
      <w:pPr>
        <w:ind w:left="2880" w:hanging="360"/>
      </w:pPr>
    </w:lvl>
    <w:lvl w:ilvl="4" w:tplc="D9D2FAFE">
      <w:start w:val="1"/>
      <w:numFmt w:val="lowerLetter"/>
      <w:lvlText w:val="%5."/>
      <w:lvlJc w:val="left"/>
      <w:pPr>
        <w:ind w:left="3600" w:hanging="360"/>
      </w:pPr>
    </w:lvl>
    <w:lvl w:ilvl="5" w:tplc="7DFCAABE">
      <w:start w:val="1"/>
      <w:numFmt w:val="lowerRoman"/>
      <w:lvlText w:val="%6."/>
      <w:lvlJc w:val="right"/>
      <w:pPr>
        <w:ind w:left="4320" w:hanging="180"/>
      </w:pPr>
    </w:lvl>
    <w:lvl w:ilvl="6" w:tplc="A68852F4">
      <w:start w:val="1"/>
      <w:numFmt w:val="decimal"/>
      <w:lvlText w:val="%7."/>
      <w:lvlJc w:val="left"/>
      <w:pPr>
        <w:ind w:left="5040" w:hanging="360"/>
      </w:pPr>
    </w:lvl>
    <w:lvl w:ilvl="7" w:tplc="AD44798E">
      <w:start w:val="1"/>
      <w:numFmt w:val="lowerLetter"/>
      <w:lvlText w:val="%8."/>
      <w:lvlJc w:val="left"/>
      <w:pPr>
        <w:ind w:left="5760" w:hanging="360"/>
      </w:pPr>
    </w:lvl>
    <w:lvl w:ilvl="8" w:tplc="9F2A9548">
      <w:start w:val="1"/>
      <w:numFmt w:val="lowerRoman"/>
      <w:lvlText w:val="%9."/>
      <w:lvlJc w:val="right"/>
      <w:pPr>
        <w:ind w:left="6480" w:hanging="180"/>
      </w:pPr>
    </w:lvl>
  </w:abstractNum>
  <w:abstractNum w:abstractNumId="78" w15:restartNumberingAfterBreak="0">
    <w:nsid w:val="36EA75AB"/>
    <w:multiLevelType w:val="multilevel"/>
    <w:tmpl w:val="D55CC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7FB4CA3"/>
    <w:multiLevelType w:val="hybridMultilevel"/>
    <w:tmpl w:val="FFFFFFFF"/>
    <w:lvl w:ilvl="0" w:tplc="7A989A7C">
      <w:start w:val="1"/>
      <w:numFmt w:val="decimal"/>
      <w:lvlText w:val="%1."/>
      <w:lvlJc w:val="left"/>
      <w:pPr>
        <w:ind w:left="360" w:hanging="360"/>
      </w:pPr>
    </w:lvl>
    <w:lvl w:ilvl="1" w:tplc="22322E02">
      <w:start w:val="1"/>
      <w:numFmt w:val="lowerLetter"/>
      <w:lvlText w:val="%2."/>
      <w:lvlJc w:val="left"/>
      <w:pPr>
        <w:ind w:left="1080" w:hanging="360"/>
      </w:pPr>
    </w:lvl>
    <w:lvl w:ilvl="2" w:tplc="7BFAA946">
      <w:start w:val="1"/>
      <w:numFmt w:val="lowerRoman"/>
      <w:lvlText w:val="%3."/>
      <w:lvlJc w:val="right"/>
      <w:pPr>
        <w:ind w:left="1800" w:hanging="180"/>
      </w:pPr>
    </w:lvl>
    <w:lvl w:ilvl="3" w:tplc="4DB21268">
      <w:start w:val="1"/>
      <w:numFmt w:val="decimal"/>
      <w:lvlText w:val="%4."/>
      <w:lvlJc w:val="left"/>
      <w:pPr>
        <w:ind w:left="2520" w:hanging="360"/>
      </w:pPr>
    </w:lvl>
    <w:lvl w:ilvl="4" w:tplc="7B201398">
      <w:start w:val="1"/>
      <w:numFmt w:val="lowerLetter"/>
      <w:lvlText w:val="%5."/>
      <w:lvlJc w:val="left"/>
      <w:pPr>
        <w:ind w:left="3240" w:hanging="360"/>
      </w:pPr>
    </w:lvl>
    <w:lvl w:ilvl="5" w:tplc="232819F0">
      <w:start w:val="1"/>
      <w:numFmt w:val="lowerRoman"/>
      <w:lvlText w:val="%6."/>
      <w:lvlJc w:val="right"/>
      <w:pPr>
        <w:ind w:left="3960" w:hanging="180"/>
      </w:pPr>
    </w:lvl>
    <w:lvl w:ilvl="6" w:tplc="6046C0B8">
      <w:start w:val="1"/>
      <w:numFmt w:val="decimal"/>
      <w:lvlText w:val="%7."/>
      <w:lvlJc w:val="left"/>
      <w:pPr>
        <w:ind w:left="4680" w:hanging="360"/>
      </w:pPr>
    </w:lvl>
    <w:lvl w:ilvl="7" w:tplc="D3D646C6">
      <w:start w:val="1"/>
      <w:numFmt w:val="lowerLetter"/>
      <w:lvlText w:val="%8."/>
      <w:lvlJc w:val="left"/>
      <w:pPr>
        <w:ind w:left="5400" w:hanging="360"/>
      </w:pPr>
    </w:lvl>
    <w:lvl w:ilvl="8" w:tplc="89146404">
      <w:start w:val="1"/>
      <w:numFmt w:val="lowerRoman"/>
      <w:lvlText w:val="%9."/>
      <w:lvlJc w:val="right"/>
      <w:pPr>
        <w:ind w:left="6120" w:hanging="180"/>
      </w:pPr>
    </w:lvl>
  </w:abstractNum>
  <w:abstractNum w:abstractNumId="80" w15:restartNumberingAfterBreak="0">
    <w:nsid w:val="3822DC10"/>
    <w:multiLevelType w:val="multilevel"/>
    <w:tmpl w:val="EBB6526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1" w15:restartNumberingAfterBreak="0">
    <w:nsid w:val="390E0015"/>
    <w:multiLevelType w:val="multilevel"/>
    <w:tmpl w:val="A23674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A56D842"/>
    <w:multiLevelType w:val="hybridMultilevel"/>
    <w:tmpl w:val="FFFFFFFF"/>
    <w:lvl w:ilvl="0" w:tplc="D332D9B0">
      <w:start w:val="1"/>
      <w:numFmt w:val="decimal"/>
      <w:lvlText w:val="%1."/>
      <w:lvlJc w:val="left"/>
      <w:pPr>
        <w:ind w:left="720" w:hanging="360"/>
      </w:pPr>
    </w:lvl>
    <w:lvl w:ilvl="1" w:tplc="AF1E96A4">
      <w:start w:val="1"/>
      <w:numFmt w:val="lowerLetter"/>
      <w:lvlText w:val="%2."/>
      <w:lvlJc w:val="left"/>
      <w:pPr>
        <w:ind w:left="1440" w:hanging="360"/>
      </w:pPr>
    </w:lvl>
    <w:lvl w:ilvl="2" w:tplc="9F9A6E2C">
      <w:start w:val="1"/>
      <w:numFmt w:val="lowerRoman"/>
      <w:lvlText w:val="%3."/>
      <w:lvlJc w:val="right"/>
      <w:pPr>
        <w:ind w:left="2160" w:hanging="180"/>
      </w:pPr>
    </w:lvl>
    <w:lvl w:ilvl="3" w:tplc="2046640A">
      <w:start w:val="1"/>
      <w:numFmt w:val="decimal"/>
      <w:lvlText w:val="%4."/>
      <w:lvlJc w:val="left"/>
      <w:pPr>
        <w:ind w:left="2880" w:hanging="360"/>
      </w:pPr>
    </w:lvl>
    <w:lvl w:ilvl="4" w:tplc="72F6DADE">
      <w:start w:val="1"/>
      <w:numFmt w:val="lowerLetter"/>
      <w:lvlText w:val="%5."/>
      <w:lvlJc w:val="left"/>
      <w:pPr>
        <w:ind w:left="3600" w:hanging="360"/>
      </w:pPr>
    </w:lvl>
    <w:lvl w:ilvl="5" w:tplc="2F9C019E">
      <w:start w:val="1"/>
      <w:numFmt w:val="lowerRoman"/>
      <w:lvlText w:val="%6."/>
      <w:lvlJc w:val="right"/>
      <w:pPr>
        <w:ind w:left="4320" w:hanging="180"/>
      </w:pPr>
    </w:lvl>
    <w:lvl w:ilvl="6" w:tplc="6DC6C7FA">
      <w:start w:val="1"/>
      <w:numFmt w:val="decimal"/>
      <w:lvlText w:val="%7."/>
      <w:lvlJc w:val="left"/>
      <w:pPr>
        <w:ind w:left="5040" w:hanging="360"/>
      </w:pPr>
    </w:lvl>
    <w:lvl w:ilvl="7" w:tplc="3A346682">
      <w:start w:val="1"/>
      <w:numFmt w:val="lowerLetter"/>
      <w:lvlText w:val="%8."/>
      <w:lvlJc w:val="left"/>
      <w:pPr>
        <w:ind w:left="5760" w:hanging="360"/>
      </w:pPr>
    </w:lvl>
    <w:lvl w:ilvl="8" w:tplc="16C6EA0E">
      <w:start w:val="1"/>
      <w:numFmt w:val="lowerRoman"/>
      <w:lvlText w:val="%9."/>
      <w:lvlJc w:val="right"/>
      <w:pPr>
        <w:ind w:left="6480" w:hanging="180"/>
      </w:pPr>
    </w:lvl>
  </w:abstractNum>
  <w:abstractNum w:abstractNumId="83" w15:restartNumberingAfterBreak="0">
    <w:nsid w:val="3AFB3B02"/>
    <w:multiLevelType w:val="hybridMultilevel"/>
    <w:tmpl w:val="3B14CFDA"/>
    <w:lvl w:ilvl="0" w:tplc="8DD48992">
      <w:start w:val="1"/>
      <w:numFmt w:val="decimal"/>
      <w:lvlText w:val="%1."/>
      <w:lvlJc w:val="left"/>
      <w:pPr>
        <w:ind w:left="360" w:hanging="360"/>
      </w:pPr>
    </w:lvl>
    <w:lvl w:ilvl="1" w:tplc="44447786">
      <w:start w:val="1"/>
      <w:numFmt w:val="lowerLetter"/>
      <w:lvlText w:val="%2."/>
      <w:lvlJc w:val="left"/>
      <w:pPr>
        <w:ind w:left="1080" w:hanging="360"/>
      </w:pPr>
    </w:lvl>
    <w:lvl w:ilvl="2" w:tplc="F5E4DCEE">
      <w:start w:val="1"/>
      <w:numFmt w:val="lowerRoman"/>
      <w:lvlText w:val="%3."/>
      <w:lvlJc w:val="right"/>
      <w:pPr>
        <w:ind w:left="1800" w:hanging="180"/>
      </w:pPr>
    </w:lvl>
    <w:lvl w:ilvl="3" w:tplc="4478434E">
      <w:start w:val="1"/>
      <w:numFmt w:val="decimal"/>
      <w:lvlText w:val="%4."/>
      <w:lvlJc w:val="left"/>
      <w:pPr>
        <w:ind w:left="2520" w:hanging="360"/>
      </w:pPr>
    </w:lvl>
    <w:lvl w:ilvl="4" w:tplc="5E847038">
      <w:start w:val="1"/>
      <w:numFmt w:val="lowerLetter"/>
      <w:lvlText w:val="%5."/>
      <w:lvlJc w:val="left"/>
      <w:pPr>
        <w:ind w:left="3240" w:hanging="360"/>
      </w:pPr>
    </w:lvl>
    <w:lvl w:ilvl="5" w:tplc="7D1AAA84">
      <w:start w:val="1"/>
      <w:numFmt w:val="lowerRoman"/>
      <w:lvlText w:val="%6."/>
      <w:lvlJc w:val="right"/>
      <w:pPr>
        <w:ind w:left="3960" w:hanging="180"/>
      </w:pPr>
    </w:lvl>
    <w:lvl w:ilvl="6" w:tplc="FBE4FD96">
      <w:start w:val="1"/>
      <w:numFmt w:val="decimal"/>
      <w:lvlText w:val="%7."/>
      <w:lvlJc w:val="left"/>
      <w:pPr>
        <w:ind w:left="4680" w:hanging="360"/>
      </w:pPr>
    </w:lvl>
    <w:lvl w:ilvl="7" w:tplc="2946C38A">
      <w:start w:val="1"/>
      <w:numFmt w:val="lowerLetter"/>
      <w:lvlText w:val="%8."/>
      <w:lvlJc w:val="left"/>
      <w:pPr>
        <w:ind w:left="5400" w:hanging="360"/>
      </w:pPr>
    </w:lvl>
    <w:lvl w:ilvl="8" w:tplc="3730869C">
      <w:start w:val="1"/>
      <w:numFmt w:val="lowerRoman"/>
      <w:lvlText w:val="%9."/>
      <w:lvlJc w:val="right"/>
      <w:pPr>
        <w:ind w:left="6120" w:hanging="180"/>
      </w:pPr>
    </w:lvl>
  </w:abstractNum>
  <w:abstractNum w:abstractNumId="84" w15:restartNumberingAfterBreak="0">
    <w:nsid w:val="3B72C99F"/>
    <w:multiLevelType w:val="hybridMultilevel"/>
    <w:tmpl w:val="FFFFFFFF"/>
    <w:lvl w:ilvl="0" w:tplc="EBAA558C">
      <w:start w:val="1"/>
      <w:numFmt w:val="decimal"/>
      <w:lvlText w:val="%1."/>
      <w:lvlJc w:val="left"/>
      <w:pPr>
        <w:ind w:left="360" w:hanging="360"/>
      </w:pPr>
    </w:lvl>
    <w:lvl w:ilvl="1" w:tplc="71926022">
      <w:start w:val="1"/>
      <w:numFmt w:val="lowerLetter"/>
      <w:lvlText w:val="%2."/>
      <w:lvlJc w:val="left"/>
      <w:pPr>
        <w:ind w:left="1080" w:hanging="360"/>
      </w:pPr>
    </w:lvl>
    <w:lvl w:ilvl="2" w:tplc="5750ECE4">
      <w:start w:val="1"/>
      <w:numFmt w:val="lowerRoman"/>
      <w:lvlText w:val="%3."/>
      <w:lvlJc w:val="right"/>
      <w:pPr>
        <w:ind w:left="1800" w:hanging="180"/>
      </w:pPr>
    </w:lvl>
    <w:lvl w:ilvl="3" w:tplc="A094B88C">
      <w:start w:val="1"/>
      <w:numFmt w:val="decimal"/>
      <w:lvlText w:val="%4."/>
      <w:lvlJc w:val="left"/>
      <w:pPr>
        <w:ind w:left="2520" w:hanging="360"/>
      </w:pPr>
    </w:lvl>
    <w:lvl w:ilvl="4" w:tplc="638ECFDA">
      <w:start w:val="1"/>
      <w:numFmt w:val="lowerLetter"/>
      <w:lvlText w:val="%5."/>
      <w:lvlJc w:val="left"/>
      <w:pPr>
        <w:ind w:left="3240" w:hanging="360"/>
      </w:pPr>
    </w:lvl>
    <w:lvl w:ilvl="5" w:tplc="8AD807A2">
      <w:start w:val="1"/>
      <w:numFmt w:val="lowerRoman"/>
      <w:lvlText w:val="%6."/>
      <w:lvlJc w:val="right"/>
      <w:pPr>
        <w:ind w:left="3960" w:hanging="180"/>
      </w:pPr>
    </w:lvl>
    <w:lvl w:ilvl="6" w:tplc="4DDEA2C0">
      <w:start w:val="1"/>
      <w:numFmt w:val="decimal"/>
      <w:lvlText w:val="%7."/>
      <w:lvlJc w:val="left"/>
      <w:pPr>
        <w:ind w:left="4680" w:hanging="360"/>
      </w:pPr>
    </w:lvl>
    <w:lvl w:ilvl="7" w:tplc="0F442540">
      <w:start w:val="1"/>
      <w:numFmt w:val="lowerLetter"/>
      <w:lvlText w:val="%8."/>
      <w:lvlJc w:val="left"/>
      <w:pPr>
        <w:ind w:left="5400" w:hanging="360"/>
      </w:pPr>
    </w:lvl>
    <w:lvl w:ilvl="8" w:tplc="60F4EB9A">
      <w:start w:val="1"/>
      <w:numFmt w:val="lowerRoman"/>
      <w:lvlText w:val="%9."/>
      <w:lvlJc w:val="right"/>
      <w:pPr>
        <w:ind w:left="6120" w:hanging="180"/>
      </w:pPr>
    </w:lvl>
  </w:abstractNum>
  <w:abstractNum w:abstractNumId="85" w15:restartNumberingAfterBreak="0">
    <w:nsid w:val="3BA333D8"/>
    <w:multiLevelType w:val="hybridMultilevel"/>
    <w:tmpl w:val="FFFFFFFF"/>
    <w:lvl w:ilvl="0" w:tplc="114AA738">
      <w:start w:val="1"/>
      <w:numFmt w:val="decimal"/>
      <w:lvlText w:val="%1."/>
      <w:lvlJc w:val="left"/>
      <w:pPr>
        <w:ind w:left="360" w:hanging="360"/>
      </w:pPr>
    </w:lvl>
    <w:lvl w:ilvl="1" w:tplc="B652EF42">
      <w:start w:val="1"/>
      <w:numFmt w:val="lowerLetter"/>
      <w:lvlText w:val="%2."/>
      <w:lvlJc w:val="left"/>
      <w:pPr>
        <w:ind w:left="1080" w:hanging="360"/>
      </w:pPr>
    </w:lvl>
    <w:lvl w:ilvl="2" w:tplc="71925552">
      <w:start w:val="1"/>
      <w:numFmt w:val="lowerRoman"/>
      <w:lvlText w:val="%3."/>
      <w:lvlJc w:val="right"/>
      <w:pPr>
        <w:ind w:left="1800" w:hanging="180"/>
      </w:pPr>
    </w:lvl>
    <w:lvl w:ilvl="3" w:tplc="BF024DC8">
      <w:start w:val="1"/>
      <w:numFmt w:val="decimal"/>
      <w:lvlText w:val="%4."/>
      <w:lvlJc w:val="left"/>
      <w:pPr>
        <w:ind w:left="2520" w:hanging="360"/>
      </w:pPr>
    </w:lvl>
    <w:lvl w:ilvl="4" w:tplc="67B873A4">
      <w:start w:val="1"/>
      <w:numFmt w:val="lowerLetter"/>
      <w:lvlText w:val="%5."/>
      <w:lvlJc w:val="left"/>
      <w:pPr>
        <w:ind w:left="3240" w:hanging="360"/>
      </w:pPr>
    </w:lvl>
    <w:lvl w:ilvl="5" w:tplc="D0725936">
      <w:start w:val="1"/>
      <w:numFmt w:val="lowerRoman"/>
      <w:lvlText w:val="%6."/>
      <w:lvlJc w:val="right"/>
      <w:pPr>
        <w:ind w:left="3960" w:hanging="180"/>
      </w:pPr>
    </w:lvl>
    <w:lvl w:ilvl="6" w:tplc="093E13B6">
      <w:start w:val="1"/>
      <w:numFmt w:val="decimal"/>
      <w:lvlText w:val="%7."/>
      <w:lvlJc w:val="left"/>
      <w:pPr>
        <w:ind w:left="4680" w:hanging="360"/>
      </w:pPr>
    </w:lvl>
    <w:lvl w:ilvl="7" w:tplc="892AB484">
      <w:start w:val="1"/>
      <w:numFmt w:val="lowerLetter"/>
      <w:lvlText w:val="%8."/>
      <w:lvlJc w:val="left"/>
      <w:pPr>
        <w:ind w:left="5400" w:hanging="360"/>
      </w:pPr>
    </w:lvl>
    <w:lvl w:ilvl="8" w:tplc="DCD685AE">
      <w:start w:val="1"/>
      <w:numFmt w:val="lowerRoman"/>
      <w:lvlText w:val="%9."/>
      <w:lvlJc w:val="right"/>
      <w:pPr>
        <w:ind w:left="6120" w:hanging="180"/>
      </w:pPr>
    </w:lvl>
  </w:abstractNum>
  <w:abstractNum w:abstractNumId="86" w15:restartNumberingAfterBreak="0">
    <w:nsid w:val="3CD73DC3"/>
    <w:multiLevelType w:val="hybridMultilevel"/>
    <w:tmpl w:val="373440B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7" w15:restartNumberingAfterBreak="0">
    <w:nsid w:val="3D9D6BCE"/>
    <w:multiLevelType w:val="multilevel"/>
    <w:tmpl w:val="24D8C2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E8C2FF4"/>
    <w:multiLevelType w:val="hybridMultilevel"/>
    <w:tmpl w:val="FFFFFFFF"/>
    <w:lvl w:ilvl="0" w:tplc="18F4BEAA">
      <w:start w:val="1"/>
      <w:numFmt w:val="decimal"/>
      <w:lvlText w:val="%1."/>
      <w:lvlJc w:val="left"/>
      <w:pPr>
        <w:ind w:left="720" w:hanging="360"/>
      </w:pPr>
    </w:lvl>
    <w:lvl w:ilvl="1" w:tplc="258CD26A">
      <w:start w:val="1"/>
      <w:numFmt w:val="lowerLetter"/>
      <w:lvlText w:val="%2."/>
      <w:lvlJc w:val="left"/>
      <w:pPr>
        <w:ind w:left="1440" w:hanging="360"/>
      </w:pPr>
    </w:lvl>
    <w:lvl w:ilvl="2" w:tplc="D15E7C3E">
      <w:start w:val="1"/>
      <w:numFmt w:val="lowerRoman"/>
      <w:lvlText w:val="%3."/>
      <w:lvlJc w:val="right"/>
      <w:pPr>
        <w:ind w:left="2160" w:hanging="180"/>
      </w:pPr>
    </w:lvl>
    <w:lvl w:ilvl="3" w:tplc="E66424D2">
      <w:start w:val="1"/>
      <w:numFmt w:val="decimal"/>
      <w:lvlText w:val="%4."/>
      <w:lvlJc w:val="left"/>
      <w:pPr>
        <w:ind w:left="2880" w:hanging="360"/>
      </w:pPr>
    </w:lvl>
    <w:lvl w:ilvl="4" w:tplc="08D67212">
      <w:start w:val="1"/>
      <w:numFmt w:val="lowerLetter"/>
      <w:lvlText w:val="%5."/>
      <w:lvlJc w:val="left"/>
      <w:pPr>
        <w:ind w:left="3600" w:hanging="360"/>
      </w:pPr>
    </w:lvl>
    <w:lvl w:ilvl="5" w:tplc="91CA9FC4">
      <w:start w:val="1"/>
      <w:numFmt w:val="lowerRoman"/>
      <w:lvlText w:val="%6."/>
      <w:lvlJc w:val="right"/>
      <w:pPr>
        <w:ind w:left="4320" w:hanging="180"/>
      </w:pPr>
    </w:lvl>
    <w:lvl w:ilvl="6" w:tplc="C8420CB6">
      <w:start w:val="1"/>
      <w:numFmt w:val="decimal"/>
      <w:lvlText w:val="%7."/>
      <w:lvlJc w:val="left"/>
      <w:pPr>
        <w:ind w:left="5040" w:hanging="360"/>
      </w:pPr>
    </w:lvl>
    <w:lvl w:ilvl="7" w:tplc="1EE0E454">
      <w:start w:val="1"/>
      <w:numFmt w:val="lowerLetter"/>
      <w:lvlText w:val="%8."/>
      <w:lvlJc w:val="left"/>
      <w:pPr>
        <w:ind w:left="5760" w:hanging="360"/>
      </w:pPr>
    </w:lvl>
    <w:lvl w:ilvl="8" w:tplc="25208944">
      <w:start w:val="1"/>
      <w:numFmt w:val="lowerRoman"/>
      <w:lvlText w:val="%9."/>
      <w:lvlJc w:val="right"/>
      <w:pPr>
        <w:ind w:left="6480" w:hanging="180"/>
      </w:pPr>
    </w:lvl>
  </w:abstractNum>
  <w:abstractNum w:abstractNumId="89" w15:restartNumberingAfterBreak="0">
    <w:nsid w:val="404F5D84"/>
    <w:multiLevelType w:val="multilevel"/>
    <w:tmpl w:val="CDC0C4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05CAA78"/>
    <w:multiLevelType w:val="hybridMultilevel"/>
    <w:tmpl w:val="FFFFFFFF"/>
    <w:lvl w:ilvl="0" w:tplc="24A089A4">
      <w:start w:val="1"/>
      <w:numFmt w:val="bullet"/>
      <w:lvlText w:val=""/>
      <w:lvlJc w:val="left"/>
      <w:pPr>
        <w:ind w:left="720" w:hanging="360"/>
      </w:pPr>
      <w:rPr>
        <w:rFonts w:hint="default" w:ascii="Symbol" w:hAnsi="Symbol"/>
      </w:rPr>
    </w:lvl>
    <w:lvl w:ilvl="1" w:tplc="C186DAE6">
      <w:start w:val="1"/>
      <w:numFmt w:val="bullet"/>
      <w:lvlText w:val="o"/>
      <w:lvlJc w:val="left"/>
      <w:pPr>
        <w:ind w:left="1440" w:hanging="360"/>
      </w:pPr>
      <w:rPr>
        <w:rFonts w:hint="default" w:ascii="Courier New" w:hAnsi="Courier New"/>
      </w:rPr>
    </w:lvl>
    <w:lvl w:ilvl="2" w:tplc="48CE8650">
      <w:start w:val="1"/>
      <w:numFmt w:val="bullet"/>
      <w:lvlText w:val=""/>
      <w:lvlJc w:val="left"/>
      <w:pPr>
        <w:ind w:left="2160" w:hanging="360"/>
      </w:pPr>
      <w:rPr>
        <w:rFonts w:hint="default" w:ascii="Wingdings" w:hAnsi="Wingdings"/>
      </w:rPr>
    </w:lvl>
    <w:lvl w:ilvl="3" w:tplc="14463DBA">
      <w:start w:val="1"/>
      <w:numFmt w:val="bullet"/>
      <w:lvlText w:val=""/>
      <w:lvlJc w:val="left"/>
      <w:pPr>
        <w:ind w:left="2880" w:hanging="360"/>
      </w:pPr>
      <w:rPr>
        <w:rFonts w:hint="default" w:ascii="Symbol" w:hAnsi="Symbol"/>
      </w:rPr>
    </w:lvl>
    <w:lvl w:ilvl="4" w:tplc="9A869B08">
      <w:start w:val="1"/>
      <w:numFmt w:val="bullet"/>
      <w:lvlText w:val="o"/>
      <w:lvlJc w:val="left"/>
      <w:pPr>
        <w:ind w:left="3600" w:hanging="360"/>
      </w:pPr>
      <w:rPr>
        <w:rFonts w:hint="default" w:ascii="Courier New" w:hAnsi="Courier New"/>
      </w:rPr>
    </w:lvl>
    <w:lvl w:ilvl="5" w:tplc="1EDC3212">
      <w:start w:val="1"/>
      <w:numFmt w:val="bullet"/>
      <w:lvlText w:val=""/>
      <w:lvlJc w:val="left"/>
      <w:pPr>
        <w:ind w:left="4320" w:hanging="360"/>
      </w:pPr>
      <w:rPr>
        <w:rFonts w:hint="default" w:ascii="Wingdings" w:hAnsi="Wingdings"/>
      </w:rPr>
    </w:lvl>
    <w:lvl w:ilvl="6" w:tplc="2C3A3844">
      <w:start w:val="1"/>
      <w:numFmt w:val="bullet"/>
      <w:lvlText w:val=""/>
      <w:lvlJc w:val="left"/>
      <w:pPr>
        <w:ind w:left="5040" w:hanging="360"/>
      </w:pPr>
      <w:rPr>
        <w:rFonts w:hint="default" w:ascii="Symbol" w:hAnsi="Symbol"/>
      </w:rPr>
    </w:lvl>
    <w:lvl w:ilvl="7" w:tplc="06D6987A">
      <w:start w:val="1"/>
      <w:numFmt w:val="bullet"/>
      <w:lvlText w:val="o"/>
      <w:lvlJc w:val="left"/>
      <w:pPr>
        <w:ind w:left="5760" w:hanging="360"/>
      </w:pPr>
      <w:rPr>
        <w:rFonts w:hint="default" w:ascii="Courier New" w:hAnsi="Courier New"/>
      </w:rPr>
    </w:lvl>
    <w:lvl w:ilvl="8" w:tplc="F266E9C0">
      <w:start w:val="1"/>
      <w:numFmt w:val="bullet"/>
      <w:lvlText w:val=""/>
      <w:lvlJc w:val="left"/>
      <w:pPr>
        <w:ind w:left="6480" w:hanging="360"/>
      </w:pPr>
      <w:rPr>
        <w:rFonts w:hint="default" w:ascii="Wingdings" w:hAnsi="Wingdings"/>
      </w:rPr>
    </w:lvl>
  </w:abstractNum>
  <w:abstractNum w:abstractNumId="91" w15:restartNumberingAfterBreak="0">
    <w:nsid w:val="4088690F"/>
    <w:multiLevelType w:val="multilevel"/>
    <w:tmpl w:val="7EA885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188BF2D"/>
    <w:multiLevelType w:val="hybridMultilevel"/>
    <w:tmpl w:val="FFFFFFFF"/>
    <w:lvl w:ilvl="0" w:tplc="C7629E26">
      <w:start w:val="1"/>
      <w:numFmt w:val="decimal"/>
      <w:lvlText w:val="%1."/>
      <w:lvlJc w:val="left"/>
      <w:pPr>
        <w:ind w:left="360" w:hanging="360"/>
      </w:pPr>
    </w:lvl>
    <w:lvl w:ilvl="1" w:tplc="7EF4DC9A">
      <w:start w:val="1"/>
      <w:numFmt w:val="lowerLetter"/>
      <w:lvlText w:val="%2."/>
      <w:lvlJc w:val="left"/>
      <w:pPr>
        <w:ind w:left="1080" w:hanging="360"/>
      </w:pPr>
    </w:lvl>
    <w:lvl w:ilvl="2" w:tplc="B4106B9C">
      <w:start w:val="1"/>
      <w:numFmt w:val="lowerRoman"/>
      <w:lvlText w:val="%3."/>
      <w:lvlJc w:val="right"/>
      <w:pPr>
        <w:ind w:left="1800" w:hanging="180"/>
      </w:pPr>
    </w:lvl>
    <w:lvl w:ilvl="3" w:tplc="D67CDCE6">
      <w:start w:val="1"/>
      <w:numFmt w:val="decimal"/>
      <w:lvlText w:val="%4."/>
      <w:lvlJc w:val="left"/>
      <w:pPr>
        <w:ind w:left="2520" w:hanging="360"/>
      </w:pPr>
    </w:lvl>
    <w:lvl w:ilvl="4" w:tplc="20825D96">
      <w:start w:val="1"/>
      <w:numFmt w:val="lowerLetter"/>
      <w:lvlText w:val="%5."/>
      <w:lvlJc w:val="left"/>
      <w:pPr>
        <w:ind w:left="3240" w:hanging="360"/>
      </w:pPr>
    </w:lvl>
    <w:lvl w:ilvl="5" w:tplc="ADECE780">
      <w:start w:val="1"/>
      <w:numFmt w:val="lowerRoman"/>
      <w:lvlText w:val="%6."/>
      <w:lvlJc w:val="right"/>
      <w:pPr>
        <w:ind w:left="3960" w:hanging="180"/>
      </w:pPr>
    </w:lvl>
    <w:lvl w:ilvl="6" w:tplc="9D38F140">
      <w:start w:val="1"/>
      <w:numFmt w:val="decimal"/>
      <w:lvlText w:val="%7."/>
      <w:lvlJc w:val="left"/>
      <w:pPr>
        <w:ind w:left="4680" w:hanging="360"/>
      </w:pPr>
    </w:lvl>
    <w:lvl w:ilvl="7" w:tplc="DEA851F4">
      <w:start w:val="1"/>
      <w:numFmt w:val="lowerLetter"/>
      <w:lvlText w:val="%8."/>
      <w:lvlJc w:val="left"/>
      <w:pPr>
        <w:ind w:left="5400" w:hanging="360"/>
      </w:pPr>
    </w:lvl>
    <w:lvl w:ilvl="8" w:tplc="50182976">
      <w:start w:val="1"/>
      <w:numFmt w:val="lowerRoman"/>
      <w:lvlText w:val="%9."/>
      <w:lvlJc w:val="right"/>
      <w:pPr>
        <w:ind w:left="6120" w:hanging="180"/>
      </w:pPr>
    </w:lvl>
  </w:abstractNum>
  <w:abstractNum w:abstractNumId="93" w15:restartNumberingAfterBreak="0">
    <w:nsid w:val="41B304A4"/>
    <w:multiLevelType w:val="hybridMultilevel"/>
    <w:tmpl w:val="FFFFFFFF"/>
    <w:lvl w:ilvl="0" w:tplc="848201E2">
      <w:start w:val="1"/>
      <w:numFmt w:val="decimal"/>
      <w:lvlText w:val="%1."/>
      <w:lvlJc w:val="left"/>
      <w:pPr>
        <w:ind w:left="720" w:hanging="360"/>
      </w:pPr>
    </w:lvl>
    <w:lvl w:ilvl="1" w:tplc="8606FC5E">
      <w:start w:val="1"/>
      <w:numFmt w:val="lowerLetter"/>
      <w:lvlText w:val="%2."/>
      <w:lvlJc w:val="left"/>
      <w:pPr>
        <w:ind w:left="1440" w:hanging="360"/>
      </w:pPr>
    </w:lvl>
    <w:lvl w:ilvl="2" w:tplc="34F85E58">
      <w:start w:val="1"/>
      <w:numFmt w:val="lowerRoman"/>
      <w:lvlText w:val="%3."/>
      <w:lvlJc w:val="right"/>
      <w:pPr>
        <w:ind w:left="2160" w:hanging="180"/>
      </w:pPr>
    </w:lvl>
    <w:lvl w:ilvl="3" w:tplc="DBAE1E8E">
      <w:start w:val="1"/>
      <w:numFmt w:val="decimal"/>
      <w:lvlText w:val="%4."/>
      <w:lvlJc w:val="left"/>
      <w:pPr>
        <w:ind w:left="2880" w:hanging="360"/>
      </w:pPr>
    </w:lvl>
    <w:lvl w:ilvl="4" w:tplc="9E666150">
      <w:start w:val="1"/>
      <w:numFmt w:val="lowerLetter"/>
      <w:lvlText w:val="%5."/>
      <w:lvlJc w:val="left"/>
      <w:pPr>
        <w:ind w:left="3600" w:hanging="360"/>
      </w:pPr>
    </w:lvl>
    <w:lvl w:ilvl="5" w:tplc="CD6054FA">
      <w:start w:val="1"/>
      <w:numFmt w:val="lowerRoman"/>
      <w:lvlText w:val="%6."/>
      <w:lvlJc w:val="right"/>
      <w:pPr>
        <w:ind w:left="4320" w:hanging="180"/>
      </w:pPr>
    </w:lvl>
    <w:lvl w:ilvl="6" w:tplc="913C28A8">
      <w:start w:val="1"/>
      <w:numFmt w:val="decimal"/>
      <w:lvlText w:val="%7."/>
      <w:lvlJc w:val="left"/>
      <w:pPr>
        <w:ind w:left="5040" w:hanging="360"/>
      </w:pPr>
    </w:lvl>
    <w:lvl w:ilvl="7" w:tplc="1F2C3B4C">
      <w:start w:val="1"/>
      <w:numFmt w:val="lowerLetter"/>
      <w:lvlText w:val="%8."/>
      <w:lvlJc w:val="left"/>
      <w:pPr>
        <w:ind w:left="5760" w:hanging="360"/>
      </w:pPr>
    </w:lvl>
    <w:lvl w:ilvl="8" w:tplc="20606B0E">
      <w:start w:val="1"/>
      <w:numFmt w:val="lowerRoman"/>
      <w:lvlText w:val="%9."/>
      <w:lvlJc w:val="right"/>
      <w:pPr>
        <w:ind w:left="6480" w:hanging="180"/>
      </w:pPr>
    </w:lvl>
  </w:abstractNum>
  <w:abstractNum w:abstractNumId="94" w15:restartNumberingAfterBreak="0">
    <w:nsid w:val="433C0434"/>
    <w:multiLevelType w:val="hybridMultilevel"/>
    <w:tmpl w:val="66844A2C"/>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95" w15:restartNumberingAfterBreak="0">
    <w:nsid w:val="435288CF"/>
    <w:multiLevelType w:val="hybridMultilevel"/>
    <w:tmpl w:val="FFFFFFFF"/>
    <w:lvl w:ilvl="0" w:tplc="904C483E">
      <w:start w:val="1"/>
      <w:numFmt w:val="decimal"/>
      <w:lvlText w:val="%1."/>
      <w:lvlJc w:val="left"/>
      <w:pPr>
        <w:ind w:left="720" w:hanging="360"/>
      </w:pPr>
    </w:lvl>
    <w:lvl w:ilvl="1" w:tplc="C72A4998">
      <w:start w:val="1"/>
      <w:numFmt w:val="lowerLetter"/>
      <w:lvlText w:val="%2."/>
      <w:lvlJc w:val="left"/>
      <w:pPr>
        <w:ind w:left="1440" w:hanging="360"/>
      </w:pPr>
    </w:lvl>
    <w:lvl w:ilvl="2" w:tplc="BC3AAE50">
      <w:start w:val="1"/>
      <w:numFmt w:val="lowerRoman"/>
      <w:lvlText w:val="%3."/>
      <w:lvlJc w:val="right"/>
      <w:pPr>
        <w:ind w:left="2160" w:hanging="180"/>
      </w:pPr>
    </w:lvl>
    <w:lvl w:ilvl="3" w:tplc="D3D2E16A">
      <w:start w:val="1"/>
      <w:numFmt w:val="decimal"/>
      <w:lvlText w:val="%4."/>
      <w:lvlJc w:val="left"/>
      <w:pPr>
        <w:ind w:left="2880" w:hanging="360"/>
      </w:pPr>
    </w:lvl>
    <w:lvl w:ilvl="4" w:tplc="4C826DDC">
      <w:start w:val="1"/>
      <w:numFmt w:val="lowerLetter"/>
      <w:lvlText w:val="%5."/>
      <w:lvlJc w:val="left"/>
      <w:pPr>
        <w:ind w:left="3600" w:hanging="360"/>
      </w:pPr>
    </w:lvl>
    <w:lvl w:ilvl="5" w:tplc="1A2C759E">
      <w:start w:val="1"/>
      <w:numFmt w:val="lowerRoman"/>
      <w:lvlText w:val="%6."/>
      <w:lvlJc w:val="right"/>
      <w:pPr>
        <w:ind w:left="4320" w:hanging="180"/>
      </w:pPr>
    </w:lvl>
    <w:lvl w:ilvl="6" w:tplc="C592276E">
      <w:start w:val="1"/>
      <w:numFmt w:val="decimal"/>
      <w:lvlText w:val="%7."/>
      <w:lvlJc w:val="left"/>
      <w:pPr>
        <w:ind w:left="5040" w:hanging="360"/>
      </w:pPr>
    </w:lvl>
    <w:lvl w:ilvl="7" w:tplc="0D98D36C">
      <w:start w:val="1"/>
      <w:numFmt w:val="lowerLetter"/>
      <w:lvlText w:val="%8."/>
      <w:lvlJc w:val="left"/>
      <w:pPr>
        <w:ind w:left="5760" w:hanging="360"/>
      </w:pPr>
    </w:lvl>
    <w:lvl w:ilvl="8" w:tplc="686A03D2">
      <w:start w:val="1"/>
      <w:numFmt w:val="lowerRoman"/>
      <w:lvlText w:val="%9."/>
      <w:lvlJc w:val="right"/>
      <w:pPr>
        <w:ind w:left="6480" w:hanging="180"/>
      </w:pPr>
    </w:lvl>
  </w:abstractNum>
  <w:abstractNum w:abstractNumId="96" w15:restartNumberingAfterBreak="0">
    <w:nsid w:val="43776D1E"/>
    <w:multiLevelType w:val="hybridMultilevel"/>
    <w:tmpl w:val="66844A2C"/>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97" w15:restartNumberingAfterBreak="0">
    <w:nsid w:val="4407CBFE"/>
    <w:multiLevelType w:val="hybridMultilevel"/>
    <w:tmpl w:val="FFFFFFFF"/>
    <w:lvl w:ilvl="0" w:tplc="1054B33A">
      <w:start w:val="1"/>
      <w:numFmt w:val="bullet"/>
      <w:lvlText w:val=""/>
      <w:lvlJc w:val="left"/>
      <w:pPr>
        <w:ind w:left="720" w:hanging="360"/>
      </w:pPr>
      <w:rPr>
        <w:rFonts w:hint="default" w:ascii="Symbol" w:hAnsi="Symbol"/>
      </w:rPr>
    </w:lvl>
    <w:lvl w:ilvl="1" w:tplc="33E0A5E0">
      <w:start w:val="1"/>
      <w:numFmt w:val="bullet"/>
      <w:lvlText w:val="o"/>
      <w:lvlJc w:val="left"/>
      <w:pPr>
        <w:ind w:left="1440" w:hanging="360"/>
      </w:pPr>
      <w:rPr>
        <w:rFonts w:hint="default" w:ascii="Courier New" w:hAnsi="Courier New"/>
      </w:rPr>
    </w:lvl>
    <w:lvl w:ilvl="2" w:tplc="30A6D8DC">
      <w:start w:val="1"/>
      <w:numFmt w:val="bullet"/>
      <w:lvlText w:val=""/>
      <w:lvlJc w:val="left"/>
      <w:pPr>
        <w:ind w:left="2160" w:hanging="360"/>
      </w:pPr>
      <w:rPr>
        <w:rFonts w:hint="default" w:ascii="Wingdings" w:hAnsi="Wingdings"/>
      </w:rPr>
    </w:lvl>
    <w:lvl w:ilvl="3" w:tplc="18F25838">
      <w:start w:val="1"/>
      <w:numFmt w:val="bullet"/>
      <w:lvlText w:val=""/>
      <w:lvlJc w:val="left"/>
      <w:pPr>
        <w:ind w:left="2880" w:hanging="360"/>
      </w:pPr>
      <w:rPr>
        <w:rFonts w:hint="default" w:ascii="Symbol" w:hAnsi="Symbol"/>
      </w:rPr>
    </w:lvl>
    <w:lvl w:ilvl="4" w:tplc="E7CAF28C">
      <w:start w:val="1"/>
      <w:numFmt w:val="bullet"/>
      <w:lvlText w:val="o"/>
      <w:lvlJc w:val="left"/>
      <w:pPr>
        <w:ind w:left="3600" w:hanging="360"/>
      </w:pPr>
      <w:rPr>
        <w:rFonts w:hint="default" w:ascii="Courier New" w:hAnsi="Courier New"/>
      </w:rPr>
    </w:lvl>
    <w:lvl w:ilvl="5" w:tplc="92F43228">
      <w:start w:val="1"/>
      <w:numFmt w:val="bullet"/>
      <w:lvlText w:val=""/>
      <w:lvlJc w:val="left"/>
      <w:pPr>
        <w:ind w:left="4320" w:hanging="360"/>
      </w:pPr>
      <w:rPr>
        <w:rFonts w:hint="default" w:ascii="Wingdings" w:hAnsi="Wingdings"/>
      </w:rPr>
    </w:lvl>
    <w:lvl w:ilvl="6" w:tplc="7A3A63DC">
      <w:start w:val="1"/>
      <w:numFmt w:val="bullet"/>
      <w:lvlText w:val=""/>
      <w:lvlJc w:val="left"/>
      <w:pPr>
        <w:ind w:left="5040" w:hanging="360"/>
      </w:pPr>
      <w:rPr>
        <w:rFonts w:hint="default" w:ascii="Symbol" w:hAnsi="Symbol"/>
      </w:rPr>
    </w:lvl>
    <w:lvl w:ilvl="7" w:tplc="768077A6">
      <w:start w:val="1"/>
      <w:numFmt w:val="bullet"/>
      <w:lvlText w:val="o"/>
      <w:lvlJc w:val="left"/>
      <w:pPr>
        <w:ind w:left="5760" w:hanging="360"/>
      </w:pPr>
      <w:rPr>
        <w:rFonts w:hint="default" w:ascii="Courier New" w:hAnsi="Courier New"/>
      </w:rPr>
    </w:lvl>
    <w:lvl w:ilvl="8" w:tplc="BBFC4540">
      <w:start w:val="1"/>
      <w:numFmt w:val="bullet"/>
      <w:lvlText w:val=""/>
      <w:lvlJc w:val="left"/>
      <w:pPr>
        <w:ind w:left="6480" w:hanging="360"/>
      </w:pPr>
      <w:rPr>
        <w:rFonts w:hint="default" w:ascii="Wingdings" w:hAnsi="Wingdings"/>
      </w:rPr>
    </w:lvl>
  </w:abstractNum>
  <w:abstractNum w:abstractNumId="98" w15:restartNumberingAfterBreak="0">
    <w:nsid w:val="447C0E69"/>
    <w:multiLevelType w:val="multilevel"/>
    <w:tmpl w:val="1DE8B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4C7B9B6"/>
    <w:multiLevelType w:val="hybridMultilevel"/>
    <w:tmpl w:val="FFFFFFFF"/>
    <w:lvl w:ilvl="0" w:tplc="158CE27E">
      <w:start w:val="1"/>
      <w:numFmt w:val="decimal"/>
      <w:lvlText w:val="%1."/>
      <w:lvlJc w:val="left"/>
      <w:pPr>
        <w:ind w:left="360" w:hanging="360"/>
      </w:pPr>
    </w:lvl>
    <w:lvl w:ilvl="1" w:tplc="8CAAE28A">
      <w:start w:val="1"/>
      <w:numFmt w:val="lowerLetter"/>
      <w:lvlText w:val="%2."/>
      <w:lvlJc w:val="left"/>
      <w:pPr>
        <w:ind w:left="1080" w:hanging="360"/>
      </w:pPr>
    </w:lvl>
    <w:lvl w:ilvl="2" w:tplc="809C513A">
      <w:start w:val="1"/>
      <w:numFmt w:val="lowerRoman"/>
      <w:lvlText w:val="%3."/>
      <w:lvlJc w:val="right"/>
      <w:pPr>
        <w:ind w:left="1800" w:hanging="180"/>
      </w:pPr>
    </w:lvl>
    <w:lvl w:ilvl="3" w:tplc="7B922C24">
      <w:start w:val="1"/>
      <w:numFmt w:val="decimal"/>
      <w:lvlText w:val="%4."/>
      <w:lvlJc w:val="left"/>
      <w:pPr>
        <w:ind w:left="2520" w:hanging="360"/>
      </w:pPr>
    </w:lvl>
    <w:lvl w:ilvl="4" w:tplc="AA46B5D8">
      <w:start w:val="1"/>
      <w:numFmt w:val="lowerLetter"/>
      <w:lvlText w:val="%5."/>
      <w:lvlJc w:val="left"/>
      <w:pPr>
        <w:ind w:left="3240" w:hanging="360"/>
      </w:pPr>
    </w:lvl>
    <w:lvl w:ilvl="5" w:tplc="D8A25676">
      <w:start w:val="1"/>
      <w:numFmt w:val="lowerRoman"/>
      <w:lvlText w:val="%6."/>
      <w:lvlJc w:val="right"/>
      <w:pPr>
        <w:ind w:left="3960" w:hanging="180"/>
      </w:pPr>
    </w:lvl>
    <w:lvl w:ilvl="6" w:tplc="5C4419E4">
      <w:start w:val="1"/>
      <w:numFmt w:val="decimal"/>
      <w:lvlText w:val="%7."/>
      <w:lvlJc w:val="left"/>
      <w:pPr>
        <w:ind w:left="4680" w:hanging="360"/>
      </w:pPr>
    </w:lvl>
    <w:lvl w:ilvl="7" w:tplc="B4605D00">
      <w:start w:val="1"/>
      <w:numFmt w:val="lowerLetter"/>
      <w:lvlText w:val="%8."/>
      <w:lvlJc w:val="left"/>
      <w:pPr>
        <w:ind w:left="5400" w:hanging="360"/>
      </w:pPr>
    </w:lvl>
    <w:lvl w:ilvl="8" w:tplc="2AFED850">
      <w:start w:val="1"/>
      <w:numFmt w:val="lowerRoman"/>
      <w:lvlText w:val="%9."/>
      <w:lvlJc w:val="right"/>
      <w:pPr>
        <w:ind w:left="6120" w:hanging="180"/>
      </w:pPr>
    </w:lvl>
  </w:abstractNum>
  <w:abstractNum w:abstractNumId="100" w15:restartNumberingAfterBreak="0">
    <w:nsid w:val="44F52AC0"/>
    <w:multiLevelType w:val="multilevel"/>
    <w:tmpl w:val="9F6695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6286662"/>
    <w:multiLevelType w:val="hybridMultilevel"/>
    <w:tmpl w:val="FFFFFFFF"/>
    <w:lvl w:ilvl="0" w:tplc="EE6C3D02">
      <w:start w:val="1"/>
      <w:numFmt w:val="decimal"/>
      <w:lvlText w:val="%1."/>
      <w:lvlJc w:val="left"/>
      <w:pPr>
        <w:ind w:left="360" w:hanging="360"/>
      </w:pPr>
    </w:lvl>
    <w:lvl w:ilvl="1" w:tplc="FF2E2E94">
      <w:start w:val="1"/>
      <w:numFmt w:val="lowerLetter"/>
      <w:lvlText w:val="%2."/>
      <w:lvlJc w:val="left"/>
      <w:pPr>
        <w:ind w:left="1080" w:hanging="360"/>
      </w:pPr>
    </w:lvl>
    <w:lvl w:ilvl="2" w:tplc="3B046318">
      <w:start w:val="1"/>
      <w:numFmt w:val="lowerRoman"/>
      <w:lvlText w:val="%3."/>
      <w:lvlJc w:val="right"/>
      <w:pPr>
        <w:ind w:left="1800" w:hanging="180"/>
      </w:pPr>
    </w:lvl>
    <w:lvl w:ilvl="3" w:tplc="0A4EBF72">
      <w:start w:val="1"/>
      <w:numFmt w:val="decimal"/>
      <w:lvlText w:val="%4."/>
      <w:lvlJc w:val="left"/>
      <w:pPr>
        <w:ind w:left="2520" w:hanging="360"/>
      </w:pPr>
    </w:lvl>
    <w:lvl w:ilvl="4" w:tplc="25745C08">
      <w:start w:val="1"/>
      <w:numFmt w:val="lowerLetter"/>
      <w:lvlText w:val="%5."/>
      <w:lvlJc w:val="left"/>
      <w:pPr>
        <w:ind w:left="3240" w:hanging="360"/>
      </w:pPr>
    </w:lvl>
    <w:lvl w:ilvl="5" w:tplc="30E40E30">
      <w:start w:val="1"/>
      <w:numFmt w:val="lowerRoman"/>
      <w:lvlText w:val="%6."/>
      <w:lvlJc w:val="right"/>
      <w:pPr>
        <w:ind w:left="3960" w:hanging="180"/>
      </w:pPr>
    </w:lvl>
    <w:lvl w:ilvl="6" w:tplc="A8069790">
      <w:start w:val="1"/>
      <w:numFmt w:val="decimal"/>
      <w:lvlText w:val="%7."/>
      <w:lvlJc w:val="left"/>
      <w:pPr>
        <w:ind w:left="4680" w:hanging="360"/>
      </w:pPr>
    </w:lvl>
    <w:lvl w:ilvl="7" w:tplc="1CDC6E46">
      <w:start w:val="1"/>
      <w:numFmt w:val="lowerLetter"/>
      <w:lvlText w:val="%8."/>
      <w:lvlJc w:val="left"/>
      <w:pPr>
        <w:ind w:left="5400" w:hanging="360"/>
      </w:pPr>
    </w:lvl>
    <w:lvl w:ilvl="8" w:tplc="DC88FB3A">
      <w:start w:val="1"/>
      <w:numFmt w:val="lowerRoman"/>
      <w:lvlText w:val="%9."/>
      <w:lvlJc w:val="right"/>
      <w:pPr>
        <w:ind w:left="6120" w:hanging="180"/>
      </w:pPr>
    </w:lvl>
  </w:abstractNum>
  <w:abstractNum w:abstractNumId="102" w15:restartNumberingAfterBreak="0">
    <w:nsid w:val="464C277A"/>
    <w:multiLevelType w:val="hybridMultilevel"/>
    <w:tmpl w:val="493E579A"/>
    <w:lvl w:ilvl="0" w:tplc="042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6ED62E6"/>
    <w:multiLevelType w:val="hybridMultilevel"/>
    <w:tmpl w:val="FFFFFFFF"/>
    <w:lvl w:ilvl="0" w:tplc="27AA09B2">
      <w:start w:val="1"/>
      <w:numFmt w:val="bullet"/>
      <w:lvlText w:val=""/>
      <w:lvlJc w:val="left"/>
      <w:pPr>
        <w:ind w:left="720" w:hanging="360"/>
      </w:pPr>
      <w:rPr>
        <w:rFonts w:hint="default" w:ascii="Symbol" w:hAnsi="Symbol"/>
      </w:rPr>
    </w:lvl>
    <w:lvl w:ilvl="1" w:tplc="414ECC08">
      <w:start w:val="1"/>
      <w:numFmt w:val="bullet"/>
      <w:lvlText w:val="o"/>
      <w:lvlJc w:val="left"/>
      <w:pPr>
        <w:ind w:left="1440" w:hanging="360"/>
      </w:pPr>
      <w:rPr>
        <w:rFonts w:hint="default" w:ascii="Courier New" w:hAnsi="Courier New"/>
      </w:rPr>
    </w:lvl>
    <w:lvl w:ilvl="2" w:tplc="FDE87890">
      <w:start w:val="1"/>
      <w:numFmt w:val="bullet"/>
      <w:lvlText w:val=""/>
      <w:lvlJc w:val="left"/>
      <w:pPr>
        <w:ind w:left="2160" w:hanging="360"/>
      </w:pPr>
      <w:rPr>
        <w:rFonts w:hint="default" w:ascii="Wingdings" w:hAnsi="Wingdings"/>
      </w:rPr>
    </w:lvl>
    <w:lvl w:ilvl="3" w:tplc="B722426A">
      <w:start w:val="1"/>
      <w:numFmt w:val="bullet"/>
      <w:lvlText w:val=""/>
      <w:lvlJc w:val="left"/>
      <w:pPr>
        <w:ind w:left="2880" w:hanging="360"/>
      </w:pPr>
      <w:rPr>
        <w:rFonts w:hint="default" w:ascii="Symbol" w:hAnsi="Symbol"/>
      </w:rPr>
    </w:lvl>
    <w:lvl w:ilvl="4" w:tplc="3504671C">
      <w:start w:val="1"/>
      <w:numFmt w:val="bullet"/>
      <w:lvlText w:val="o"/>
      <w:lvlJc w:val="left"/>
      <w:pPr>
        <w:ind w:left="3600" w:hanging="360"/>
      </w:pPr>
      <w:rPr>
        <w:rFonts w:hint="default" w:ascii="Courier New" w:hAnsi="Courier New"/>
      </w:rPr>
    </w:lvl>
    <w:lvl w:ilvl="5" w:tplc="3D52D316">
      <w:start w:val="1"/>
      <w:numFmt w:val="bullet"/>
      <w:lvlText w:val=""/>
      <w:lvlJc w:val="left"/>
      <w:pPr>
        <w:ind w:left="4320" w:hanging="360"/>
      </w:pPr>
      <w:rPr>
        <w:rFonts w:hint="default" w:ascii="Wingdings" w:hAnsi="Wingdings"/>
      </w:rPr>
    </w:lvl>
    <w:lvl w:ilvl="6" w:tplc="AF9685B2">
      <w:start w:val="1"/>
      <w:numFmt w:val="bullet"/>
      <w:lvlText w:val=""/>
      <w:lvlJc w:val="left"/>
      <w:pPr>
        <w:ind w:left="5040" w:hanging="360"/>
      </w:pPr>
      <w:rPr>
        <w:rFonts w:hint="default" w:ascii="Symbol" w:hAnsi="Symbol"/>
      </w:rPr>
    </w:lvl>
    <w:lvl w:ilvl="7" w:tplc="630E9506">
      <w:start w:val="1"/>
      <w:numFmt w:val="bullet"/>
      <w:lvlText w:val="o"/>
      <w:lvlJc w:val="left"/>
      <w:pPr>
        <w:ind w:left="5760" w:hanging="360"/>
      </w:pPr>
      <w:rPr>
        <w:rFonts w:hint="default" w:ascii="Courier New" w:hAnsi="Courier New"/>
      </w:rPr>
    </w:lvl>
    <w:lvl w:ilvl="8" w:tplc="6E5A1188">
      <w:start w:val="1"/>
      <w:numFmt w:val="bullet"/>
      <w:lvlText w:val=""/>
      <w:lvlJc w:val="left"/>
      <w:pPr>
        <w:ind w:left="6480" w:hanging="360"/>
      </w:pPr>
      <w:rPr>
        <w:rFonts w:hint="default" w:ascii="Wingdings" w:hAnsi="Wingdings"/>
      </w:rPr>
    </w:lvl>
  </w:abstractNum>
  <w:abstractNum w:abstractNumId="104" w15:restartNumberingAfterBreak="0">
    <w:nsid w:val="480CD589"/>
    <w:multiLevelType w:val="hybridMultilevel"/>
    <w:tmpl w:val="FFFFFFFF"/>
    <w:lvl w:ilvl="0" w:tplc="4BF4482E">
      <w:start w:val="1"/>
      <w:numFmt w:val="bullet"/>
      <w:lvlText w:val=""/>
      <w:lvlJc w:val="left"/>
      <w:pPr>
        <w:ind w:left="720" w:hanging="360"/>
      </w:pPr>
      <w:rPr>
        <w:rFonts w:hint="default" w:ascii="Symbol" w:hAnsi="Symbol"/>
      </w:rPr>
    </w:lvl>
    <w:lvl w:ilvl="1" w:tplc="5F0A8E2A">
      <w:start w:val="1"/>
      <w:numFmt w:val="bullet"/>
      <w:lvlText w:val="o"/>
      <w:lvlJc w:val="left"/>
      <w:pPr>
        <w:ind w:left="1440" w:hanging="360"/>
      </w:pPr>
      <w:rPr>
        <w:rFonts w:hint="default" w:ascii="Courier New" w:hAnsi="Courier New"/>
      </w:rPr>
    </w:lvl>
    <w:lvl w:ilvl="2" w:tplc="7AB29DD0">
      <w:start w:val="1"/>
      <w:numFmt w:val="bullet"/>
      <w:lvlText w:val=""/>
      <w:lvlJc w:val="left"/>
      <w:pPr>
        <w:ind w:left="2160" w:hanging="360"/>
      </w:pPr>
      <w:rPr>
        <w:rFonts w:hint="default" w:ascii="Wingdings" w:hAnsi="Wingdings"/>
      </w:rPr>
    </w:lvl>
    <w:lvl w:ilvl="3" w:tplc="E4F66468">
      <w:start w:val="1"/>
      <w:numFmt w:val="bullet"/>
      <w:lvlText w:val=""/>
      <w:lvlJc w:val="left"/>
      <w:pPr>
        <w:ind w:left="2880" w:hanging="360"/>
      </w:pPr>
      <w:rPr>
        <w:rFonts w:hint="default" w:ascii="Symbol" w:hAnsi="Symbol"/>
      </w:rPr>
    </w:lvl>
    <w:lvl w:ilvl="4" w:tplc="7BAE2C8E">
      <w:start w:val="1"/>
      <w:numFmt w:val="bullet"/>
      <w:lvlText w:val="o"/>
      <w:lvlJc w:val="left"/>
      <w:pPr>
        <w:ind w:left="3600" w:hanging="360"/>
      </w:pPr>
      <w:rPr>
        <w:rFonts w:hint="default" w:ascii="Courier New" w:hAnsi="Courier New"/>
      </w:rPr>
    </w:lvl>
    <w:lvl w:ilvl="5" w:tplc="B2A857FA">
      <w:start w:val="1"/>
      <w:numFmt w:val="bullet"/>
      <w:lvlText w:val=""/>
      <w:lvlJc w:val="left"/>
      <w:pPr>
        <w:ind w:left="4320" w:hanging="360"/>
      </w:pPr>
      <w:rPr>
        <w:rFonts w:hint="default" w:ascii="Wingdings" w:hAnsi="Wingdings"/>
      </w:rPr>
    </w:lvl>
    <w:lvl w:ilvl="6" w:tplc="6C14B596">
      <w:start w:val="1"/>
      <w:numFmt w:val="bullet"/>
      <w:lvlText w:val=""/>
      <w:lvlJc w:val="left"/>
      <w:pPr>
        <w:ind w:left="5040" w:hanging="360"/>
      </w:pPr>
      <w:rPr>
        <w:rFonts w:hint="default" w:ascii="Symbol" w:hAnsi="Symbol"/>
      </w:rPr>
    </w:lvl>
    <w:lvl w:ilvl="7" w:tplc="DEAAD3E8">
      <w:start w:val="1"/>
      <w:numFmt w:val="bullet"/>
      <w:lvlText w:val="o"/>
      <w:lvlJc w:val="left"/>
      <w:pPr>
        <w:ind w:left="5760" w:hanging="360"/>
      </w:pPr>
      <w:rPr>
        <w:rFonts w:hint="default" w:ascii="Courier New" w:hAnsi="Courier New"/>
      </w:rPr>
    </w:lvl>
    <w:lvl w:ilvl="8" w:tplc="FA1ED64E">
      <w:start w:val="1"/>
      <w:numFmt w:val="bullet"/>
      <w:lvlText w:val=""/>
      <w:lvlJc w:val="left"/>
      <w:pPr>
        <w:ind w:left="6480" w:hanging="360"/>
      </w:pPr>
      <w:rPr>
        <w:rFonts w:hint="default" w:ascii="Wingdings" w:hAnsi="Wingdings"/>
      </w:rPr>
    </w:lvl>
  </w:abstractNum>
  <w:abstractNum w:abstractNumId="105" w15:restartNumberingAfterBreak="0">
    <w:nsid w:val="4946EEE0"/>
    <w:multiLevelType w:val="hybridMultilevel"/>
    <w:tmpl w:val="FFFFFFFF"/>
    <w:lvl w:ilvl="0" w:tplc="7DC8E202">
      <w:start w:val="1"/>
      <w:numFmt w:val="bullet"/>
      <w:lvlText w:val=""/>
      <w:lvlJc w:val="left"/>
      <w:pPr>
        <w:ind w:left="720" w:hanging="360"/>
      </w:pPr>
      <w:rPr>
        <w:rFonts w:hint="default" w:ascii="Symbol" w:hAnsi="Symbol"/>
      </w:rPr>
    </w:lvl>
    <w:lvl w:ilvl="1" w:tplc="296C9E00">
      <w:start w:val="1"/>
      <w:numFmt w:val="bullet"/>
      <w:lvlText w:val="o"/>
      <w:lvlJc w:val="left"/>
      <w:pPr>
        <w:ind w:left="1440" w:hanging="360"/>
      </w:pPr>
      <w:rPr>
        <w:rFonts w:hint="default" w:ascii="Courier New" w:hAnsi="Courier New"/>
      </w:rPr>
    </w:lvl>
    <w:lvl w:ilvl="2" w:tplc="DCE4BDD0">
      <w:start w:val="1"/>
      <w:numFmt w:val="bullet"/>
      <w:lvlText w:val=""/>
      <w:lvlJc w:val="left"/>
      <w:pPr>
        <w:ind w:left="2160" w:hanging="360"/>
      </w:pPr>
      <w:rPr>
        <w:rFonts w:hint="default" w:ascii="Wingdings" w:hAnsi="Wingdings"/>
      </w:rPr>
    </w:lvl>
    <w:lvl w:ilvl="3" w:tplc="58DC5B8C">
      <w:start w:val="1"/>
      <w:numFmt w:val="bullet"/>
      <w:lvlText w:val=""/>
      <w:lvlJc w:val="left"/>
      <w:pPr>
        <w:ind w:left="2880" w:hanging="360"/>
      </w:pPr>
      <w:rPr>
        <w:rFonts w:hint="default" w:ascii="Symbol" w:hAnsi="Symbol"/>
      </w:rPr>
    </w:lvl>
    <w:lvl w:ilvl="4" w:tplc="99D85D1E">
      <w:start w:val="1"/>
      <w:numFmt w:val="bullet"/>
      <w:lvlText w:val="o"/>
      <w:lvlJc w:val="left"/>
      <w:pPr>
        <w:ind w:left="3600" w:hanging="360"/>
      </w:pPr>
      <w:rPr>
        <w:rFonts w:hint="default" w:ascii="Courier New" w:hAnsi="Courier New"/>
      </w:rPr>
    </w:lvl>
    <w:lvl w:ilvl="5" w:tplc="C148988C">
      <w:start w:val="1"/>
      <w:numFmt w:val="bullet"/>
      <w:lvlText w:val=""/>
      <w:lvlJc w:val="left"/>
      <w:pPr>
        <w:ind w:left="4320" w:hanging="360"/>
      </w:pPr>
      <w:rPr>
        <w:rFonts w:hint="default" w:ascii="Wingdings" w:hAnsi="Wingdings"/>
      </w:rPr>
    </w:lvl>
    <w:lvl w:ilvl="6" w:tplc="CE0A1470">
      <w:start w:val="1"/>
      <w:numFmt w:val="bullet"/>
      <w:lvlText w:val=""/>
      <w:lvlJc w:val="left"/>
      <w:pPr>
        <w:ind w:left="5040" w:hanging="360"/>
      </w:pPr>
      <w:rPr>
        <w:rFonts w:hint="default" w:ascii="Symbol" w:hAnsi="Symbol"/>
      </w:rPr>
    </w:lvl>
    <w:lvl w:ilvl="7" w:tplc="4B3E129A">
      <w:start w:val="1"/>
      <w:numFmt w:val="bullet"/>
      <w:lvlText w:val="o"/>
      <w:lvlJc w:val="left"/>
      <w:pPr>
        <w:ind w:left="5760" w:hanging="360"/>
      </w:pPr>
      <w:rPr>
        <w:rFonts w:hint="default" w:ascii="Courier New" w:hAnsi="Courier New"/>
      </w:rPr>
    </w:lvl>
    <w:lvl w:ilvl="8" w:tplc="F80A5E1A">
      <w:start w:val="1"/>
      <w:numFmt w:val="bullet"/>
      <w:lvlText w:val=""/>
      <w:lvlJc w:val="left"/>
      <w:pPr>
        <w:ind w:left="6480" w:hanging="360"/>
      </w:pPr>
      <w:rPr>
        <w:rFonts w:hint="default" w:ascii="Wingdings" w:hAnsi="Wingdings"/>
      </w:rPr>
    </w:lvl>
  </w:abstractNum>
  <w:abstractNum w:abstractNumId="106" w15:restartNumberingAfterBreak="0">
    <w:nsid w:val="4A16EE97"/>
    <w:multiLevelType w:val="hybridMultilevel"/>
    <w:tmpl w:val="FFFFFFFF"/>
    <w:lvl w:ilvl="0" w:tplc="80301116">
      <w:start w:val="1"/>
      <w:numFmt w:val="decimal"/>
      <w:lvlText w:val="%1."/>
      <w:lvlJc w:val="left"/>
      <w:pPr>
        <w:ind w:left="360" w:hanging="360"/>
      </w:pPr>
    </w:lvl>
    <w:lvl w:ilvl="1" w:tplc="E8CC811A">
      <w:start w:val="1"/>
      <w:numFmt w:val="lowerLetter"/>
      <w:lvlText w:val="%2."/>
      <w:lvlJc w:val="left"/>
      <w:pPr>
        <w:ind w:left="1080" w:hanging="360"/>
      </w:pPr>
    </w:lvl>
    <w:lvl w:ilvl="2" w:tplc="6B60D004">
      <w:start w:val="1"/>
      <w:numFmt w:val="lowerRoman"/>
      <w:lvlText w:val="%3."/>
      <w:lvlJc w:val="right"/>
      <w:pPr>
        <w:ind w:left="1800" w:hanging="180"/>
      </w:pPr>
    </w:lvl>
    <w:lvl w:ilvl="3" w:tplc="BBDA2A14">
      <w:start w:val="1"/>
      <w:numFmt w:val="decimal"/>
      <w:lvlText w:val="%4."/>
      <w:lvlJc w:val="left"/>
      <w:pPr>
        <w:ind w:left="2520" w:hanging="360"/>
      </w:pPr>
    </w:lvl>
    <w:lvl w:ilvl="4" w:tplc="ABE02CF0">
      <w:start w:val="1"/>
      <w:numFmt w:val="lowerLetter"/>
      <w:lvlText w:val="%5."/>
      <w:lvlJc w:val="left"/>
      <w:pPr>
        <w:ind w:left="3240" w:hanging="360"/>
      </w:pPr>
    </w:lvl>
    <w:lvl w:ilvl="5" w:tplc="4528745C">
      <w:start w:val="1"/>
      <w:numFmt w:val="lowerRoman"/>
      <w:lvlText w:val="%6."/>
      <w:lvlJc w:val="right"/>
      <w:pPr>
        <w:ind w:left="3960" w:hanging="180"/>
      </w:pPr>
    </w:lvl>
    <w:lvl w:ilvl="6" w:tplc="91B67C28">
      <w:start w:val="1"/>
      <w:numFmt w:val="decimal"/>
      <w:lvlText w:val="%7."/>
      <w:lvlJc w:val="left"/>
      <w:pPr>
        <w:ind w:left="4680" w:hanging="360"/>
      </w:pPr>
    </w:lvl>
    <w:lvl w:ilvl="7" w:tplc="6B8691DA">
      <w:start w:val="1"/>
      <w:numFmt w:val="lowerLetter"/>
      <w:lvlText w:val="%8."/>
      <w:lvlJc w:val="left"/>
      <w:pPr>
        <w:ind w:left="5400" w:hanging="360"/>
      </w:pPr>
    </w:lvl>
    <w:lvl w:ilvl="8" w:tplc="05C6DE7C">
      <w:start w:val="1"/>
      <w:numFmt w:val="lowerRoman"/>
      <w:lvlText w:val="%9."/>
      <w:lvlJc w:val="right"/>
      <w:pPr>
        <w:ind w:left="6120" w:hanging="180"/>
      </w:pPr>
    </w:lvl>
  </w:abstractNum>
  <w:abstractNum w:abstractNumId="107" w15:restartNumberingAfterBreak="0">
    <w:nsid w:val="4A919E7F"/>
    <w:multiLevelType w:val="hybridMultilevel"/>
    <w:tmpl w:val="FFFFFFFF"/>
    <w:lvl w:ilvl="0" w:tplc="048CAE5A">
      <w:start w:val="1"/>
      <w:numFmt w:val="bullet"/>
      <w:lvlText w:val=""/>
      <w:lvlJc w:val="left"/>
      <w:pPr>
        <w:ind w:left="720" w:hanging="360"/>
      </w:pPr>
      <w:rPr>
        <w:rFonts w:hint="default" w:ascii="Symbol" w:hAnsi="Symbol"/>
      </w:rPr>
    </w:lvl>
    <w:lvl w:ilvl="1" w:tplc="4E90844E">
      <w:start w:val="1"/>
      <w:numFmt w:val="bullet"/>
      <w:lvlText w:val="o"/>
      <w:lvlJc w:val="left"/>
      <w:pPr>
        <w:ind w:left="1440" w:hanging="360"/>
      </w:pPr>
      <w:rPr>
        <w:rFonts w:hint="default" w:ascii="Courier New" w:hAnsi="Courier New"/>
      </w:rPr>
    </w:lvl>
    <w:lvl w:ilvl="2" w:tplc="451EF6DA">
      <w:start w:val="1"/>
      <w:numFmt w:val="bullet"/>
      <w:lvlText w:val=""/>
      <w:lvlJc w:val="left"/>
      <w:pPr>
        <w:ind w:left="2160" w:hanging="360"/>
      </w:pPr>
      <w:rPr>
        <w:rFonts w:hint="default" w:ascii="Wingdings" w:hAnsi="Wingdings"/>
      </w:rPr>
    </w:lvl>
    <w:lvl w:ilvl="3" w:tplc="BFA0D2B0">
      <w:start w:val="1"/>
      <w:numFmt w:val="bullet"/>
      <w:lvlText w:val=""/>
      <w:lvlJc w:val="left"/>
      <w:pPr>
        <w:ind w:left="2880" w:hanging="360"/>
      </w:pPr>
      <w:rPr>
        <w:rFonts w:hint="default" w:ascii="Symbol" w:hAnsi="Symbol"/>
      </w:rPr>
    </w:lvl>
    <w:lvl w:ilvl="4" w:tplc="487633A0">
      <w:start w:val="1"/>
      <w:numFmt w:val="bullet"/>
      <w:lvlText w:val="o"/>
      <w:lvlJc w:val="left"/>
      <w:pPr>
        <w:ind w:left="3600" w:hanging="360"/>
      </w:pPr>
      <w:rPr>
        <w:rFonts w:hint="default" w:ascii="Courier New" w:hAnsi="Courier New"/>
      </w:rPr>
    </w:lvl>
    <w:lvl w:ilvl="5" w:tplc="C7B4DBB6">
      <w:start w:val="1"/>
      <w:numFmt w:val="bullet"/>
      <w:lvlText w:val=""/>
      <w:lvlJc w:val="left"/>
      <w:pPr>
        <w:ind w:left="4320" w:hanging="360"/>
      </w:pPr>
      <w:rPr>
        <w:rFonts w:hint="default" w:ascii="Wingdings" w:hAnsi="Wingdings"/>
      </w:rPr>
    </w:lvl>
    <w:lvl w:ilvl="6" w:tplc="657CDF9A">
      <w:start w:val="1"/>
      <w:numFmt w:val="bullet"/>
      <w:lvlText w:val=""/>
      <w:lvlJc w:val="left"/>
      <w:pPr>
        <w:ind w:left="5040" w:hanging="360"/>
      </w:pPr>
      <w:rPr>
        <w:rFonts w:hint="default" w:ascii="Symbol" w:hAnsi="Symbol"/>
      </w:rPr>
    </w:lvl>
    <w:lvl w:ilvl="7" w:tplc="DB107774">
      <w:start w:val="1"/>
      <w:numFmt w:val="bullet"/>
      <w:lvlText w:val="o"/>
      <w:lvlJc w:val="left"/>
      <w:pPr>
        <w:ind w:left="5760" w:hanging="360"/>
      </w:pPr>
      <w:rPr>
        <w:rFonts w:hint="default" w:ascii="Courier New" w:hAnsi="Courier New"/>
      </w:rPr>
    </w:lvl>
    <w:lvl w:ilvl="8" w:tplc="1646DA1E">
      <w:start w:val="1"/>
      <w:numFmt w:val="bullet"/>
      <w:lvlText w:val=""/>
      <w:lvlJc w:val="left"/>
      <w:pPr>
        <w:ind w:left="6480" w:hanging="360"/>
      </w:pPr>
      <w:rPr>
        <w:rFonts w:hint="default" w:ascii="Wingdings" w:hAnsi="Wingdings"/>
      </w:rPr>
    </w:lvl>
  </w:abstractNum>
  <w:abstractNum w:abstractNumId="108" w15:restartNumberingAfterBreak="0">
    <w:nsid w:val="4AA3ADF7"/>
    <w:multiLevelType w:val="hybridMultilevel"/>
    <w:tmpl w:val="FFFFFFFF"/>
    <w:lvl w:ilvl="0" w:tplc="8BCEFB3C">
      <w:start w:val="1"/>
      <w:numFmt w:val="bullet"/>
      <w:lvlText w:val=""/>
      <w:lvlJc w:val="left"/>
      <w:pPr>
        <w:ind w:left="720" w:hanging="360"/>
      </w:pPr>
      <w:rPr>
        <w:rFonts w:hint="default" w:ascii="Symbol" w:hAnsi="Symbol"/>
      </w:rPr>
    </w:lvl>
    <w:lvl w:ilvl="1" w:tplc="C6B4A452">
      <w:start w:val="1"/>
      <w:numFmt w:val="bullet"/>
      <w:lvlText w:val="o"/>
      <w:lvlJc w:val="left"/>
      <w:pPr>
        <w:ind w:left="1440" w:hanging="360"/>
      </w:pPr>
      <w:rPr>
        <w:rFonts w:hint="default" w:ascii="Courier New" w:hAnsi="Courier New"/>
      </w:rPr>
    </w:lvl>
    <w:lvl w:ilvl="2" w:tplc="697293E2">
      <w:start w:val="1"/>
      <w:numFmt w:val="bullet"/>
      <w:lvlText w:val=""/>
      <w:lvlJc w:val="left"/>
      <w:pPr>
        <w:ind w:left="2160" w:hanging="360"/>
      </w:pPr>
      <w:rPr>
        <w:rFonts w:hint="default" w:ascii="Wingdings" w:hAnsi="Wingdings"/>
      </w:rPr>
    </w:lvl>
    <w:lvl w:ilvl="3" w:tplc="CD188FEA">
      <w:start w:val="1"/>
      <w:numFmt w:val="bullet"/>
      <w:lvlText w:val=""/>
      <w:lvlJc w:val="left"/>
      <w:pPr>
        <w:ind w:left="2880" w:hanging="360"/>
      </w:pPr>
      <w:rPr>
        <w:rFonts w:hint="default" w:ascii="Symbol" w:hAnsi="Symbol"/>
      </w:rPr>
    </w:lvl>
    <w:lvl w:ilvl="4" w:tplc="ABE2852E">
      <w:start w:val="1"/>
      <w:numFmt w:val="bullet"/>
      <w:lvlText w:val="o"/>
      <w:lvlJc w:val="left"/>
      <w:pPr>
        <w:ind w:left="3600" w:hanging="360"/>
      </w:pPr>
      <w:rPr>
        <w:rFonts w:hint="default" w:ascii="Courier New" w:hAnsi="Courier New"/>
      </w:rPr>
    </w:lvl>
    <w:lvl w:ilvl="5" w:tplc="C9B47824">
      <w:start w:val="1"/>
      <w:numFmt w:val="bullet"/>
      <w:lvlText w:val=""/>
      <w:lvlJc w:val="left"/>
      <w:pPr>
        <w:ind w:left="4320" w:hanging="360"/>
      </w:pPr>
      <w:rPr>
        <w:rFonts w:hint="default" w:ascii="Wingdings" w:hAnsi="Wingdings"/>
      </w:rPr>
    </w:lvl>
    <w:lvl w:ilvl="6" w:tplc="7C646A58">
      <w:start w:val="1"/>
      <w:numFmt w:val="bullet"/>
      <w:lvlText w:val=""/>
      <w:lvlJc w:val="left"/>
      <w:pPr>
        <w:ind w:left="5040" w:hanging="360"/>
      </w:pPr>
      <w:rPr>
        <w:rFonts w:hint="default" w:ascii="Symbol" w:hAnsi="Symbol"/>
      </w:rPr>
    </w:lvl>
    <w:lvl w:ilvl="7" w:tplc="30C8E45E">
      <w:start w:val="1"/>
      <w:numFmt w:val="bullet"/>
      <w:lvlText w:val="o"/>
      <w:lvlJc w:val="left"/>
      <w:pPr>
        <w:ind w:left="5760" w:hanging="360"/>
      </w:pPr>
      <w:rPr>
        <w:rFonts w:hint="default" w:ascii="Courier New" w:hAnsi="Courier New"/>
      </w:rPr>
    </w:lvl>
    <w:lvl w:ilvl="8" w:tplc="99BAE51E">
      <w:start w:val="1"/>
      <w:numFmt w:val="bullet"/>
      <w:lvlText w:val=""/>
      <w:lvlJc w:val="left"/>
      <w:pPr>
        <w:ind w:left="6480" w:hanging="360"/>
      </w:pPr>
      <w:rPr>
        <w:rFonts w:hint="default" w:ascii="Wingdings" w:hAnsi="Wingdings"/>
      </w:rPr>
    </w:lvl>
  </w:abstractNum>
  <w:abstractNum w:abstractNumId="109" w15:restartNumberingAfterBreak="0">
    <w:nsid w:val="4AA45EA0"/>
    <w:multiLevelType w:val="hybridMultilevel"/>
    <w:tmpl w:val="FFFFFFFF"/>
    <w:lvl w:ilvl="0" w:tplc="96EEB6AA">
      <w:start w:val="1"/>
      <w:numFmt w:val="decimal"/>
      <w:lvlText w:val="%1."/>
      <w:lvlJc w:val="left"/>
      <w:pPr>
        <w:ind w:left="360" w:hanging="360"/>
      </w:pPr>
    </w:lvl>
    <w:lvl w:ilvl="1" w:tplc="3CF6145A">
      <w:start w:val="1"/>
      <w:numFmt w:val="lowerLetter"/>
      <w:lvlText w:val="%2."/>
      <w:lvlJc w:val="left"/>
      <w:pPr>
        <w:ind w:left="1080" w:hanging="360"/>
      </w:pPr>
    </w:lvl>
    <w:lvl w:ilvl="2" w:tplc="33B2850A">
      <w:start w:val="1"/>
      <w:numFmt w:val="lowerRoman"/>
      <w:lvlText w:val="%3."/>
      <w:lvlJc w:val="right"/>
      <w:pPr>
        <w:ind w:left="1800" w:hanging="180"/>
      </w:pPr>
    </w:lvl>
    <w:lvl w:ilvl="3" w:tplc="6F824BC4">
      <w:start w:val="1"/>
      <w:numFmt w:val="decimal"/>
      <w:lvlText w:val="%4."/>
      <w:lvlJc w:val="left"/>
      <w:pPr>
        <w:ind w:left="2520" w:hanging="360"/>
      </w:pPr>
    </w:lvl>
    <w:lvl w:ilvl="4" w:tplc="1BDACD3A">
      <w:start w:val="1"/>
      <w:numFmt w:val="lowerLetter"/>
      <w:lvlText w:val="%5."/>
      <w:lvlJc w:val="left"/>
      <w:pPr>
        <w:ind w:left="3240" w:hanging="360"/>
      </w:pPr>
    </w:lvl>
    <w:lvl w:ilvl="5" w:tplc="C3A8B7E0">
      <w:start w:val="1"/>
      <w:numFmt w:val="lowerRoman"/>
      <w:lvlText w:val="%6."/>
      <w:lvlJc w:val="right"/>
      <w:pPr>
        <w:ind w:left="3960" w:hanging="180"/>
      </w:pPr>
    </w:lvl>
    <w:lvl w:ilvl="6" w:tplc="C5A4B254">
      <w:start w:val="1"/>
      <w:numFmt w:val="decimal"/>
      <w:lvlText w:val="%7."/>
      <w:lvlJc w:val="left"/>
      <w:pPr>
        <w:ind w:left="4680" w:hanging="360"/>
      </w:pPr>
    </w:lvl>
    <w:lvl w:ilvl="7" w:tplc="E2741B62">
      <w:start w:val="1"/>
      <w:numFmt w:val="lowerLetter"/>
      <w:lvlText w:val="%8."/>
      <w:lvlJc w:val="left"/>
      <w:pPr>
        <w:ind w:left="5400" w:hanging="360"/>
      </w:pPr>
    </w:lvl>
    <w:lvl w:ilvl="8" w:tplc="E1865726">
      <w:start w:val="1"/>
      <w:numFmt w:val="lowerRoman"/>
      <w:lvlText w:val="%9."/>
      <w:lvlJc w:val="right"/>
      <w:pPr>
        <w:ind w:left="6120" w:hanging="180"/>
      </w:pPr>
    </w:lvl>
  </w:abstractNum>
  <w:abstractNum w:abstractNumId="110" w15:restartNumberingAfterBreak="0">
    <w:nsid w:val="4C1762FF"/>
    <w:multiLevelType w:val="multilevel"/>
    <w:tmpl w:val="320C5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D6465D0"/>
    <w:multiLevelType w:val="hybridMultilevel"/>
    <w:tmpl w:val="FFFFFFFF"/>
    <w:lvl w:ilvl="0" w:tplc="DFA2FE5E">
      <w:start w:val="1"/>
      <w:numFmt w:val="decimal"/>
      <w:lvlText w:val="%1."/>
      <w:lvlJc w:val="left"/>
      <w:pPr>
        <w:ind w:left="360" w:hanging="360"/>
      </w:pPr>
    </w:lvl>
    <w:lvl w:ilvl="1" w:tplc="06B8169E">
      <w:start w:val="1"/>
      <w:numFmt w:val="lowerLetter"/>
      <w:lvlText w:val="%2."/>
      <w:lvlJc w:val="left"/>
      <w:pPr>
        <w:ind w:left="1080" w:hanging="360"/>
      </w:pPr>
    </w:lvl>
    <w:lvl w:ilvl="2" w:tplc="2F2C021E">
      <w:start w:val="1"/>
      <w:numFmt w:val="lowerRoman"/>
      <w:lvlText w:val="%3."/>
      <w:lvlJc w:val="right"/>
      <w:pPr>
        <w:ind w:left="1800" w:hanging="180"/>
      </w:pPr>
    </w:lvl>
    <w:lvl w:ilvl="3" w:tplc="8DA2FC2E">
      <w:start w:val="1"/>
      <w:numFmt w:val="decimal"/>
      <w:lvlText w:val="%4."/>
      <w:lvlJc w:val="left"/>
      <w:pPr>
        <w:ind w:left="2520" w:hanging="360"/>
      </w:pPr>
    </w:lvl>
    <w:lvl w:ilvl="4" w:tplc="1C38DD0A">
      <w:start w:val="1"/>
      <w:numFmt w:val="lowerLetter"/>
      <w:lvlText w:val="%5."/>
      <w:lvlJc w:val="left"/>
      <w:pPr>
        <w:ind w:left="3240" w:hanging="360"/>
      </w:pPr>
    </w:lvl>
    <w:lvl w:ilvl="5" w:tplc="7944844E">
      <w:start w:val="1"/>
      <w:numFmt w:val="lowerRoman"/>
      <w:lvlText w:val="%6."/>
      <w:lvlJc w:val="right"/>
      <w:pPr>
        <w:ind w:left="3960" w:hanging="180"/>
      </w:pPr>
    </w:lvl>
    <w:lvl w:ilvl="6" w:tplc="2C3C403E">
      <w:start w:val="1"/>
      <w:numFmt w:val="decimal"/>
      <w:lvlText w:val="%7."/>
      <w:lvlJc w:val="left"/>
      <w:pPr>
        <w:ind w:left="4680" w:hanging="360"/>
      </w:pPr>
    </w:lvl>
    <w:lvl w:ilvl="7" w:tplc="F642E17C">
      <w:start w:val="1"/>
      <w:numFmt w:val="lowerLetter"/>
      <w:lvlText w:val="%8."/>
      <w:lvlJc w:val="left"/>
      <w:pPr>
        <w:ind w:left="5400" w:hanging="360"/>
      </w:pPr>
    </w:lvl>
    <w:lvl w:ilvl="8" w:tplc="07686036">
      <w:start w:val="1"/>
      <w:numFmt w:val="lowerRoman"/>
      <w:lvlText w:val="%9."/>
      <w:lvlJc w:val="right"/>
      <w:pPr>
        <w:ind w:left="6120" w:hanging="180"/>
      </w:pPr>
    </w:lvl>
  </w:abstractNum>
  <w:abstractNum w:abstractNumId="112" w15:restartNumberingAfterBreak="0">
    <w:nsid w:val="4DA21449"/>
    <w:multiLevelType w:val="multilevel"/>
    <w:tmpl w:val="ED069D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DC07F77"/>
    <w:multiLevelType w:val="hybridMultilevel"/>
    <w:tmpl w:val="B032F840"/>
    <w:lvl w:ilvl="0" w:tplc="FFFFFFFF">
      <w:start w:val="1"/>
      <w:numFmt w:val="decimal"/>
      <w:lvlText w:val="%1."/>
      <w:lvlJc w:val="left"/>
      <w:pPr>
        <w:ind w:left="794" w:hanging="360"/>
      </w:pPr>
      <w:rPr>
        <w:strike w:val="0"/>
      </w:rPr>
    </w:lvl>
    <w:lvl w:ilvl="1" w:tplc="04250019" w:tentative="1">
      <w:start w:val="1"/>
      <w:numFmt w:val="lowerLetter"/>
      <w:lvlText w:val="%2."/>
      <w:lvlJc w:val="left"/>
      <w:pPr>
        <w:ind w:left="1514" w:hanging="360"/>
      </w:pPr>
    </w:lvl>
    <w:lvl w:ilvl="2" w:tplc="0425001B" w:tentative="1">
      <w:start w:val="1"/>
      <w:numFmt w:val="lowerRoman"/>
      <w:lvlText w:val="%3."/>
      <w:lvlJc w:val="right"/>
      <w:pPr>
        <w:ind w:left="2234" w:hanging="180"/>
      </w:pPr>
    </w:lvl>
    <w:lvl w:ilvl="3" w:tplc="0425000F" w:tentative="1">
      <w:start w:val="1"/>
      <w:numFmt w:val="decimal"/>
      <w:lvlText w:val="%4."/>
      <w:lvlJc w:val="left"/>
      <w:pPr>
        <w:ind w:left="2954" w:hanging="360"/>
      </w:pPr>
    </w:lvl>
    <w:lvl w:ilvl="4" w:tplc="04250019" w:tentative="1">
      <w:start w:val="1"/>
      <w:numFmt w:val="lowerLetter"/>
      <w:lvlText w:val="%5."/>
      <w:lvlJc w:val="left"/>
      <w:pPr>
        <w:ind w:left="3674" w:hanging="360"/>
      </w:pPr>
    </w:lvl>
    <w:lvl w:ilvl="5" w:tplc="0425001B" w:tentative="1">
      <w:start w:val="1"/>
      <w:numFmt w:val="lowerRoman"/>
      <w:lvlText w:val="%6."/>
      <w:lvlJc w:val="right"/>
      <w:pPr>
        <w:ind w:left="4394" w:hanging="180"/>
      </w:pPr>
    </w:lvl>
    <w:lvl w:ilvl="6" w:tplc="0425000F" w:tentative="1">
      <w:start w:val="1"/>
      <w:numFmt w:val="decimal"/>
      <w:lvlText w:val="%7."/>
      <w:lvlJc w:val="left"/>
      <w:pPr>
        <w:ind w:left="5114" w:hanging="360"/>
      </w:pPr>
    </w:lvl>
    <w:lvl w:ilvl="7" w:tplc="04250019" w:tentative="1">
      <w:start w:val="1"/>
      <w:numFmt w:val="lowerLetter"/>
      <w:lvlText w:val="%8."/>
      <w:lvlJc w:val="left"/>
      <w:pPr>
        <w:ind w:left="5834" w:hanging="360"/>
      </w:pPr>
    </w:lvl>
    <w:lvl w:ilvl="8" w:tplc="0425001B" w:tentative="1">
      <w:start w:val="1"/>
      <w:numFmt w:val="lowerRoman"/>
      <w:lvlText w:val="%9."/>
      <w:lvlJc w:val="right"/>
      <w:pPr>
        <w:ind w:left="6554" w:hanging="180"/>
      </w:pPr>
    </w:lvl>
  </w:abstractNum>
  <w:abstractNum w:abstractNumId="114" w15:restartNumberingAfterBreak="0">
    <w:nsid w:val="4E222700"/>
    <w:multiLevelType w:val="hybridMultilevel"/>
    <w:tmpl w:val="366AD5DC"/>
    <w:lvl w:ilvl="0" w:tplc="E5E885AE">
      <w:start w:val="1"/>
      <w:numFmt w:val="decimal"/>
      <w:lvlText w:val="%1."/>
      <w:lvlJc w:val="left"/>
      <w:pPr>
        <w:ind w:left="720" w:hanging="360"/>
      </w:pPr>
    </w:lvl>
    <w:lvl w:ilvl="1" w:tplc="E05EF7AE">
      <w:start w:val="1"/>
      <w:numFmt w:val="lowerLetter"/>
      <w:lvlText w:val="%2."/>
      <w:lvlJc w:val="left"/>
      <w:pPr>
        <w:ind w:left="1440" w:hanging="360"/>
      </w:pPr>
    </w:lvl>
    <w:lvl w:ilvl="2" w:tplc="70F01B6E">
      <w:start w:val="1"/>
      <w:numFmt w:val="lowerRoman"/>
      <w:lvlText w:val="%3."/>
      <w:lvlJc w:val="right"/>
      <w:pPr>
        <w:ind w:left="2160" w:hanging="180"/>
      </w:pPr>
    </w:lvl>
    <w:lvl w:ilvl="3" w:tplc="CBF6148A">
      <w:start w:val="1"/>
      <w:numFmt w:val="decimal"/>
      <w:lvlText w:val="%4."/>
      <w:lvlJc w:val="left"/>
      <w:pPr>
        <w:ind w:left="2880" w:hanging="360"/>
      </w:pPr>
    </w:lvl>
    <w:lvl w:ilvl="4" w:tplc="328C9F1E">
      <w:start w:val="1"/>
      <w:numFmt w:val="lowerLetter"/>
      <w:lvlText w:val="%5."/>
      <w:lvlJc w:val="left"/>
      <w:pPr>
        <w:ind w:left="3600" w:hanging="360"/>
      </w:pPr>
    </w:lvl>
    <w:lvl w:ilvl="5" w:tplc="A928E080">
      <w:start w:val="1"/>
      <w:numFmt w:val="lowerRoman"/>
      <w:lvlText w:val="%6."/>
      <w:lvlJc w:val="right"/>
      <w:pPr>
        <w:ind w:left="4320" w:hanging="180"/>
      </w:pPr>
    </w:lvl>
    <w:lvl w:ilvl="6" w:tplc="459024EE">
      <w:start w:val="1"/>
      <w:numFmt w:val="decimal"/>
      <w:lvlText w:val="%7."/>
      <w:lvlJc w:val="left"/>
      <w:pPr>
        <w:ind w:left="5040" w:hanging="360"/>
      </w:pPr>
    </w:lvl>
    <w:lvl w:ilvl="7" w:tplc="0DD4FB58">
      <w:start w:val="1"/>
      <w:numFmt w:val="lowerLetter"/>
      <w:lvlText w:val="%8."/>
      <w:lvlJc w:val="left"/>
      <w:pPr>
        <w:ind w:left="5760" w:hanging="360"/>
      </w:pPr>
    </w:lvl>
    <w:lvl w:ilvl="8" w:tplc="F63C1A48">
      <w:start w:val="1"/>
      <w:numFmt w:val="lowerRoman"/>
      <w:lvlText w:val="%9."/>
      <w:lvlJc w:val="right"/>
      <w:pPr>
        <w:ind w:left="6480" w:hanging="180"/>
      </w:pPr>
    </w:lvl>
  </w:abstractNum>
  <w:abstractNum w:abstractNumId="115" w15:restartNumberingAfterBreak="0">
    <w:nsid w:val="4E636481"/>
    <w:multiLevelType w:val="hybridMultilevel"/>
    <w:tmpl w:val="DB969A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4EB245C0"/>
    <w:multiLevelType w:val="hybridMultilevel"/>
    <w:tmpl w:val="2E8289FC"/>
    <w:lvl w:ilvl="0" w:tplc="FFFFFFFF">
      <w:start w:val="1"/>
      <w:numFmt w:val="decimal"/>
      <w:lvlText w:val="%1."/>
      <w:lvlJc w:val="left"/>
      <w:pPr>
        <w:ind w:left="794" w:hanging="360"/>
      </w:pPr>
      <w:rPr>
        <w:strike w:val="0"/>
      </w:rPr>
    </w:lvl>
    <w:lvl w:ilvl="1" w:tplc="04250019" w:tentative="1">
      <w:start w:val="1"/>
      <w:numFmt w:val="lowerLetter"/>
      <w:lvlText w:val="%2."/>
      <w:lvlJc w:val="left"/>
      <w:pPr>
        <w:ind w:left="1514" w:hanging="360"/>
      </w:pPr>
    </w:lvl>
    <w:lvl w:ilvl="2" w:tplc="0425001B" w:tentative="1">
      <w:start w:val="1"/>
      <w:numFmt w:val="lowerRoman"/>
      <w:lvlText w:val="%3."/>
      <w:lvlJc w:val="right"/>
      <w:pPr>
        <w:ind w:left="2234" w:hanging="180"/>
      </w:pPr>
    </w:lvl>
    <w:lvl w:ilvl="3" w:tplc="0425000F" w:tentative="1">
      <w:start w:val="1"/>
      <w:numFmt w:val="decimal"/>
      <w:lvlText w:val="%4."/>
      <w:lvlJc w:val="left"/>
      <w:pPr>
        <w:ind w:left="2954" w:hanging="360"/>
      </w:pPr>
    </w:lvl>
    <w:lvl w:ilvl="4" w:tplc="04250019" w:tentative="1">
      <w:start w:val="1"/>
      <w:numFmt w:val="lowerLetter"/>
      <w:lvlText w:val="%5."/>
      <w:lvlJc w:val="left"/>
      <w:pPr>
        <w:ind w:left="3674" w:hanging="360"/>
      </w:pPr>
    </w:lvl>
    <w:lvl w:ilvl="5" w:tplc="0425001B" w:tentative="1">
      <w:start w:val="1"/>
      <w:numFmt w:val="lowerRoman"/>
      <w:lvlText w:val="%6."/>
      <w:lvlJc w:val="right"/>
      <w:pPr>
        <w:ind w:left="4394" w:hanging="180"/>
      </w:pPr>
    </w:lvl>
    <w:lvl w:ilvl="6" w:tplc="0425000F" w:tentative="1">
      <w:start w:val="1"/>
      <w:numFmt w:val="decimal"/>
      <w:lvlText w:val="%7."/>
      <w:lvlJc w:val="left"/>
      <w:pPr>
        <w:ind w:left="5114" w:hanging="360"/>
      </w:pPr>
    </w:lvl>
    <w:lvl w:ilvl="7" w:tplc="04250019" w:tentative="1">
      <w:start w:val="1"/>
      <w:numFmt w:val="lowerLetter"/>
      <w:lvlText w:val="%8."/>
      <w:lvlJc w:val="left"/>
      <w:pPr>
        <w:ind w:left="5834" w:hanging="360"/>
      </w:pPr>
    </w:lvl>
    <w:lvl w:ilvl="8" w:tplc="0425001B" w:tentative="1">
      <w:start w:val="1"/>
      <w:numFmt w:val="lowerRoman"/>
      <w:lvlText w:val="%9."/>
      <w:lvlJc w:val="right"/>
      <w:pPr>
        <w:ind w:left="6554" w:hanging="180"/>
      </w:pPr>
    </w:lvl>
  </w:abstractNum>
  <w:abstractNum w:abstractNumId="117" w15:restartNumberingAfterBreak="0">
    <w:nsid w:val="4FA5401E"/>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8" w15:restartNumberingAfterBreak="0">
    <w:nsid w:val="4FF053F5"/>
    <w:multiLevelType w:val="hybridMultilevel"/>
    <w:tmpl w:val="FFFFFFFF"/>
    <w:lvl w:ilvl="0" w:tplc="0CCEAED0">
      <w:start w:val="1"/>
      <w:numFmt w:val="decimal"/>
      <w:lvlText w:val="%1."/>
      <w:lvlJc w:val="left"/>
      <w:pPr>
        <w:ind w:left="720" w:hanging="360"/>
      </w:pPr>
    </w:lvl>
    <w:lvl w:ilvl="1" w:tplc="E9423D3A">
      <w:start w:val="1"/>
      <w:numFmt w:val="lowerLetter"/>
      <w:lvlText w:val="%2."/>
      <w:lvlJc w:val="left"/>
      <w:pPr>
        <w:ind w:left="1440" w:hanging="360"/>
      </w:pPr>
    </w:lvl>
    <w:lvl w:ilvl="2" w:tplc="51C201A2">
      <w:start w:val="1"/>
      <w:numFmt w:val="lowerRoman"/>
      <w:lvlText w:val="%3."/>
      <w:lvlJc w:val="right"/>
      <w:pPr>
        <w:ind w:left="2160" w:hanging="180"/>
      </w:pPr>
    </w:lvl>
    <w:lvl w:ilvl="3" w:tplc="E716D6CC">
      <w:start w:val="1"/>
      <w:numFmt w:val="decimal"/>
      <w:lvlText w:val="%4."/>
      <w:lvlJc w:val="left"/>
      <w:pPr>
        <w:ind w:left="2880" w:hanging="360"/>
      </w:pPr>
    </w:lvl>
    <w:lvl w:ilvl="4" w:tplc="FFF04958">
      <w:start w:val="1"/>
      <w:numFmt w:val="lowerLetter"/>
      <w:lvlText w:val="%5."/>
      <w:lvlJc w:val="left"/>
      <w:pPr>
        <w:ind w:left="3600" w:hanging="360"/>
      </w:pPr>
    </w:lvl>
    <w:lvl w:ilvl="5" w:tplc="0A4A0ADE">
      <w:start w:val="1"/>
      <w:numFmt w:val="lowerRoman"/>
      <w:lvlText w:val="%6."/>
      <w:lvlJc w:val="right"/>
      <w:pPr>
        <w:ind w:left="4320" w:hanging="180"/>
      </w:pPr>
    </w:lvl>
    <w:lvl w:ilvl="6" w:tplc="28E44030">
      <w:start w:val="1"/>
      <w:numFmt w:val="decimal"/>
      <w:lvlText w:val="%7."/>
      <w:lvlJc w:val="left"/>
      <w:pPr>
        <w:ind w:left="5040" w:hanging="360"/>
      </w:pPr>
    </w:lvl>
    <w:lvl w:ilvl="7" w:tplc="CA4E86E2">
      <w:start w:val="1"/>
      <w:numFmt w:val="lowerLetter"/>
      <w:lvlText w:val="%8."/>
      <w:lvlJc w:val="left"/>
      <w:pPr>
        <w:ind w:left="5760" w:hanging="360"/>
      </w:pPr>
    </w:lvl>
    <w:lvl w:ilvl="8" w:tplc="24508C38">
      <w:start w:val="1"/>
      <w:numFmt w:val="lowerRoman"/>
      <w:lvlText w:val="%9."/>
      <w:lvlJc w:val="right"/>
      <w:pPr>
        <w:ind w:left="6480" w:hanging="180"/>
      </w:pPr>
    </w:lvl>
  </w:abstractNum>
  <w:abstractNum w:abstractNumId="119" w15:restartNumberingAfterBreak="0">
    <w:nsid w:val="500D4E3C"/>
    <w:multiLevelType w:val="hybridMultilevel"/>
    <w:tmpl w:val="E002709E"/>
    <w:lvl w:ilvl="0" w:tplc="042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50DC5845"/>
    <w:multiLevelType w:val="hybridMultilevel"/>
    <w:tmpl w:val="B086AF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50F876B7"/>
    <w:multiLevelType w:val="hybridMultilevel"/>
    <w:tmpl w:val="99A26B86"/>
    <w:lvl w:ilvl="0" w:tplc="042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51586B82"/>
    <w:multiLevelType w:val="multilevel"/>
    <w:tmpl w:val="4AE6DA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1E91C44"/>
    <w:multiLevelType w:val="hybridMultilevel"/>
    <w:tmpl w:val="FFFFFFFF"/>
    <w:lvl w:ilvl="0" w:tplc="8C401642">
      <w:start w:val="1"/>
      <w:numFmt w:val="decimal"/>
      <w:lvlText w:val="%1."/>
      <w:lvlJc w:val="left"/>
      <w:pPr>
        <w:ind w:left="360" w:hanging="360"/>
      </w:pPr>
    </w:lvl>
    <w:lvl w:ilvl="1" w:tplc="36245AB0">
      <w:start w:val="1"/>
      <w:numFmt w:val="lowerLetter"/>
      <w:lvlText w:val="%2."/>
      <w:lvlJc w:val="left"/>
      <w:pPr>
        <w:ind w:left="1080" w:hanging="360"/>
      </w:pPr>
    </w:lvl>
    <w:lvl w:ilvl="2" w:tplc="A6523362">
      <w:start w:val="1"/>
      <w:numFmt w:val="lowerRoman"/>
      <w:lvlText w:val="%3."/>
      <w:lvlJc w:val="right"/>
      <w:pPr>
        <w:ind w:left="1800" w:hanging="180"/>
      </w:pPr>
    </w:lvl>
    <w:lvl w:ilvl="3" w:tplc="A7A28862">
      <w:start w:val="1"/>
      <w:numFmt w:val="decimal"/>
      <w:lvlText w:val="%4."/>
      <w:lvlJc w:val="left"/>
      <w:pPr>
        <w:ind w:left="2520" w:hanging="360"/>
      </w:pPr>
    </w:lvl>
    <w:lvl w:ilvl="4" w:tplc="8812C0FE">
      <w:start w:val="1"/>
      <w:numFmt w:val="lowerLetter"/>
      <w:lvlText w:val="%5."/>
      <w:lvlJc w:val="left"/>
      <w:pPr>
        <w:ind w:left="3240" w:hanging="360"/>
      </w:pPr>
    </w:lvl>
    <w:lvl w:ilvl="5" w:tplc="73A60314">
      <w:start w:val="1"/>
      <w:numFmt w:val="lowerRoman"/>
      <w:lvlText w:val="%6."/>
      <w:lvlJc w:val="right"/>
      <w:pPr>
        <w:ind w:left="3960" w:hanging="180"/>
      </w:pPr>
    </w:lvl>
    <w:lvl w:ilvl="6" w:tplc="60FE74F6">
      <w:start w:val="1"/>
      <w:numFmt w:val="decimal"/>
      <w:lvlText w:val="%7."/>
      <w:lvlJc w:val="left"/>
      <w:pPr>
        <w:ind w:left="4680" w:hanging="360"/>
      </w:pPr>
    </w:lvl>
    <w:lvl w:ilvl="7" w:tplc="81AE5288">
      <w:start w:val="1"/>
      <w:numFmt w:val="lowerLetter"/>
      <w:lvlText w:val="%8."/>
      <w:lvlJc w:val="left"/>
      <w:pPr>
        <w:ind w:left="5400" w:hanging="360"/>
      </w:pPr>
    </w:lvl>
    <w:lvl w:ilvl="8" w:tplc="BDA85B42">
      <w:start w:val="1"/>
      <w:numFmt w:val="lowerRoman"/>
      <w:lvlText w:val="%9."/>
      <w:lvlJc w:val="right"/>
      <w:pPr>
        <w:ind w:left="6120" w:hanging="180"/>
      </w:pPr>
    </w:lvl>
  </w:abstractNum>
  <w:abstractNum w:abstractNumId="124" w15:restartNumberingAfterBreak="0">
    <w:nsid w:val="5241CD4A"/>
    <w:multiLevelType w:val="hybridMultilevel"/>
    <w:tmpl w:val="95C64A2E"/>
    <w:lvl w:ilvl="0" w:tplc="3C920C82">
      <w:start w:val="1"/>
      <w:numFmt w:val="decimal"/>
      <w:lvlText w:val="%1."/>
      <w:lvlJc w:val="left"/>
      <w:pPr>
        <w:ind w:left="709" w:hanging="360"/>
      </w:pPr>
    </w:lvl>
    <w:lvl w:ilvl="1" w:tplc="3094F470">
      <w:start w:val="1"/>
      <w:numFmt w:val="lowerLetter"/>
      <w:lvlText w:val="%2."/>
      <w:lvlJc w:val="left"/>
      <w:pPr>
        <w:ind w:left="1429" w:hanging="360"/>
      </w:pPr>
    </w:lvl>
    <w:lvl w:ilvl="2" w:tplc="1ACA262C">
      <w:start w:val="1"/>
      <w:numFmt w:val="lowerRoman"/>
      <w:lvlText w:val="%3."/>
      <w:lvlJc w:val="right"/>
      <w:pPr>
        <w:ind w:left="2149" w:hanging="180"/>
      </w:pPr>
    </w:lvl>
    <w:lvl w:ilvl="3" w:tplc="A984D540">
      <w:start w:val="1"/>
      <w:numFmt w:val="decimal"/>
      <w:lvlText w:val="%4."/>
      <w:lvlJc w:val="left"/>
      <w:pPr>
        <w:ind w:left="2869" w:hanging="360"/>
      </w:pPr>
    </w:lvl>
    <w:lvl w:ilvl="4" w:tplc="AF74A4D6">
      <w:start w:val="1"/>
      <w:numFmt w:val="lowerLetter"/>
      <w:lvlText w:val="%5."/>
      <w:lvlJc w:val="left"/>
      <w:pPr>
        <w:ind w:left="3589" w:hanging="360"/>
      </w:pPr>
    </w:lvl>
    <w:lvl w:ilvl="5" w:tplc="365CD21C">
      <w:start w:val="1"/>
      <w:numFmt w:val="lowerRoman"/>
      <w:lvlText w:val="%6."/>
      <w:lvlJc w:val="right"/>
      <w:pPr>
        <w:ind w:left="4309" w:hanging="180"/>
      </w:pPr>
    </w:lvl>
    <w:lvl w:ilvl="6" w:tplc="0C461C18">
      <w:start w:val="1"/>
      <w:numFmt w:val="decimal"/>
      <w:lvlText w:val="%7."/>
      <w:lvlJc w:val="left"/>
      <w:pPr>
        <w:ind w:left="5029" w:hanging="360"/>
      </w:pPr>
    </w:lvl>
    <w:lvl w:ilvl="7" w:tplc="338619A6">
      <w:start w:val="1"/>
      <w:numFmt w:val="lowerLetter"/>
      <w:lvlText w:val="%8."/>
      <w:lvlJc w:val="left"/>
      <w:pPr>
        <w:ind w:left="5749" w:hanging="360"/>
      </w:pPr>
    </w:lvl>
    <w:lvl w:ilvl="8" w:tplc="460A3D44">
      <w:start w:val="1"/>
      <w:numFmt w:val="lowerRoman"/>
      <w:lvlText w:val="%9."/>
      <w:lvlJc w:val="right"/>
      <w:pPr>
        <w:ind w:left="6469" w:hanging="180"/>
      </w:pPr>
    </w:lvl>
  </w:abstractNum>
  <w:abstractNum w:abstractNumId="125" w15:restartNumberingAfterBreak="0">
    <w:nsid w:val="53315944"/>
    <w:multiLevelType w:val="hybridMultilevel"/>
    <w:tmpl w:val="FFFFFFFF"/>
    <w:lvl w:ilvl="0" w:tplc="2056FC9C">
      <w:start w:val="1"/>
      <w:numFmt w:val="decimal"/>
      <w:lvlText w:val="%1."/>
      <w:lvlJc w:val="left"/>
      <w:pPr>
        <w:ind w:left="360" w:hanging="360"/>
      </w:pPr>
    </w:lvl>
    <w:lvl w:ilvl="1" w:tplc="849A9B70">
      <w:start w:val="1"/>
      <w:numFmt w:val="lowerLetter"/>
      <w:lvlText w:val="%2."/>
      <w:lvlJc w:val="left"/>
      <w:pPr>
        <w:ind w:left="1080" w:hanging="360"/>
      </w:pPr>
    </w:lvl>
    <w:lvl w:ilvl="2" w:tplc="B5447386">
      <w:start w:val="1"/>
      <w:numFmt w:val="lowerRoman"/>
      <w:lvlText w:val="%3."/>
      <w:lvlJc w:val="right"/>
      <w:pPr>
        <w:ind w:left="1800" w:hanging="180"/>
      </w:pPr>
    </w:lvl>
    <w:lvl w:ilvl="3" w:tplc="5CB27B56">
      <w:start w:val="1"/>
      <w:numFmt w:val="decimal"/>
      <w:lvlText w:val="%4."/>
      <w:lvlJc w:val="left"/>
      <w:pPr>
        <w:ind w:left="2520" w:hanging="360"/>
      </w:pPr>
    </w:lvl>
    <w:lvl w:ilvl="4" w:tplc="FB7099F6">
      <w:start w:val="1"/>
      <w:numFmt w:val="lowerLetter"/>
      <w:lvlText w:val="%5."/>
      <w:lvlJc w:val="left"/>
      <w:pPr>
        <w:ind w:left="3240" w:hanging="360"/>
      </w:pPr>
    </w:lvl>
    <w:lvl w:ilvl="5" w:tplc="1F00914E">
      <w:start w:val="1"/>
      <w:numFmt w:val="lowerRoman"/>
      <w:lvlText w:val="%6."/>
      <w:lvlJc w:val="right"/>
      <w:pPr>
        <w:ind w:left="3960" w:hanging="180"/>
      </w:pPr>
    </w:lvl>
    <w:lvl w:ilvl="6" w:tplc="F4A89A38">
      <w:start w:val="1"/>
      <w:numFmt w:val="decimal"/>
      <w:lvlText w:val="%7."/>
      <w:lvlJc w:val="left"/>
      <w:pPr>
        <w:ind w:left="4680" w:hanging="360"/>
      </w:pPr>
    </w:lvl>
    <w:lvl w:ilvl="7" w:tplc="C7629820">
      <w:start w:val="1"/>
      <w:numFmt w:val="lowerLetter"/>
      <w:lvlText w:val="%8."/>
      <w:lvlJc w:val="left"/>
      <w:pPr>
        <w:ind w:left="5400" w:hanging="360"/>
      </w:pPr>
    </w:lvl>
    <w:lvl w:ilvl="8" w:tplc="7D0EDE54">
      <w:start w:val="1"/>
      <w:numFmt w:val="lowerRoman"/>
      <w:lvlText w:val="%9."/>
      <w:lvlJc w:val="right"/>
      <w:pPr>
        <w:ind w:left="6120" w:hanging="180"/>
      </w:pPr>
    </w:lvl>
  </w:abstractNum>
  <w:abstractNum w:abstractNumId="126" w15:restartNumberingAfterBreak="0">
    <w:nsid w:val="53E3818E"/>
    <w:multiLevelType w:val="hybridMultilevel"/>
    <w:tmpl w:val="FFFFFFFF"/>
    <w:lvl w:ilvl="0" w:tplc="41F6EB8C">
      <w:start w:val="1"/>
      <w:numFmt w:val="decimal"/>
      <w:lvlText w:val="%1."/>
      <w:lvlJc w:val="left"/>
      <w:pPr>
        <w:ind w:left="360" w:hanging="360"/>
      </w:pPr>
    </w:lvl>
    <w:lvl w:ilvl="1" w:tplc="0300772C">
      <w:start w:val="1"/>
      <w:numFmt w:val="lowerLetter"/>
      <w:lvlText w:val="%2."/>
      <w:lvlJc w:val="left"/>
      <w:pPr>
        <w:ind w:left="1080" w:hanging="360"/>
      </w:pPr>
    </w:lvl>
    <w:lvl w:ilvl="2" w:tplc="304ACFDE">
      <w:start w:val="1"/>
      <w:numFmt w:val="lowerRoman"/>
      <w:lvlText w:val="%3."/>
      <w:lvlJc w:val="right"/>
      <w:pPr>
        <w:ind w:left="1800" w:hanging="180"/>
      </w:pPr>
    </w:lvl>
    <w:lvl w:ilvl="3" w:tplc="EC24ABD6">
      <w:start w:val="1"/>
      <w:numFmt w:val="decimal"/>
      <w:lvlText w:val="%4."/>
      <w:lvlJc w:val="left"/>
      <w:pPr>
        <w:ind w:left="2520" w:hanging="360"/>
      </w:pPr>
    </w:lvl>
    <w:lvl w:ilvl="4" w:tplc="E62CBB12">
      <w:start w:val="1"/>
      <w:numFmt w:val="lowerLetter"/>
      <w:lvlText w:val="%5."/>
      <w:lvlJc w:val="left"/>
      <w:pPr>
        <w:ind w:left="3240" w:hanging="360"/>
      </w:pPr>
    </w:lvl>
    <w:lvl w:ilvl="5" w:tplc="5A643C5A">
      <w:start w:val="1"/>
      <w:numFmt w:val="lowerRoman"/>
      <w:lvlText w:val="%6."/>
      <w:lvlJc w:val="right"/>
      <w:pPr>
        <w:ind w:left="3960" w:hanging="180"/>
      </w:pPr>
    </w:lvl>
    <w:lvl w:ilvl="6" w:tplc="9BBE5CE6">
      <w:start w:val="1"/>
      <w:numFmt w:val="decimal"/>
      <w:lvlText w:val="%7."/>
      <w:lvlJc w:val="left"/>
      <w:pPr>
        <w:ind w:left="4680" w:hanging="360"/>
      </w:pPr>
    </w:lvl>
    <w:lvl w:ilvl="7" w:tplc="39BC74C2">
      <w:start w:val="1"/>
      <w:numFmt w:val="lowerLetter"/>
      <w:lvlText w:val="%8."/>
      <w:lvlJc w:val="left"/>
      <w:pPr>
        <w:ind w:left="5400" w:hanging="360"/>
      </w:pPr>
    </w:lvl>
    <w:lvl w:ilvl="8" w:tplc="BF1C2A30">
      <w:start w:val="1"/>
      <w:numFmt w:val="lowerRoman"/>
      <w:lvlText w:val="%9."/>
      <w:lvlJc w:val="right"/>
      <w:pPr>
        <w:ind w:left="6120" w:hanging="180"/>
      </w:pPr>
    </w:lvl>
  </w:abstractNum>
  <w:abstractNum w:abstractNumId="127" w15:restartNumberingAfterBreak="0">
    <w:nsid w:val="53F35944"/>
    <w:multiLevelType w:val="multilevel"/>
    <w:tmpl w:val="9404C5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48A6E88"/>
    <w:multiLevelType w:val="multilevel"/>
    <w:tmpl w:val="483A3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57369CE"/>
    <w:multiLevelType w:val="hybridMultilevel"/>
    <w:tmpl w:val="7B2012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58B7EE6"/>
    <w:multiLevelType w:val="hybridMultilevel"/>
    <w:tmpl w:val="98603468"/>
    <w:lvl w:ilvl="0" w:tplc="FFFFFFFF">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0425000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1" w15:restartNumberingAfterBreak="0">
    <w:nsid w:val="55E8D062"/>
    <w:multiLevelType w:val="hybridMultilevel"/>
    <w:tmpl w:val="FFFFFFFF"/>
    <w:lvl w:ilvl="0" w:tplc="28FEEE18">
      <w:start w:val="1"/>
      <w:numFmt w:val="decimal"/>
      <w:lvlText w:val="%1."/>
      <w:lvlJc w:val="left"/>
      <w:pPr>
        <w:ind w:left="360" w:hanging="360"/>
      </w:pPr>
    </w:lvl>
    <w:lvl w:ilvl="1" w:tplc="D88AB272">
      <w:start w:val="1"/>
      <w:numFmt w:val="lowerLetter"/>
      <w:lvlText w:val="%2."/>
      <w:lvlJc w:val="left"/>
      <w:pPr>
        <w:ind w:left="1080" w:hanging="360"/>
      </w:pPr>
    </w:lvl>
    <w:lvl w:ilvl="2" w:tplc="46660E8E">
      <w:start w:val="1"/>
      <w:numFmt w:val="lowerRoman"/>
      <w:lvlText w:val="%3."/>
      <w:lvlJc w:val="right"/>
      <w:pPr>
        <w:ind w:left="1800" w:hanging="180"/>
      </w:pPr>
    </w:lvl>
    <w:lvl w:ilvl="3" w:tplc="9DD0AE2C">
      <w:start w:val="1"/>
      <w:numFmt w:val="decimal"/>
      <w:lvlText w:val="%4."/>
      <w:lvlJc w:val="left"/>
      <w:pPr>
        <w:ind w:left="2520" w:hanging="360"/>
      </w:pPr>
    </w:lvl>
    <w:lvl w:ilvl="4" w:tplc="73A60F7A">
      <w:start w:val="1"/>
      <w:numFmt w:val="lowerLetter"/>
      <w:lvlText w:val="%5."/>
      <w:lvlJc w:val="left"/>
      <w:pPr>
        <w:ind w:left="3240" w:hanging="360"/>
      </w:pPr>
    </w:lvl>
    <w:lvl w:ilvl="5" w:tplc="0664A290">
      <w:start w:val="1"/>
      <w:numFmt w:val="lowerRoman"/>
      <w:lvlText w:val="%6."/>
      <w:lvlJc w:val="right"/>
      <w:pPr>
        <w:ind w:left="3960" w:hanging="180"/>
      </w:pPr>
    </w:lvl>
    <w:lvl w:ilvl="6" w:tplc="086EA874">
      <w:start w:val="1"/>
      <w:numFmt w:val="decimal"/>
      <w:lvlText w:val="%7."/>
      <w:lvlJc w:val="left"/>
      <w:pPr>
        <w:ind w:left="4680" w:hanging="360"/>
      </w:pPr>
    </w:lvl>
    <w:lvl w:ilvl="7" w:tplc="D4F075E0">
      <w:start w:val="1"/>
      <w:numFmt w:val="lowerLetter"/>
      <w:lvlText w:val="%8."/>
      <w:lvlJc w:val="left"/>
      <w:pPr>
        <w:ind w:left="5400" w:hanging="360"/>
      </w:pPr>
    </w:lvl>
    <w:lvl w:ilvl="8" w:tplc="7702E842">
      <w:start w:val="1"/>
      <w:numFmt w:val="lowerRoman"/>
      <w:lvlText w:val="%9."/>
      <w:lvlJc w:val="right"/>
      <w:pPr>
        <w:ind w:left="6120" w:hanging="180"/>
      </w:pPr>
    </w:lvl>
  </w:abstractNum>
  <w:abstractNum w:abstractNumId="132" w15:restartNumberingAfterBreak="0">
    <w:nsid w:val="569896E9"/>
    <w:multiLevelType w:val="hybridMultilevel"/>
    <w:tmpl w:val="FFFFFFFF"/>
    <w:lvl w:ilvl="0" w:tplc="B1300F2E">
      <w:start w:val="1"/>
      <w:numFmt w:val="decimal"/>
      <w:lvlText w:val="%1."/>
      <w:lvlJc w:val="left"/>
      <w:pPr>
        <w:ind w:left="360" w:hanging="360"/>
      </w:pPr>
    </w:lvl>
    <w:lvl w:ilvl="1" w:tplc="D6368758">
      <w:start w:val="1"/>
      <w:numFmt w:val="lowerLetter"/>
      <w:lvlText w:val="%2."/>
      <w:lvlJc w:val="left"/>
      <w:pPr>
        <w:ind w:left="1080" w:hanging="360"/>
      </w:pPr>
    </w:lvl>
    <w:lvl w:ilvl="2" w:tplc="AD2632F0">
      <w:start w:val="1"/>
      <w:numFmt w:val="lowerRoman"/>
      <w:lvlText w:val="%3."/>
      <w:lvlJc w:val="right"/>
      <w:pPr>
        <w:ind w:left="1800" w:hanging="180"/>
      </w:pPr>
    </w:lvl>
    <w:lvl w:ilvl="3" w:tplc="88AA6488">
      <w:start w:val="1"/>
      <w:numFmt w:val="decimal"/>
      <w:lvlText w:val="%4."/>
      <w:lvlJc w:val="left"/>
      <w:pPr>
        <w:ind w:left="2520" w:hanging="360"/>
      </w:pPr>
    </w:lvl>
    <w:lvl w:ilvl="4" w:tplc="2C88E86E">
      <w:start w:val="1"/>
      <w:numFmt w:val="lowerLetter"/>
      <w:lvlText w:val="%5."/>
      <w:lvlJc w:val="left"/>
      <w:pPr>
        <w:ind w:left="3240" w:hanging="360"/>
      </w:pPr>
    </w:lvl>
    <w:lvl w:ilvl="5" w:tplc="5974155A">
      <w:start w:val="1"/>
      <w:numFmt w:val="lowerRoman"/>
      <w:lvlText w:val="%6."/>
      <w:lvlJc w:val="right"/>
      <w:pPr>
        <w:ind w:left="3960" w:hanging="180"/>
      </w:pPr>
    </w:lvl>
    <w:lvl w:ilvl="6" w:tplc="A4F6E312">
      <w:start w:val="1"/>
      <w:numFmt w:val="decimal"/>
      <w:lvlText w:val="%7."/>
      <w:lvlJc w:val="left"/>
      <w:pPr>
        <w:ind w:left="4680" w:hanging="360"/>
      </w:pPr>
    </w:lvl>
    <w:lvl w:ilvl="7" w:tplc="E8520E76">
      <w:start w:val="1"/>
      <w:numFmt w:val="lowerLetter"/>
      <w:lvlText w:val="%8."/>
      <w:lvlJc w:val="left"/>
      <w:pPr>
        <w:ind w:left="5400" w:hanging="360"/>
      </w:pPr>
    </w:lvl>
    <w:lvl w:ilvl="8" w:tplc="16CE3EC2">
      <w:start w:val="1"/>
      <w:numFmt w:val="lowerRoman"/>
      <w:lvlText w:val="%9."/>
      <w:lvlJc w:val="right"/>
      <w:pPr>
        <w:ind w:left="6120" w:hanging="180"/>
      </w:pPr>
    </w:lvl>
  </w:abstractNum>
  <w:abstractNum w:abstractNumId="133" w15:restartNumberingAfterBreak="0">
    <w:nsid w:val="569D832A"/>
    <w:multiLevelType w:val="hybridMultilevel"/>
    <w:tmpl w:val="FFFFFFFF"/>
    <w:lvl w:ilvl="0" w:tplc="B29828A8">
      <w:start w:val="1"/>
      <w:numFmt w:val="bullet"/>
      <w:lvlText w:val=""/>
      <w:lvlJc w:val="left"/>
      <w:pPr>
        <w:ind w:left="720" w:hanging="360"/>
      </w:pPr>
      <w:rPr>
        <w:rFonts w:hint="default" w:ascii="Symbol" w:hAnsi="Symbol"/>
      </w:rPr>
    </w:lvl>
    <w:lvl w:ilvl="1" w:tplc="3F4C98DE">
      <w:start w:val="1"/>
      <w:numFmt w:val="bullet"/>
      <w:lvlText w:val="o"/>
      <w:lvlJc w:val="left"/>
      <w:pPr>
        <w:ind w:left="1440" w:hanging="360"/>
      </w:pPr>
      <w:rPr>
        <w:rFonts w:hint="default" w:ascii="Courier New" w:hAnsi="Courier New"/>
      </w:rPr>
    </w:lvl>
    <w:lvl w:ilvl="2" w:tplc="FC26F832">
      <w:start w:val="1"/>
      <w:numFmt w:val="bullet"/>
      <w:lvlText w:val=""/>
      <w:lvlJc w:val="left"/>
      <w:pPr>
        <w:ind w:left="2160" w:hanging="360"/>
      </w:pPr>
      <w:rPr>
        <w:rFonts w:hint="default" w:ascii="Wingdings" w:hAnsi="Wingdings"/>
      </w:rPr>
    </w:lvl>
    <w:lvl w:ilvl="3" w:tplc="5544A7E4">
      <w:start w:val="1"/>
      <w:numFmt w:val="bullet"/>
      <w:lvlText w:val=""/>
      <w:lvlJc w:val="left"/>
      <w:pPr>
        <w:ind w:left="2880" w:hanging="360"/>
      </w:pPr>
      <w:rPr>
        <w:rFonts w:hint="default" w:ascii="Symbol" w:hAnsi="Symbol"/>
      </w:rPr>
    </w:lvl>
    <w:lvl w:ilvl="4" w:tplc="50CC288C">
      <w:start w:val="1"/>
      <w:numFmt w:val="bullet"/>
      <w:lvlText w:val="o"/>
      <w:lvlJc w:val="left"/>
      <w:pPr>
        <w:ind w:left="3600" w:hanging="360"/>
      </w:pPr>
      <w:rPr>
        <w:rFonts w:hint="default" w:ascii="Courier New" w:hAnsi="Courier New"/>
      </w:rPr>
    </w:lvl>
    <w:lvl w:ilvl="5" w:tplc="F4F04C52">
      <w:start w:val="1"/>
      <w:numFmt w:val="bullet"/>
      <w:lvlText w:val=""/>
      <w:lvlJc w:val="left"/>
      <w:pPr>
        <w:ind w:left="4320" w:hanging="360"/>
      </w:pPr>
      <w:rPr>
        <w:rFonts w:hint="default" w:ascii="Wingdings" w:hAnsi="Wingdings"/>
      </w:rPr>
    </w:lvl>
    <w:lvl w:ilvl="6" w:tplc="55BED05E">
      <w:start w:val="1"/>
      <w:numFmt w:val="bullet"/>
      <w:lvlText w:val=""/>
      <w:lvlJc w:val="left"/>
      <w:pPr>
        <w:ind w:left="5040" w:hanging="360"/>
      </w:pPr>
      <w:rPr>
        <w:rFonts w:hint="default" w:ascii="Symbol" w:hAnsi="Symbol"/>
      </w:rPr>
    </w:lvl>
    <w:lvl w:ilvl="7" w:tplc="363020C8">
      <w:start w:val="1"/>
      <w:numFmt w:val="bullet"/>
      <w:lvlText w:val="o"/>
      <w:lvlJc w:val="left"/>
      <w:pPr>
        <w:ind w:left="5760" w:hanging="360"/>
      </w:pPr>
      <w:rPr>
        <w:rFonts w:hint="default" w:ascii="Courier New" w:hAnsi="Courier New"/>
      </w:rPr>
    </w:lvl>
    <w:lvl w:ilvl="8" w:tplc="2286CF92">
      <w:start w:val="1"/>
      <w:numFmt w:val="bullet"/>
      <w:lvlText w:val=""/>
      <w:lvlJc w:val="left"/>
      <w:pPr>
        <w:ind w:left="6480" w:hanging="360"/>
      </w:pPr>
      <w:rPr>
        <w:rFonts w:hint="default" w:ascii="Wingdings" w:hAnsi="Wingdings"/>
      </w:rPr>
    </w:lvl>
  </w:abstractNum>
  <w:abstractNum w:abstractNumId="134" w15:restartNumberingAfterBreak="0">
    <w:nsid w:val="56F81971"/>
    <w:multiLevelType w:val="hybridMultilevel"/>
    <w:tmpl w:val="FFFFFFFF"/>
    <w:lvl w:ilvl="0" w:tplc="31EED2FE">
      <w:start w:val="1"/>
      <w:numFmt w:val="decimal"/>
      <w:lvlText w:val="%1."/>
      <w:lvlJc w:val="left"/>
      <w:pPr>
        <w:ind w:left="360" w:hanging="360"/>
      </w:pPr>
    </w:lvl>
    <w:lvl w:ilvl="1" w:tplc="EC1C9206">
      <w:start w:val="1"/>
      <w:numFmt w:val="lowerLetter"/>
      <w:lvlText w:val="%2."/>
      <w:lvlJc w:val="left"/>
      <w:pPr>
        <w:ind w:left="1080" w:hanging="360"/>
      </w:pPr>
    </w:lvl>
    <w:lvl w:ilvl="2" w:tplc="605AB16C">
      <w:start w:val="1"/>
      <w:numFmt w:val="lowerRoman"/>
      <w:lvlText w:val="%3."/>
      <w:lvlJc w:val="right"/>
      <w:pPr>
        <w:ind w:left="1800" w:hanging="180"/>
      </w:pPr>
    </w:lvl>
    <w:lvl w:ilvl="3" w:tplc="2D22D378">
      <w:start w:val="1"/>
      <w:numFmt w:val="decimal"/>
      <w:lvlText w:val="%4."/>
      <w:lvlJc w:val="left"/>
      <w:pPr>
        <w:ind w:left="2520" w:hanging="360"/>
      </w:pPr>
    </w:lvl>
    <w:lvl w:ilvl="4" w:tplc="33163E8C">
      <w:start w:val="1"/>
      <w:numFmt w:val="lowerLetter"/>
      <w:lvlText w:val="%5."/>
      <w:lvlJc w:val="left"/>
      <w:pPr>
        <w:ind w:left="3240" w:hanging="360"/>
      </w:pPr>
    </w:lvl>
    <w:lvl w:ilvl="5" w:tplc="0EC4D1DC">
      <w:start w:val="1"/>
      <w:numFmt w:val="lowerRoman"/>
      <w:lvlText w:val="%6."/>
      <w:lvlJc w:val="right"/>
      <w:pPr>
        <w:ind w:left="3960" w:hanging="180"/>
      </w:pPr>
    </w:lvl>
    <w:lvl w:ilvl="6" w:tplc="90B61D0A">
      <w:start w:val="1"/>
      <w:numFmt w:val="decimal"/>
      <w:lvlText w:val="%7."/>
      <w:lvlJc w:val="left"/>
      <w:pPr>
        <w:ind w:left="4680" w:hanging="360"/>
      </w:pPr>
    </w:lvl>
    <w:lvl w:ilvl="7" w:tplc="5D841D44">
      <w:start w:val="1"/>
      <w:numFmt w:val="lowerLetter"/>
      <w:lvlText w:val="%8."/>
      <w:lvlJc w:val="left"/>
      <w:pPr>
        <w:ind w:left="5400" w:hanging="360"/>
      </w:pPr>
    </w:lvl>
    <w:lvl w:ilvl="8" w:tplc="3CAAC0F0">
      <w:start w:val="1"/>
      <w:numFmt w:val="lowerRoman"/>
      <w:lvlText w:val="%9."/>
      <w:lvlJc w:val="right"/>
      <w:pPr>
        <w:ind w:left="6120" w:hanging="180"/>
      </w:pPr>
    </w:lvl>
  </w:abstractNum>
  <w:abstractNum w:abstractNumId="135" w15:restartNumberingAfterBreak="0">
    <w:nsid w:val="570F3035"/>
    <w:multiLevelType w:val="multilevel"/>
    <w:tmpl w:val="1EA624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7A51CB7"/>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7" w15:restartNumberingAfterBreak="0">
    <w:nsid w:val="59097452"/>
    <w:multiLevelType w:val="hybridMultilevel"/>
    <w:tmpl w:val="A3DA92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8" w15:restartNumberingAfterBreak="0">
    <w:nsid w:val="592938E7"/>
    <w:multiLevelType w:val="hybridMultilevel"/>
    <w:tmpl w:val="8D9AB536"/>
    <w:lvl w:ilvl="0" w:tplc="04250007">
      <w:start w:val="1"/>
      <w:numFmt w:val="bullet"/>
      <w:lvlText w:val=""/>
      <w:lvlPicBulletId w:val="0"/>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39" w15:restartNumberingAfterBreak="0">
    <w:nsid w:val="5A83273B"/>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0" w15:restartNumberingAfterBreak="0">
    <w:nsid w:val="5B1C7FF7"/>
    <w:multiLevelType w:val="hybridMultilevel"/>
    <w:tmpl w:val="7F8A435A"/>
    <w:lvl w:ilvl="0" w:tplc="0425000F">
      <w:start w:val="1"/>
      <w:numFmt w:val="decimal"/>
      <w:lvlText w:val="%1."/>
      <w:lvlJc w:val="left"/>
      <w:pPr>
        <w:ind w:left="5040" w:hanging="360"/>
      </w:pPr>
    </w:lvl>
    <w:lvl w:ilvl="1" w:tplc="04250019" w:tentative="1">
      <w:start w:val="1"/>
      <w:numFmt w:val="lowerLetter"/>
      <w:lvlText w:val="%2."/>
      <w:lvlJc w:val="left"/>
      <w:pPr>
        <w:ind w:left="5760" w:hanging="360"/>
      </w:pPr>
    </w:lvl>
    <w:lvl w:ilvl="2" w:tplc="0425001B" w:tentative="1">
      <w:start w:val="1"/>
      <w:numFmt w:val="lowerRoman"/>
      <w:lvlText w:val="%3."/>
      <w:lvlJc w:val="right"/>
      <w:pPr>
        <w:ind w:left="6480" w:hanging="180"/>
      </w:pPr>
    </w:lvl>
    <w:lvl w:ilvl="3" w:tplc="0425000F" w:tentative="1">
      <w:start w:val="1"/>
      <w:numFmt w:val="decimal"/>
      <w:lvlText w:val="%4."/>
      <w:lvlJc w:val="left"/>
      <w:pPr>
        <w:ind w:left="7200" w:hanging="360"/>
      </w:pPr>
    </w:lvl>
    <w:lvl w:ilvl="4" w:tplc="04250019" w:tentative="1">
      <w:start w:val="1"/>
      <w:numFmt w:val="lowerLetter"/>
      <w:lvlText w:val="%5."/>
      <w:lvlJc w:val="left"/>
      <w:pPr>
        <w:ind w:left="7920" w:hanging="360"/>
      </w:pPr>
    </w:lvl>
    <w:lvl w:ilvl="5" w:tplc="0425001B" w:tentative="1">
      <w:start w:val="1"/>
      <w:numFmt w:val="lowerRoman"/>
      <w:lvlText w:val="%6."/>
      <w:lvlJc w:val="right"/>
      <w:pPr>
        <w:ind w:left="8640" w:hanging="180"/>
      </w:pPr>
    </w:lvl>
    <w:lvl w:ilvl="6" w:tplc="0425000F" w:tentative="1">
      <w:start w:val="1"/>
      <w:numFmt w:val="decimal"/>
      <w:lvlText w:val="%7."/>
      <w:lvlJc w:val="left"/>
      <w:pPr>
        <w:ind w:left="9360" w:hanging="360"/>
      </w:pPr>
    </w:lvl>
    <w:lvl w:ilvl="7" w:tplc="04250019" w:tentative="1">
      <w:start w:val="1"/>
      <w:numFmt w:val="lowerLetter"/>
      <w:lvlText w:val="%8."/>
      <w:lvlJc w:val="left"/>
      <w:pPr>
        <w:ind w:left="10080" w:hanging="360"/>
      </w:pPr>
    </w:lvl>
    <w:lvl w:ilvl="8" w:tplc="0425001B" w:tentative="1">
      <w:start w:val="1"/>
      <w:numFmt w:val="lowerRoman"/>
      <w:lvlText w:val="%9."/>
      <w:lvlJc w:val="right"/>
      <w:pPr>
        <w:ind w:left="10800" w:hanging="180"/>
      </w:pPr>
    </w:lvl>
  </w:abstractNum>
  <w:abstractNum w:abstractNumId="141" w15:restartNumberingAfterBreak="0">
    <w:nsid w:val="5BA0595E"/>
    <w:multiLevelType w:val="hybridMultilevel"/>
    <w:tmpl w:val="5052BC8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2" w15:restartNumberingAfterBreak="0">
    <w:nsid w:val="5CA8D00E"/>
    <w:multiLevelType w:val="hybridMultilevel"/>
    <w:tmpl w:val="FFFFFFFF"/>
    <w:lvl w:ilvl="0" w:tplc="E2AEE60E">
      <w:start w:val="1"/>
      <w:numFmt w:val="decimal"/>
      <w:lvlText w:val="%1."/>
      <w:lvlJc w:val="left"/>
      <w:pPr>
        <w:ind w:left="720" w:hanging="360"/>
      </w:pPr>
    </w:lvl>
    <w:lvl w:ilvl="1" w:tplc="4C62D48E">
      <w:start w:val="1"/>
      <w:numFmt w:val="lowerLetter"/>
      <w:lvlText w:val="%2."/>
      <w:lvlJc w:val="left"/>
      <w:pPr>
        <w:ind w:left="1440" w:hanging="360"/>
      </w:pPr>
    </w:lvl>
    <w:lvl w:ilvl="2" w:tplc="00E219AA">
      <w:start w:val="1"/>
      <w:numFmt w:val="lowerRoman"/>
      <w:lvlText w:val="%3."/>
      <w:lvlJc w:val="right"/>
      <w:pPr>
        <w:ind w:left="2160" w:hanging="180"/>
      </w:pPr>
    </w:lvl>
    <w:lvl w:ilvl="3" w:tplc="F96C3722">
      <w:start w:val="1"/>
      <w:numFmt w:val="decimal"/>
      <w:lvlText w:val="%4."/>
      <w:lvlJc w:val="left"/>
      <w:pPr>
        <w:ind w:left="2880" w:hanging="360"/>
      </w:pPr>
    </w:lvl>
    <w:lvl w:ilvl="4" w:tplc="923C842E">
      <w:start w:val="1"/>
      <w:numFmt w:val="lowerLetter"/>
      <w:lvlText w:val="%5."/>
      <w:lvlJc w:val="left"/>
      <w:pPr>
        <w:ind w:left="3600" w:hanging="360"/>
      </w:pPr>
    </w:lvl>
    <w:lvl w:ilvl="5" w:tplc="41666C66">
      <w:start w:val="1"/>
      <w:numFmt w:val="lowerRoman"/>
      <w:lvlText w:val="%6."/>
      <w:lvlJc w:val="right"/>
      <w:pPr>
        <w:ind w:left="4320" w:hanging="180"/>
      </w:pPr>
    </w:lvl>
    <w:lvl w:ilvl="6" w:tplc="F3C676FE">
      <w:start w:val="1"/>
      <w:numFmt w:val="decimal"/>
      <w:lvlText w:val="%7."/>
      <w:lvlJc w:val="left"/>
      <w:pPr>
        <w:ind w:left="5040" w:hanging="360"/>
      </w:pPr>
    </w:lvl>
    <w:lvl w:ilvl="7" w:tplc="7688D042">
      <w:start w:val="1"/>
      <w:numFmt w:val="lowerLetter"/>
      <w:lvlText w:val="%8."/>
      <w:lvlJc w:val="left"/>
      <w:pPr>
        <w:ind w:left="5760" w:hanging="360"/>
      </w:pPr>
    </w:lvl>
    <w:lvl w:ilvl="8" w:tplc="F724BD2E">
      <w:start w:val="1"/>
      <w:numFmt w:val="lowerRoman"/>
      <w:lvlText w:val="%9."/>
      <w:lvlJc w:val="right"/>
      <w:pPr>
        <w:ind w:left="6480" w:hanging="180"/>
      </w:pPr>
    </w:lvl>
  </w:abstractNum>
  <w:abstractNum w:abstractNumId="143" w15:restartNumberingAfterBreak="0">
    <w:nsid w:val="5DA867A4"/>
    <w:multiLevelType w:val="hybridMultilevel"/>
    <w:tmpl w:val="FFFFFFFF"/>
    <w:lvl w:ilvl="0" w:tplc="34E82A16">
      <w:start w:val="1"/>
      <w:numFmt w:val="decimal"/>
      <w:lvlText w:val="%1."/>
      <w:lvlJc w:val="left"/>
      <w:pPr>
        <w:ind w:left="360" w:hanging="360"/>
      </w:pPr>
    </w:lvl>
    <w:lvl w:ilvl="1" w:tplc="0B3E923E">
      <w:start w:val="1"/>
      <w:numFmt w:val="lowerLetter"/>
      <w:lvlText w:val="%2."/>
      <w:lvlJc w:val="left"/>
      <w:pPr>
        <w:ind w:left="1080" w:hanging="360"/>
      </w:pPr>
    </w:lvl>
    <w:lvl w:ilvl="2" w:tplc="C85AAB88">
      <w:start w:val="1"/>
      <w:numFmt w:val="lowerRoman"/>
      <w:lvlText w:val="%3."/>
      <w:lvlJc w:val="right"/>
      <w:pPr>
        <w:ind w:left="1800" w:hanging="180"/>
      </w:pPr>
    </w:lvl>
    <w:lvl w:ilvl="3" w:tplc="ECCAB0C6">
      <w:start w:val="1"/>
      <w:numFmt w:val="decimal"/>
      <w:lvlText w:val="%4."/>
      <w:lvlJc w:val="left"/>
      <w:pPr>
        <w:ind w:left="2520" w:hanging="360"/>
      </w:pPr>
    </w:lvl>
    <w:lvl w:ilvl="4" w:tplc="3EE2BDA2">
      <w:start w:val="1"/>
      <w:numFmt w:val="lowerLetter"/>
      <w:lvlText w:val="%5."/>
      <w:lvlJc w:val="left"/>
      <w:pPr>
        <w:ind w:left="3240" w:hanging="360"/>
      </w:pPr>
    </w:lvl>
    <w:lvl w:ilvl="5" w:tplc="74704F8E">
      <w:start w:val="1"/>
      <w:numFmt w:val="lowerRoman"/>
      <w:lvlText w:val="%6."/>
      <w:lvlJc w:val="right"/>
      <w:pPr>
        <w:ind w:left="3960" w:hanging="180"/>
      </w:pPr>
    </w:lvl>
    <w:lvl w:ilvl="6" w:tplc="5792E4C4">
      <w:start w:val="1"/>
      <w:numFmt w:val="decimal"/>
      <w:lvlText w:val="%7."/>
      <w:lvlJc w:val="left"/>
      <w:pPr>
        <w:ind w:left="4680" w:hanging="360"/>
      </w:pPr>
    </w:lvl>
    <w:lvl w:ilvl="7" w:tplc="C4FEFEC0">
      <w:start w:val="1"/>
      <w:numFmt w:val="lowerLetter"/>
      <w:lvlText w:val="%8."/>
      <w:lvlJc w:val="left"/>
      <w:pPr>
        <w:ind w:left="5400" w:hanging="360"/>
      </w:pPr>
    </w:lvl>
    <w:lvl w:ilvl="8" w:tplc="96907D8A">
      <w:start w:val="1"/>
      <w:numFmt w:val="lowerRoman"/>
      <w:lvlText w:val="%9."/>
      <w:lvlJc w:val="right"/>
      <w:pPr>
        <w:ind w:left="6120" w:hanging="180"/>
      </w:pPr>
    </w:lvl>
  </w:abstractNum>
  <w:abstractNum w:abstractNumId="144" w15:restartNumberingAfterBreak="0">
    <w:nsid w:val="603F2AA7"/>
    <w:multiLevelType w:val="hybridMultilevel"/>
    <w:tmpl w:val="4A32F2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 w15:restartNumberingAfterBreak="0">
    <w:nsid w:val="60B8ECE4"/>
    <w:multiLevelType w:val="hybridMultilevel"/>
    <w:tmpl w:val="FFFFFFFF"/>
    <w:lvl w:ilvl="0" w:tplc="929850C2">
      <w:start w:val="1"/>
      <w:numFmt w:val="bullet"/>
      <w:lvlText w:val=""/>
      <w:lvlJc w:val="left"/>
      <w:pPr>
        <w:ind w:left="720" w:hanging="360"/>
      </w:pPr>
      <w:rPr>
        <w:rFonts w:hint="default" w:ascii="Symbol" w:hAnsi="Symbol"/>
      </w:rPr>
    </w:lvl>
    <w:lvl w:ilvl="1" w:tplc="BC885738">
      <w:start w:val="1"/>
      <w:numFmt w:val="bullet"/>
      <w:lvlText w:val="o"/>
      <w:lvlJc w:val="left"/>
      <w:pPr>
        <w:ind w:left="1440" w:hanging="360"/>
      </w:pPr>
      <w:rPr>
        <w:rFonts w:hint="default" w:ascii="Courier New" w:hAnsi="Courier New"/>
      </w:rPr>
    </w:lvl>
    <w:lvl w:ilvl="2" w:tplc="6F0A49FC">
      <w:start w:val="1"/>
      <w:numFmt w:val="bullet"/>
      <w:lvlText w:val=""/>
      <w:lvlJc w:val="left"/>
      <w:pPr>
        <w:ind w:left="2160" w:hanging="360"/>
      </w:pPr>
      <w:rPr>
        <w:rFonts w:hint="default" w:ascii="Wingdings" w:hAnsi="Wingdings"/>
      </w:rPr>
    </w:lvl>
    <w:lvl w:ilvl="3" w:tplc="CA049D4C">
      <w:start w:val="1"/>
      <w:numFmt w:val="bullet"/>
      <w:lvlText w:val=""/>
      <w:lvlJc w:val="left"/>
      <w:pPr>
        <w:ind w:left="2880" w:hanging="360"/>
      </w:pPr>
      <w:rPr>
        <w:rFonts w:hint="default" w:ascii="Symbol" w:hAnsi="Symbol"/>
      </w:rPr>
    </w:lvl>
    <w:lvl w:ilvl="4" w:tplc="F9F497B6">
      <w:start w:val="1"/>
      <w:numFmt w:val="bullet"/>
      <w:lvlText w:val="o"/>
      <w:lvlJc w:val="left"/>
      <w:pPr>
        <w:ind w:left="3600" w:hanging="360"/>
      </w:pPr>
      <w:rPr>
        <w:rFonts w:hint="default" w:ascii="Courier New" w:hAnsi="Courier New"/>
      </w:rPr>
    </w:lvl>
    <w:lvl w:ilvl="5" w:tplc="8F2895F0">
      <w:start w:val="1"/>
      <w:numFmt w:val="bullet"/>
      <w:lvlText w:val=""/>
      <w:lvlJc w:val="left"/>
      <w:pPr>
        <w:ind w:left="4320" w:hanging="360"/>
      </w:pPr>
      <w:rPr>
        <w:rFonts w:hint="default" w:ascii="Wingdings" w:hAnsi="Wingdings"/>
      </w:rPr>
    </w:lvl>
    <w:lvl w:ilvl="6" w:tplc="9B628EE4">
      <w:start w:val="1"/>
      <w:numFmt w:val="bullet"/>
      <w:lvlText w:val=""/>
      <w:lvlJc w:val="left"/>
      <w:pPr>
        <w:ind w:left="5040" w:hanging="360"/>
      </w:pPr>
      <w:rPr>
        <w:rFonts w:hint="default" w:ascii="Symbol" w:hAnsi="Symbol"/>
      </w:rPr>
    </w:lvl>
    <w:lvl w:ilvl="7" w:tplc="53EC0802">
      <w:start w:val="1"/>
      <w:numFmt w:val="bullet"/>
      <w:lvlText w:val="o"/>
      <w:lvlJc w:val="left"/>
      <w:pPr>
        <w:ind w:left="5760" w:hanging="360"/>
      </w:pPr>
      <w:rPr>
        <w:rFonts w:hint="default" w:ascii="Courier New" w:hAnsi="Courier New"/>
      </w:rPr>
    </w:lvl>
    <w:lvl w:ilvl="8" w:tplc="AC62A550">
      <w:start w:val="1"/>
      <w:numFmt w:val="bullet"/>
      <w:lvlText w:val=""/>
      <w:lvlJc w:val="left"/>
      <w:pPr>
        <w:ind w:left="6480" w:hanging="360"/>
      </w:pPr>
      <w:rPr>
        <w:rFonts w:hint="default" w:ascii="Wingdings" w:hAnsi="Wingdings"/>
      </w:rPr>
    </w:lvl>
  </w:abstractNum>
  <w:abstractNum w:abstractNumId="146" w15:restartNumberingAfterBreak="0">
    <w:nsid w:val="6120AD7F"/>
    <w:multiLevelType w:val="hybridMultilevel"/>
    <w:tmpl w:val="FFFFFFFF"/>
    <w:lvl w:ilvl="0" w:tplc="EEF259CE">
      <w:start w:val="1"/>
      <w:numFmt w:val="decimal"/>
      <w:lvlText w:val="%1."/>
      <w:lvlJc w:val="left"/>
      <w:pPr>
        <w:ind w:left="720" w:hanging="360"/>
      </w:pPr>
    </w:lvl>
    <w:lvl w:ilvl="1" w:tplc="95CC3016">
      <w:start w:val="1"/>
      <w:numFmt w:val="lowerLetter"/>
      <w:lvlText w:val="%2."/>
      <w:lvlJc w:val="left"/>
      <w:pPr>
        <w:ind w:left="1440" w:hanging="360"/>
      </w:pPr>
    </w:lvl>
    <w:lvl w:ilvl="2" w:tplc="2DFCABB6">
      <w:start w:val="1"/>
      <w:numFmt w:val="lowerRoman"/>
      <w:lvlText w:val="%3."/>
      <w:lvlJc w:val="right"/>
      <w:pPr>
        <w:ind w:left="2160" w:hanging="180"/>
      </w:pPr>
    </w:lvl>
    <w:lvl w:ilvl="3" w:tplc="050627AA">
      <w:start w:val="1"/>
      <w:numFmt w:val="decimal"/>
      <w:lvlText w:val="%4."/>
      <w:lvlJc w:val="left"/>
      <w:pPr>
        <w:ind w:left="2880" w:hanging="360"/>
      </w:pPr>
    </w:lvl>
    <w:lvl w:ilvl="4" w:tplc="32B00504">
      <w:start w:val="1"/>
      <w:numFmt w:val="lowerLetter"/>
      <w:lvlText w:val="%5."/>
      <w:lvlJc w:val="left"/>
      <w:pPr>
        <w:ind w:left="3600" w:hanging="360"/>
      </w:pPr>
    </w:lvl>
    <w:lvl w:ilvl="5" w:tplc="B4A0FBAE">
      <w:start w:val="1"/>
      <w:numFmt w:val="lowerRoman"/>
      <w:lvlText w:val="%6."/>
      <w:lvlJc w:val="right"/>
      <w:pPr>
        <w:ind w:left="4320" w:hanging="180"/>
      </w:pPr>
    </w:lvl>
    <w:lvl w:ilvl="6" w:tplc="0498A47C">
      <w:start w:val="1"/>
      <w:numFmt w:val="decimal"/>
      <w:lvlText w:val="%7."/>
      <w:lvlJc w:val="left"/>
      <w:pPr>
        <w:ind w:left="5040" w:hanging="360"/>
      </w:pPr>
    </w:lvl>
    <w:lvl w:ilvl="7" w:tplc="D1786B3E">
      <w:start w:val="1"/>
      <w:numFmt w:val="lowerLetter"/>
      <w:lvlText w:val="%8."/>
      <w:lvlJc w:val="left"/>
      <w:pPr>
        <w:ind w:left="5760" w:hanging="360"/>
      </w:pPr>
    </w:lvl>
    <w:lvl w:ilvl="8" w:tplc="8EE699C0">
      <w:start w:val="1"/>
      <w:numFmt w:val="lowerRoman"/>
      <w:lvlText w:val="%9."/>
      <w:lvlJc w:val="right"/>
      <w:pPr>
        <w:ind w:left="6480" w:hanging="180"/>
      </w:pPr>
    </w:lvl>
  </w:abstractNum>
  <w:abstractNum w:abstractNumId="147" w15:restartNumberingAfterBreak="0">
    <w:nsid w:val="615B764D"/>
    <w:multiLevelType w:val="hybridMultilevel"/>
    <w:tmpl w:val="FFFFFFFF"/>
    <w:lvl w:ilvl="0" w:tplc="7D1881A4">
      <w:start w:val="1"/>
      <w:numFmt w:val="decimal"/>
      <w:lvlText w:val="%1."/>
      <w:lvlJc w:val="left"/>
      <w:pPr>
        <w:ind w:left="360" w:hanging="360"/>
      </w:pPr>
    </w:lvl>
    <w:lvl w:ilvl="1" w:tplc="D07CBA7A">
      <w:start w:val="1"/>
      <w:numFmt w:val="lowerLetter"/>
      <w:lvlText w:val="%2."/>
      <w:lvlJc w:val="left"/>
      <w:pPr>
        <w:ind w:left="1080" w:hanging="360"/>
      </w:pPr>
    </w:lvl>
    <w:lvl w:ilvl="2" w:tplc="4D368BCC">
      <w:start w:val="1"/>
      <w:numFmt w:val="lowerRoman"/>
      <w:lvlText w:val="%3."/>
      <w:lvlJc w:val="right"/>
      <w:pPr>
        <w:ind w:left="1800" w:hanging="180"/>
      </w:pPr>
    </w:lvl>
    <w:lvl w:ilvl="3" w:tplc="91304A18">
      <w:start w:val="1"/>
      <w:numFmt w:val="decimal"/>
      <w:lvlText w:val="%4."/>
      <w:lvlJc w:val="left"/>
      <w:pPr>
        <w:ind w:left="2520" w:hanging="360"/>
      </w:pPr>
    </w:lvl>
    <w:lvl w:ilvl="4" w:tplc="DD92DF58">
      <w:start w:val="1"/>
      <w:numFmt w:val="lowerLetter"/>
      <w:lvlText w:val="%5."/>
      <w:lvlJc w:val="left"/>
      <w:pPr>
        <w:ind w:left="3240" w:hanging="360"/>
      </w:pPr>
    </w:lvl>
    <w:lvl w:ilvl="5" w:tplc="E5BC1234">
      <w:start w:val="1"/>
      <w:numFmt w:val="lowerRoman"/>
      <w:lvlText w:val="%6."/>
      <w:lvlJc w:val="right"/>
      <w:pPr>
        <w:ind w:left="3960" w:hanging="180"/>
      </w:pPr>
    </w:lvl>
    <w:lvl w:ilvl="6" w:tplc="DBCA8A40">
      <w:start w:val="1"/>
      <w:numFmt w:val="decimal"/>
      <w:lvlText w:val="%7."/>
      <w:lvlJc w:val="left"/>
      <w:pPr>
        <w:ind w:left="4680" w:hanging="360"/>
      </w:pPr>
    </w:lvl>
    <w:lvl w:ilvl="7" w:tplc="620CD486">
      <w:start w:val="1"/>
      <w:numFmt w:val="lowerLetter"/>
      <w:lvlText w:val="%8."/>
      <w:lvlJc w:val="left"/>
      <w:pPr>
        <w:ind w:left="5400" w:hanging="360"/>
      </w:pPr>
    </w:lvl>
    <w:lvl w:ilvl="8" w:tplc="C2F4AAC4">
      <w:start w:val="1"/>
      <w:numFmt w:val="lowerRoman"/>
      <w:lvlText w:val="%9."/>
      <w:lvlJc w:val="right"/>
      <w:pPr>
        <w:ind w:left="6120" w:hanging="180"/>
      </w:pPr>
    </w:lvl>
  </w:abstractNum>
  <w:abstractNum w:abstractNumId="148" w15:restartNumberingAfterBreak="0">
    <w:nsid w:val="61B1A338"/>
    <w:multiLevelType w:val="hybridMultilevel"/>
    <w:tmpl w:val="B5482FEE"/>
    <w:lvl w:ilvl="0" w:tplc="19E6D024">
      <w:start w:val="1"/>
      <w:numFmt w:val="decimal"/>
      <w:lvlText w:val="%1."/>
      <w:lvlJc w:val="left"/>
      <w:pPr>
        <w:ind w:left="360" w:hanging="360"/>
      </w:pPr>
    </w:lvl>
    <w:lvl w:ilvl="1" w:tplc="6C6CD734">
      <w:start w:val="1"/>
      <w:numFmt w:val="lowerLetter"/>
      <w:lvlText w:val="%2."/>
      <w:lvlJc w:val="left"/>
      <w:pPr>
        <w:ind w:left="1080" w:hanging="360"/>
      </w:pPr>
    </w:lvl>
    <w:lvl w:ilvl="2" w:tplc="84A4026A">
      <w:start w:val="1"/>
      <w:numFmt w:val="lowerRoman"/>
      <w:lvlText w:val="%3."/>
      <w:lvlJc w:val="right"/>
      <w:pPr>
        <w:ind w:left="1800" w:hanging="180"/>
      </w:pPr>
    </w:lvl>
    <w:lvl w:ilvl="3" w:tplc="148E00CA">
      <w:start w:val="1"/>
      <w:numFmt w:val="decimal"/>
      <w:lvlText w:val="%4."/>
      <w:lvlJc w:val="left"/>
      <w:pPr>
        <w:ind w:left="2520" w:hanging="360"/>
      </w:pPr>
    </w:lvl>
    <w:lvl w:ilvl="4" w:tplc="B08ED53A">
      <w:start w:val="1"/>
      <w:numFmt w:val="lowerLetter"/>
      <w:lvlText w:val="%5."/>
      <w:lvlJc w:val="left"/>
      <w:pPr>
        <w:ind w:left="3240" w:hanging="360"/>
      </w:pPr>
    </w:lvl>
    <w:lvl w:ilvl="5" w:tplc="AABEDC5E">
      <w:start w:val="1"/>
      <w:numFmt w:val="lowerRoman"/>
      <w:lvlText w:val="%6."/>
      <w:lvlJc w:val="right"/>
      <w:pPr>
        <w:ind w:left="3960" w:hanging="180"/>
      </w:pPr>
    </w:lvl>
    <w:lvl w:ilvl="6" w:tplc="C3AC15DA">
      <w:start w:val="1"/>
      <w:numFmt w:val="decimal"/>
      <w:lvlText w:val="%7."/>
      <w:lvlJc w:val="left"/>
      <w:pPr>
        <w:ind w:left="4680" w:hanging="360"/>
      </w:pPr>
    </w:lvl>
    <w:lvl w:ilvl="7" w:tplc="963E4D04">
      <w:start w:val="1"/>
      <w:numFmt w:val="lowerLetter"/>
      <w:lvlText w:val="%8."/>
      <w:lvlJc w:val="left"/>
      <w:pPr>
        <w:ind w:left="5400" w:hanging="360"/>
      </w:pPr>
    </w:lvl>
    <w:lvl w:ilvl="8" w:tplc="02BC2936">
      <w:start w:val="1"/>
      <w:numFmt w:val="lowerRoman"/>
      <w:lvlText w:val="%9."/>
      <w:lvlJc w:val="right"/>
      <w:pPr>
        <w:ind w:left="6120" w:hanging="180"/>
      </w:pPr>
    </w:lvl>
  </w:abstractNum>
  <w:abstractNum w:abstractNumId="149" w15:restartNumberingAfterBreak="0">
    <w:nsid w:val="626D2D52"/>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0" w15:restartNumberingAfterBreak="0">
    <w:nsid w:val="6326731F"/>
    <w:multiLevelType w:val="multilevel"/>
    <w:tmpl w:val="796E13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4DB7740"/>
    <w:multiLevelType w:val="hybridMultilevel"/>
    <w:tmpl w:val="FFFFFFFF"/>
    <w:lvl w:ilvl="0" w:tplc="38824182">
      <w:start w:val="1"/>
      <w:numFmt w:val="decimal"/>
      <w:lvlText w:val="%1."/>
      <w:lvlJc w:val="left"/>
      <w:pPr>
        <w:ind w:left="360" w:hanging="360"/>
      </w:pPr>
    </w:lvl>
    <w:lvl w:ilvl="1" w:tplc="A6D6E1BE">
      <w:start w:val="1"/>
      <w:numFmt w:val="lowerLetter"/>
      <w:lvlText w:val="%2."/>
      <w:lvlJc w:val="left"/>
      <w:pPr>
        <w:ind w:left="1080" w:hanging="360"/>
      </w:pPr>
    </w:lvl>
    <w:lvl w:ilvl="2" w:tplc="F0CC5E88">
      <w:start w:val="1"/>
      <w:numFmt w:val="lowerRoman"/>
      <w:lvlText w:val="%3."/>
      <w:lvlJc w:val="right"/>
      <w:pPr>
        <w:ind w:left="1800" w:hanging="180"/>
      </w:pPr>
    </w:lvl>
    <w:lvl w:ilvl="3" w:tplc="FD74E60A">
      <w:start w:val="1"/>
      <w:numFmt w:val="decimal"/>
      <w:lvlText w:val="%4."/>
      <w:lvlJc w:val="left"/>
      <w:pPr>
        <w:ind w:left="2520" w:hanging="360"/>
      </w:pPr>
    </w:lvl>
    <w:lvl w:ilvl="4" w:tplc="961AC71C">
      <w:start w:val="1"/>
      <w:numFmt w:val="lowerLetter"/>
      <w:lvlText w:val="%5."/>
      <w:lvlJc w:val="left"/>
      <w:pPr>
        <w:ind w:left="3240" w:hanging="360"/>
      </w:pPr>
    </w:lvl>
    <w:lvl w:ilvl="5" w:tplc="F9D02504">
      <w:start w:val="1"/>
      <w:numFmt w:val="lowerRoman"/>
      <w:lvlText w:val="%6."/>
      <w:lvlJc w:val="right"/>
      <w:pPr>
        <w:ind w:left="3960" w:hanging="180"/>
      </w:pPr>
    </w:lvl>
    <w:lvl w:ilvl="6" w:tplc="641E33A8">
      <w:start w:val="1"/>
      <w:numFmt w:val="decimal"/>
      <w:lvlText w:val="%7."/>
      <w:lvlJc w:val="left"/>
      <w:pPr>
        <w:ind w:left="4680" w:hanging="360"/>
      </w:pPr>
    </w:lvl>
    <w:lvl w:ilvl="7" w:tplc="44165EBE">
      <w:start w:val="1"/>
      <w:numFmt w:val="lowerLetter"/>
      <w:lvlText w:val="%8."/>
      <w:lvlJc w:val="left"/>
      <w:pPr>
        <w:ind w:left="5400" w:hanging="360"/>
      </w:pPr>
    </w:lvl>
    <w:lvl w:ilvl="8" w:tplc="024216BC">
      <w:start w:val="1"/>
      <w:numFmt w:val="lowerRoman"/>
      <w:lvlText w:val="%9."/>
      <w:lvlJc w:val="right"/>
      <w:pPr>
        <w:ind w:left="6120" w:hanging="180"/>
      </w:pPr>
    </w:lvl>
  </w:abstractNum>
  <w:abstractNum w:abstractNumId="152" w15:restartNumberingAfterBreak="0">
    <w:nsid w:val="650F2DBC"/>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3" w15:restartNumberingAfterBreak="0">
    <w:nsid w:val="659A3A78"/>
    <w:multiLevelType w:val="hybridMultilevel"/>
    <w:tmpl w:val="FFFFFFFF"/>
    <w:lvl w:ilvl="0" w:tplc="66960200">
      <w:start w:val="1"/>
      <w:numFmt w:val="bullet"/>
      <w:lvlText w:val=""/>
      <w:lvlJc w:val="left"/>
      <w:pPr>
        <w:ind w:left="720" w:hanging="360"/>
      </w:pPr>
      <w:rPr>
        <w:rFonts w:hint="default" w:ascii="Symbol" w:hAnsi="Symbol"/>
      </w:rPr>
    </w:lvl>
    <w:lvl w:ilvl="1" w:tplc="F2044430">
      <w:start w:val="1"/>
      <w:numFmt w:val="bullet"/>
      <w:lvlText w:val="o"/>
      <w:lvlJc w:val="left"/>
      <w:pPr>
        <w:ind w:left="1440" w:hanging="360"/>
      </w:pPr>
      <w:rPr>
        <w:rFonts w:hint="default" w:ascii="Courier New" w:hAnsi="Courier New"/>
      </w:rPr>
    </w:lvl>
    <w:lvl w:ilvl="2" w:tplc="5EB01AD2">
      <w:start w:val="1"/>
      <w:numFmt w:val="bullet"/>
      <w:lvlText w:val=""/>
      <w:lvlJc w:val="left"/>
      <w:pPr>
        <w:ind w:left="2160" w:hanging="360"/>
      </w:pPr>
      <w:rPr>
        <w:rFonts w:hint="default" w:ascii="Wingdings" w:hAnsi="Wingdings"/>
      </w:rPr>
    </w:lvl>
    <w:lvl w:ilvl="3" w:tplc="377AAE9A">
      <w:start w:val="1"/>
      <w:numFmt w:val="bullet"/>
      <w:lvlText w:val=""/>
      <w:lvlJc w:val="left"/>
      <w:pPr>
        <w:ind w:left="2880" w:hanging="360"/>
      </w:pPr>
      <w:rPr>
        <w:rFonts w:hint="default" w:ascii="Symbol" w:hAnsi="Symbol"/>
      </w:rPr>
    </w:lvl>
    <w:lvl w:ilvl="4" w:tplc="FAD08A0C">
      <w:start w:val="1"/>
      <w:numFmt w:val="bullet"/>
      <w:lvlText w:val="o"/>
      <w:lvlJc w:val="left"/>
      <w:pPr>
        <w:ind w:left="3600" w:hanging="360"/>
      </w:pPr>
      <w:rPr>
        <w:rFonts w:hint="default" w:ascii="Courier New" w:hAnsi="Courier New"/>
      </w:rPr>
    </w:lvl>
    <w:lvl w:ilvl="5" w:tplc="54BAEBE4">
      <w:start w:val="1"/>
      <w:numFmt w:val="bullet"/>
      <w:lvlText w:val=""/>
      <w:lvlJc w:val="left"/>
      <w:pPr>
        <w:ind w:left="4320" w:hanging="360"/>
      </w:pPr>
      <w:rPr>
        <w:rFonts w:hint="default" w:ascii="Wingdings" w:hAnsi="Wingdings"/>
      </w:rPr>
    </w:lvl>
    <w:lvl w:ilvl="6" w:tplc="37ECE81C">
      <w:start w:val="1"/>
      <w:numFmt w:val="bullet"/>
      <w:lvlText w:val=""/>
      <w:lvlJc w:val="left"/>
      <w:pPr>
        <w:ind w:left="5040" w:hanging="360"/>
      </w:pPr>
      <w:rPr>
        <w:rFonts w:hint="default" w:ascii="Symbol" w:hAnsi="Symbol"/>
      </w:rPr>
    </w:lvl>
    <w:lvl w:ilvl="7" w:tplc="39CE08E2">
      <w:start w:val="1"/>
      <w:numFmt w:val="bullet"/>
      <w:lvlText w:val="o"/>
      <w:lvlJc w:val="left"/>
      <w:pPr>
        <w:ind w:left="5760" w:hanging="360"/>
      </w:pPr>
      <w:rPr>
        <w:rFonts w:hint="default" w:ascii="Courier New" w:hAnsi="Courier New"/>
      </w:rPr>
    </w:lvl>
    <w:lvl w:ilvl="8" w:tplc="2E16900A">
      <w:start w:val="1"/>
      <w:numFmt w:val="bullet"/>
      <w:lvlText w:val=""/>
      <w:lvlJc w:val="left"/>
      <w:pPr>
        <w:ind w:left="6480" w:hanging="360"/>
      </w:pPr>
      <w:rPr>
        <w:rFonts w:hint="default" w:ascii="Wingdings" w:hAnsi="Wingdings"/>
      </w:rPr>
    </w:lvl>
  </w:abstractNum>
  <w:abstractNum w:abstractNumId="154" w15:restartNumberingAfterBreak="0">
    <w:nsid w:val="659C8C4C"/>
    <w:multiLevelType w:val="hybridMultilevel"/>
    <w:tmpl w:val="B3985C0E"/>
    <w:lvl w:ilvl="0" w:tplc="FE129C68">
      <w:start w:val="1"/>
      <w:numFmt w:val="decimal"/>
      <w:lvlText w:val="%1."/>
      <w:lvlJc w:val="left"/>
      <w:pPr>
        <w:ind w:left="720" w:hanging="360"/>
      </w:pPr>
    </w:lvl>
    <w:lvl w:ilvl="1" w:tplc="B3288BD6">
      <w:start w:val="1"/>
      <w:numFmt w:val="lowerLetter"/>
      <w:lvlText w:val="%2."/>
      <w:lvlJc w:val="left"/>
      <w:pPr>
        <w:ind w:left="1440" w:hanging="360"/>
      </w:pPr>
    </w:lvl>
    <w:lvl w:ilvl="2" w:tplc="2188C4D2">
      <w:start w:val="1"/>
      <w:numFmt w:val="lowerRoman"/>
      <w:lvlText w:val="%3."/>
      <w:lvlJc w:val="right"/>
      <w:pPr>
        <w:ind w:left="2160" w:hanging="180"/>
      </w:pPr>
    </w:lvl>
    <w:lvl w:ilvl="3" w:tplc="4F828902">
      <w:start w:val="1"/>
      <w:numFmt w:val="decimal"/>
      <w:lvlText w:val="%4."/>
      <w:lvlJc w:val="left"/>
      <w:pPr>
        <w:ind w:left="2880" w:hanging="360"/>
      </w:pPr>
    </w:lvl>
    <w:lvl w:ilvl="4" w:tplc="860C1370">
      <w:start w:val="1"/>
      <w:numFmt w:val="lowerLetter"/>
      <w:lvlText w:val="%5."/>
      <w:lvlJc w:val="left"/>
      <w:pPr>
        <w:ind w:left="3600" w:hanging="360"/>
      </w:pPr>
    </w:lvl>
    <w:lvl w:ilvl="5" w:tplc="FD880C0E">
      <w:start w:val="1"/>
      <w:numFmt w:val="lowerRoman"/>
      <w:lvlText w:val="%6."/>
      <w:lvlJc w:val="right"/>
      <w:pPr>
        <w:ind w:left="4320" w:hanging="180"/>
      </w:pPr>
    </w:lvl>
    <w:lvl w:ilvl="6" w:tplc="DEE0FB30">
      <w:start w:val="1"/>
      <w:numFmt w:val="decimal"/>
      <w:lvlText w:val="%7."/>
      <w:lvlJc w:val="left"/>
      <w:pPr>
        <w:ind w:left="5040" w:hanging="360"/>
      </w:pPr>
    </w:lvl>
    <w:lvl w:ilvl="7" w:tplc="F5A8C588">
      <w:start w:val="1"/>
      <w:numFmt w:val="lowerLetter"/>
      <w:lvlText w:val="%8."/>
      <w:lvlJc w:val="left"/>
      <w:pPr>
        <w:ind w:left="5760" w:hanging="360"/>
      </w:pPr>
    </w:lvl>
    <w:lvl w:ilvl="8" w:tplc="6FC8D07A">
      <w:start w:val="1"/>
      <w:numFmt w:val="lowerRoman"/>
      <w:lvlText w:val="%9."/>
      <w:lvlJc w:val="right"/>
      <w:pPr>
        <w:ind w:left="6480" w:hanging="180"/>
      </w:pPr>
    </w:lvl>
  </w:abstractNum>
  <w:abstractNum w:abstractNumId="155" w15:restartNumberingAfterBreak="0">
    <w:nsid w:val="6615D876"/>
    <w:multiLevelType w:val="hybridMultilevel"/>
    <w:tmpl w:val="FFFFFFFF"/>
    <w:lvl w:ilvl="0" w:tplc="9926D918">
      <w:start w:val="1"/>
      <w:numFmt w:val="decimal"/>
      <w:lvlText w:val="%1."/>
      <w:lvlJc w:val="left"/>
      <w:pPr>
        <w:ind w:left="720" w:hanging="360"/>
      </w:pPr>
    </w:lvl>
    <w:lvl w:ilvl="1" w:tplc="204ECEC2">
      <w:start w:val="1"/>
      <w:numFmt w:val="lowerLetter"/>
      <w:lvlText w:val="%2."/>
      <w:lvlJc w:val="left"/>
      <w:pPr>
        <w:ind w:left="1440" w:hanging="360"/>
      </w:pPr>
    </w:lvl>
    <w:lvl w:ilvl="2" w:tplc="69846736">
      <w:start w:val="1"/>
      <w:numFmt w:val="lowerRoman"/>
      <w:lvlText w:val="%3."/>
      <w:lvlJc w:val="right"/>
      <w:pPr>
        <w:ind w:left="2160" w:hanging="180"/>
      </w:pPr>
    </w:lvl>
    <w:lvl w:ilvl="3" w:tplc="DBD062FC">
      <w:start w:val="1"/>
      <w:numFmt w:val="decimal"/>
      <w:lvlText w:val="%4."/>
      <w:lvlJc w:val="left"/>
      <w:pPr>
        <w:ind w:left="2880" w:hanging="360"/>
      </w:pPr>
    </w:lvl>
    <w:lvl w:ilvl="4" w:tplc="CCD0BDEC">
      <w:start w:val="1"/>
      <w:numFmt w:val="lowerLetter"/>
      <w:lvlText w:val="%5."/>
      <w:lvlJc w:val="left"/>
      <w:pPr>
        <w:ind w:left="3600" w:hanging="360"/>
      </w:pPr>
    </w:lvl>
    <w:lvl w:ilvl="5" w:tplc="B47A1ACE">
      <w:start w:val="1"/>
      <w:numFmt w:val="lowerRoman"/>
      <w:lvlText w:val="%6."/>
      <w:lvlJc w:val="right"/>
      <w:pPr>
        <w:ind w:left="4320" w:hanging="180"/>
      </w:pPr>
    </w:lvl>
    <w:lvl w:ilvl="6" w:tplc="BCCE9BD6">
      <w:start w:val="1"/>
      <w:numFmt w:val="decimal"/>
      <w:lvlText w:val="%7."/>
      <w:lvlJc w:val="left"/>
      <w:pPr>
        <w:ind w:left="5040" w:hanging="360"/>
      </w:pPr>
    </w:lvl>
    <w:lvl w:ilvl="7" w:tplc="0DC46416">
      <w:start w:val="1"/>
      <w:numFmt w:val="lowerLetter"/>
      <w:lvlText w:val="%8."/>
      <w:lvlJc w:val="left"/>
      <w:pPr>
        <w:ind w:left="5760" w:hanging="360"/>
      </w:pPr>
    </w:lvl>
    <w:lvl w:ilvl="8" w:tplc="11542624">
      <w:start w:val="1"/>
      <w:numFmt w:val="lowerRoman"/>
      <w:lvlText w:val="%9."/>
      <w:lvlJc w:val="right"/>
      <w:pPr>
        <w:ind w:left="6480" w:hanging="180"/>
      </w:pPr>
    </w:lvl>
  </w:abstractNum>
  <w:abstractNum w:abstractNumId="156" w15:restartNumberingAfterBreak="0">
    <w:nsid w:val="66FF4E6B"/>
    <w:multiLevelType w:val="hybridMultilevel"/>
    <w:tmpl w:val="FFFFFFFF"/>
    <w:lvl w:ilvl="0" w:tplc="9BCA2D48">
      <w:start w:val="1"/>
      <w:numFmt w:val="decimal"/>
      <w:lvlText w:val="%1."/>
      <w:lvlJc w:val="left"/>
      <w:pPr>
        <w:ind w:left="360" w:hanging="360"/>
      </w:pPr>
    </w:lvl>
    <w:lvl w:ilvl="1" w:tplc="68CE2F82">
      <w:start w:val="1"/>
      <w:numFmt w:val="lowerLetter"/>
      <w:lvlText w:val="%2."/>
      <w:lvlJc w:val="left"/>
      <w:pPr>
        <w:ind w:left="1080" w:hanging="360"/>
      </w:pPr>
    </w:lvl>
    <w:lvl w:ilvl="2" w:tplc="E2FC7D6A">
      <w:start w:val="1"/>
      <w:numFmt w:val="lowerRoman"/>
      <w:lvlText w:val="%3."/>
      <w:lvlJc w:val="right"/>
      <w:pPr>
        <w:ind w:left="1800" w:hanging="180"/>
      </w:pPr>
    </w:lvl>
    <w:lvl w:ilvl="3" w:tplc="AC06027C">
      <w:start w:val="1"/>
      <w:numFmt w:val="decimal"/>
      <w:lvlText w:val="%4."/>
      <w:lvlJc w:val="left"/>
      <w:pPr>
        <w:ind w:left="2520" w:hanging="360"/>
      </w:pPr>
    </w:lvl>
    <w:lvl w:ilvl="4" w:tplc="AEF8D8AE">
      <w:start w:val="1"/>
      <w:numFmt w:val="lowerLetter"/>
      <w:lvlText w:val="%5."/>
      <w:lvlJc w:val="left"/>
      <w:pPr>
        <w:ind w:left="3240" w:hanging="360"/>
      </w:pPr>
    </w:lvl>
    <w:lvl w:ilvl="5" w:tplc="29FAA1E0">
      <w:start w:val="1"/>
      <w:numFmt w:val="lowerRoman"/>
      <w:lvlText w:val="%6."/>
      <w:lvlJc w:val="right"/>
      <w:pPr>
        <w:ind w:left="3960" w:hanging="180"/>
      </w:pPr>
    </w:lvl>
    <w:lvl w:ilvl="6" w:tplc="A216AAB0">
      <w:start w:val="1"/>
      <w:numFmt w:val="decimal"/>
      <w:lvlText w:val="%7."/>
      <w:lvlJc w:val="left"/>
      <w:pPr>
        <w:ind w:left="4680" w:hanging="360"/>
      </w:pPr>
    </w:lvl>
    <w:lvl w:ilvl="7" w:tplc="D250D17E">
      <w:start w:val="1"/>
      <w:numFmt w:val="lowerLetter"/>
      <w:lvlText w:val="%8."/>
      <w:lvlJc w:val="left"/>
      <w:pPr>
        <w:ind w:left="5400" w:hanging="360"/>
      </w:pPr>
    </w:lvl>
    <w:lvl w:ilvl="8" w:tplc="7ADE1E76">
      <w:start w:val="1"/>
      <w:numFmt w:val="lowerRoman"/>
      <w:lvlText w:val="%9."/>
      <w:lvlJc w:val="right"/>
      <w:pPr>
        <w:ind w:left="6120" w:hanging="180"/>
      </w:pPr>
    </w:lvl>
  </w:abstractNum>
  <w:abstractNum w:abstractNumId="157" w15:restartNumberingAfterBreak="0">
    <w:nsid w:val="671D17BA"/>
    <w:multiLevelType w:val="multilevel"/>
    <w:tmpl w:val="E2A0D1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7417D1D"/>
    <w:multiLevelType w:val="multilevel"/>
    <w:tmpl w:val="34946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7AA2C82"/>
    <w:multiLevelType w:val="hybridMultilevel"/>
    <w:tmpl w:val="C9F8C016"/>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60" w15:restartNumberingAfterBreak="0">
    <w:nsid w:val="682657C1"/>
    <w:multiLevelType w:val="multilevel"/>
    <w:tmpl w:val="98B83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8444136"/>
    <w:multiLevelType w:val="multilevel"/>
    <w:tmpl w:val="D6DAE8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8F13A1D"/>
    <w:multiLevelType w:val="multilevel"/>
    <w:tmpl w:val="4B742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915C483"/>
    <w:multiLevelType w:val="hybridMultilevel"/>
    <w:tmpl w:val="FFFFFFFF"/>
    <w:lvl w:ilvl="0" w:tplc="8B78EBC4">
      <w:start w:val="1"/>
      <w:numFmt w:val="decimal"/>
      <w:lvlText w:val="%1."/>
      <w:lvlJc w:val="left"/>
      <w:pPr>
        <w:ind w:left="720" w:hanging="360"/>
      </w:pPr>
    </w:lvl>
    <w:lvl w:ilvl="1" w:tplc="5C70D316">
      <w:start w:val="1"/>
      <w:numFmt w:val="lowerLetter"/>
      <w:lvlText w:val="%2."/>
      <w:lvlJc w:val="left"/>
      <w:pPr>
        <w:ind w:left="1440" w:hanging="360"/>
      </w:pPr>
    </w:lvl>
    <w:lvl w:ilvl="2" w:tplc="73EA528E">
      <w:start w:val="1"/>
      <w:numFmt w:val="lowerRoman"/>
      <w:lvlText w:val="%3."/>
      <w:lvlJc w:val="right"/>
      <w:pPr>
        <w:ind w:left="2160" w:hanging="180"/>
      </w:pPr>
    </w:lvl>
    <w:lvl w:ilvl="3" w:tplc="88328CC8">
      <w:start w:val="1"/>
      <w:numFmt w:val="decimal"/>
      <w:lvlText w:val="%4."/>
      <w:lvlJc w:val="left"/>
      <w:pPr>
        <w:ind w:left="2880" w:hanging="360"/>
      </w:pPr>
    </w:lvl>
    <w:lvl w:ilvl="4" w:tplc="50D444CE">
      <w:start w:val="1"/>
      <w:numFmt w:val="lowerLetter"/>
      <w:lvlText w:val="%5."/>
      <w:lvlJc w:val="left"/>
      <w:pPr>
        <w:ind w:left="3600" w:hanging="360"/>
      </w:pPr>
    </w:lvl>
    <w:lvl w:ilvl="5" w:tplc="14BE1270">
      <w:start w:val="1"/>
      <w:numFmt w:val="lowerRoman"/>
      <w:lvlText w:val="%6."/>
      <w:lvlJc w:val="right"/>
      <w:pPr>
        <w:ind w:left="4320" w:hanging="180"/>
      </w:pPr>
    </w:lvl>
    <w:lvl w:ilvl="6" w:tplc="AB600830">
      <w:start w:val="1"/>
      <w:numFmt w:val="decimal"/>
      <w:lvlText w:val="%7."/>
      <w:lvlJc w:val="left"/>
      <w:pPr>
        <w:ind w:left="5040" w:hanging="360"/>
      </w:pPr>
    </w:lvl>
    <w:lvl w:ilvl="7" w:tplc="723A8DAA">
      <w:start w:val="1"/>
      <w:numFmt w:val="lowerLetter"/>
      <w:lvlText w:val="%8."/>
      <w:lvlJc w:val="left"/>
      <w:pPr>
        <w:ind w:left="5760" w:hanging="360"/>
      </w:pPr>
    </w:lvl>
    <w:lvl w:ilvl="8" w:tplc="458440AC">
      <w:start w:val="1"/>
      <w:numFmt w:val="lowerRoman"/>
      <w:lvlText w:val="%9."/>
      <w:lvlJc w:val="right"/>
      <w:pPr>
        <w:ind w:left="6480" w:hanging="180"/>
      </w:pPr>
    </w:lvl>
  </w:abstractNum>
  <w:abstractNum w:abstractNumId="164" w15:restartNumberingAfterBreak="0">
    <w:nsid w:val="6BB07B79"/>
    <w:multiLevelType w:val="hybridMultilevel"/>
    <w:tmpl w:val="65ECA99C"/>
    <w:lvl w:ilvl="0" w:tplc="04090005">
      <w:start w:val="1"/>
      <w:numFmt w:val="bullet"/>
      <w:lvlText w:val=""/>
      <w:lvlJc w:val="left"/>
      <w:pPr>
        <w:ind w:left="2160" w:hanging="360"/>
      </w:pPr>
      <w:rPr>
        <w:rFonts w:hint="default" w:ascii="Wingdings" w:hAnsi="Wingdings"/>
      </w:rPr>
    </w:lvl>
    <w:lvl w:ilvl="1" w:tplc="04250003" w:tentative="1">
      <w:start w:val="1"/>
      <w:numFmt w:val="bullet"/>
      <w:lvlText w:val="o"/>
      <w:lvlJc w:val="left"/>
      <w:pPr>
        <w:ind w:left="2880" w:hanging="360"/>
      </w:pPr>
      <w:rPr>
        <w:rFonts w:hint="default" w:ascii="Courier New" w:hAnsi="Courier New" w:cs="Courier New"/>
      </w:rPr>
    </w:lvl>
    <w:lvl w:ilvl="2" w:tplc="04250005" w:tentative="1">
      <w:start w:val="1"/>
      <w:numFmt w:val="bullet"/>
      <w:lvlText w:val=""/>
      <w:lvlJc w:val="left"/>
      <w:pPr>
        <w:ind w:left="3600" w:hanging="360"/>
      </w:pPr>
      <w:rPr>
        <w:rFonts w:hint="default" w:ascii="Wingdings" w:hAnsi="Wingdings"/>
      </w:rPr>
    </w:lvl>
    <w:lvl w:ilvl="3" w:tplc="04250001" w:tentative="1">
      <w:start w:val="1"/>
      <w:numFmt w:val="bullet"/>
      <w:lvlText w:val=""/>
      <w:lvlJc w:val="left"/>
      <w:pPr>
        <w:ind w:left="4320" w:hanging="360"/>
      </w:pPr>
      <w:rPr>
        <w:rFonts w:hint="default" w:ascii="Symbol" w:hAnsi="Symbol"/>
      </w:rPr>
    </w:lvl>
    <w:lvl w:ilvl="4" w:tplc="04250003" w:tentative="1">
      <w:start w:val="1"/>
      <w:numFmt w:val="bullet"/>
      <w:lvlText w:val="o"/>
      <w:lvlJc w:val="left"/>
      <w:pPr>
        <w:ind w:left="5040" w:hanging="360"/>
      </w:pPr>
      <w:rPr>
        <w:rFonts w:hint="default" w:ascii="Courier New" w:hAnsi="Courier New" w:cs="Courier New"/>
      </w:rPr>
    </w:lvl>
    <w:lvl w:ilvl="5" w:tplc="04250005" w:tentative="1">
      <w:start w:val="1"/>
      <w:numFmt w:val="bullet"/>
      <w:lvlText w:val=""/>
      <w:lvlJc w:val="left"/>
      <w:pPr>
        <w:ind w:left="5760" w:hanging="360"/>
      </w:pPr>
      <w:rPr>
        <w:rFonts w:hint="default" w:ascii="Wingdings" w:hAnsi="Wingdings"/>
      </w:rPr>
    </w:lvl>
    <w:lvl w:ilvl="6" w:tplc="04250001" w:tentative="1">
      <w:start w:val="1"/>
      <w:numFmt w:val="bullet"/>
      <w:lvlText w:val=""/>
      <w:lvlJc w:val="left"/>
      <w:pPr>
        <w:ind w:left="6480" w:hanging="360"/>
      </w:pPr>
      <w:rPr>
        <w:rFonts w:hint="default" w:ascii="Symbol" w:hAnsi="Symbol"/>
      </w:rPr>
    </w:lvl>
    <w:lvl w:ilvl="7" w:tplc="04250003" w:tentative="1">
      <w:start w:val="1"/>
      <w:numFmt w:val="bullet"/>
      <w:lvlText w:val="o"/>
      <w:lvlJc w:val="left"/>
      <w:pPr>
        <w:ind w:left="7200" w:hanging="360"/>
      </w:pPr>
      <w:rPr>
        <w:rFonts w:hint="default" w:ascii="Courier New" w:hAnsi="Courier New" w:cs="Courier New"/>
      </w:rPr>
    </w:lvl>
    <w:lvl w:ilvl="8" w:tplc="04250005" w:tentative="1">
      <w:start w:val="1"/>
      <w:numFmt w:val="bullet"/>
      <w:lvlText w:val=""/>
      <w:lvlJc w:val="left"/>
      <w:pPr>
        <w:ind w:left="7920" w:hanging="360"/>
      </w:pPr>
      <w:rPr>
        <w:rFonts w:hint="default" w:ascii="Wingdings" w:hAnsi="Wingdings"/>
      </w:rPr>
    </w:lvl>
  </w:abstractNum>
  <w:abstractNum w:abstractNumId="165" w15:restartNumberingAfterBreak="0">
    <w:nsid w:val="6C8EEEF0"/>
    <w:multiLevelType w:val="hybridMultilevel"/>
    <w:tmpl w:val="C95C47B2"/>
    <w:lvl w:ilvl="0" w:tplc="C63684FE">
      <w:start w:val="1"/>
      <w:numFmt w:val="decimal"/>
      <w:lvlText w:val="%1."/>
      <w:lvlJc w:val="left"/>
      <w:pPr>
        <w:ind w:left="360" w:hanging="360"/>
      </w:pPr>
      <w:rPr>
        <w:color w:val="auto"/>
      </w:rPr>
    </w:lvl>
    <w:lvl w:ilvl="1" w:tplc="592A2FE8">
      <w:start w:val="1"/>
      <w:numFmt w:val="lowerLetter"/>
      <w:lvlText w:val="%2."/>
      <w:lvlJc w:val="left"/>
      <w:pPr>
        <w:ind w:left="1080" w:hanging="360"/>
      </w:pPr>
    </w:lvl>
    <w:lvl w:ilvl="2" w:tplc="1E46E634">
      <w:start w:val="1"/>
      <w:numFmt w:val="lowerRoman"/>
      <w:lvlText w:val="%3."/>
      <w:lvlJc w:val="right"/>
      <w:pPr>
        <w:ind w:left="1800" w:hanging="180"/>
      </w:pPr>
    </w:lvl>
    <w:lvl w:ilvl="3" w:tplc="04D60256">
      <w:start w:val="1"/>
      <w:numFmt w:val="decimal"/>
      <w:lvlText w:val="%4."/>
      <w:lvlJc w:val="left"/>
      <w:pPr>
        <w:ind w:left="2520" w:hanging="360"/>
      </w:pPr>
    </w:lvl>
    <w:lvl w:ilvl="4" w:tplc="DC16CEC8">
      <w:start w:val="1"/>
      <w:numFmt w:val="lowerLetter"/>
      <w:lvlText w:val="%5."/>
      <w:lvlJc w:val="left"/>
      <w:pPr>
        <w:ind w:left="3240" w:hanging="360"/>
      </w:pPr>
    </w:lvl>
    <w:lvl w:ilvl="5" w:tplc="65B6868E">
      <w:start w:val="1"/>
      <w:numFmt w:val="lowerRoman"/>
      <w:lvlText w:val="%6."/>
      <w:lvlJc w:val="right"/>
      <w:pPr>
        <w:ind w:left="3960" w:hanging="180"/>
      </w:pPr>
    </w:lvl>
    <w:lvl w:ilvl="6" w:tplc="6552789C">
      <w:start w:val="1"/>
      <w:numFmt w:val="decimal"/>
      <w:lvlText w:val="%7."/>
      <w:lvlJc w:val="left"/>
      <w:pPr>
        <w:ind w:left="4680" w:hanging="360"/>
      </w:pPr>
    </w:lvl>
    <w:lvl w:ilvl="7" w:tplc="6E9A730E">
      <w:start w:val="1"/>
      <w:numFmt w:val="lowerLetter"/>
      <w:lvlText w:val="%8."/>
      <w:lvlJc w:val="left"/>
      <w:pPr>
        <w:ind w:left="5400" w:hanging="360"/>
      </w:pPr>
    </w:lvl>
    <w:lvl w:ilvl="8" w:tplc="7C7E7D18">
      <w:start w:val="1"/>
      <w:numFmt w:val="lowerRoman"/>
      <w:lvlText w:val="%9."/>
      <w:lvlJc w:val="right"/>
      <w:pPr>
        <w:ind w:left="6120" w:hanging="180"/>
      </w:pPr>
    </w:lvl>
  </w:abstractNum>
  <w:abstractNum w:abstractNumId="166" w15:restartNumberingAfterBreak="0">
    <w:nsid w:val="6D5647E4"/>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7" w15:restartNumberingAfterBreak="0">
    <w:nsid w:val="6E8412E9"/>
    <w:multiLevelType w:val="multilevel"/>
    <w:tmpl w:val="2DCEA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F689BCF"/>
    <w:multiLevelType w:val="hybridMultilevel"/>
    <w:tmpl w:val="1EF27190"/>
    <w:lvl w:ilvl="0" w:tplc="021077E4">
      <w:start w:val="1"/>
      <w:numFmt w:val="bullet"/>
      <w:lvlText w:val=""/>
      <w:lvlJc w:val="left"/>
      <w:pPr>
        <w:ind w:left="1080" w:hanging="360"/>
      </w:pPr>
      <w:rPr>
        <w:rFonts w:hint="default" w:ascii="Symbol" w:hAnsi="Symbol"/>
      </w:rPr>
    </w:lvl>
    <w:lvl w:ilvl="1" w:tplc="F3629966">
      <w:start w:val="1"/>
      <w:numFmt w:val="bullet"/>
      <w:lvlText w:val="o"/>
      <w:lvlJc w:val="left"/>
      <w:pPr>
        <w:ind w:left="1800" w:hanging="360"/>
      </w:pPr>
      <w:rPr>
        <w:rFonts w:hint="default" w:ascii="Courier New" w:hAnsi="Courier New"/>
      </w:rPr>
    </w:lvl>
    <w:lvl w:ilvl="2" w:tplc="47A01C68">
      <w:start w:val="1"/>
      <w:numFmt w:val="bullet"/>
      <w:lvlText w:val=""/>
      <w:lvlJc w:val="left"/>
      <w:pPr>
        <w:ind w:left="2520" w:hanging="360"/>
      </w:pPr>
      <w:rPr>
        <w:rFonts w:hint="default" w:ascii="Wingdings" w:hAnsi="Wingdings"/>
      </w:rPr>
    </w:lvl>
    <w:lvl w:ilvl="3" w:tplc="0BC619AA">
      <w:start w:val="1"/>
      <w:numFmt w:val="bullet"/>
      <w:lvlText w:val=""/>
      <w:lvlJc w:val="left"/>
      <w:pPr>
        <w:ind w:left="3240" w:hanging="360"/>
      </w:pPr>
      <w:rPr>
        <w:rFonts w:hint="default" w:ascii="Symbol" w:hAnsi="Symbol"/>
      </w:rPr>
    </w:lvl>
    <w:lvl w:ilvl="4" w:tplc="0E1A72C4">
      <w:start w:val="1"/>
      <w:numFmt w:val="bullet"/>
      <w:lvlText w:val="o"/>
      <w:lvlJc w:val="left"/>
      <w:pPr>
        <w:ind w:left="3960" w:hanging="360"/>
      </w:pPr>
      <w:rPr>
        <w:rFonts w:hint="default" w:ascii="Courier New" w:hAnsi="Courier New"/>
      </w:rPr>
    </w:lvl>
    <w:lvl w:ilvl="5" w:tplc="34344034">
      <w:start w:val="1"/>
      <w:numFmt w:val="bullet"/>
      <w:lvlText w:val=""/>
      <w:lvlJc w:val="left"/>
      <w:pPr>
        <w:ind w:left="4680" w:hanging="360"/>
      </w:pPr>
      <w:rPr>
        <w:rFonts w:hint="default" w:ascii="Wingdings" w:hAnsi="Wingdings"/>
      </w:rPr>
    </w:lvl>
    <w:lvl w:ilvl="6" w:tplc="5B961760">
      <w:start w:val="1"/>
      <w:numFmt w:val="bullet"/>
      <w:lvlText w:val=""/>
      <w:lvlJc w:val="left"/>
      <w:pPr>
        <w:ind w:left="5400" w:hanging="360"/>
      </w:pPr>
      <w:rPr>
        <w:rFonts w:hint="default" w:ascii="Symbol" w:hAnsi="Symbol"/>
      </w:rPr>
    </w:lvl>
    <w:lvl w:ilvl="7" w:tplc="22043680">
      <w:start w:val="1"/>
      <w:numFmt w:val="bullet"/>
      <w:lvlText w:val="o"/>
      <w:lvlJc w:val="left"/>
      <w:pPr>
        <w:ind w:left="6120" w:hanging="360"/>
      </w:pPr>
      <w:rPr>
        <w:rFonts w:hint="default" w:ascii="Courier New" w:hAnsi="Courier New"/>
      </w:rPr>
    </w:lvl>
    <w:lvl w:ilvl="8" w:tplc="51B60E5A">
      <w:start w:val="1"/>
      <w:numFmt w:val="bullet"/>
      <w:lvlText w:val=""/>
      <w:lvlJc w:val="left"/>
      <w:pPr>
        <w:ind w:left="6840" w:hanging="360"/>
      </w:pPr>
      <w:rPr>
        <w:rFonts w:hint="default" w:ascii="Wingdings" w:hAnsi="Wingdings"/>
      </w:rPr>
    </w:lvl>
  </w:abstractNum>
  <w:abstractNum w:abstractNumId="169" w15:restartNumberingAfterBreak="0">
    <w:nsid w:val="6FBE6071"/>
    <w:multiLevelType w:val="hybridMultilevel"/>
    <w:tmpl w:val="F7BEDB22"/>
    <w:lvl w:ilvl="0" w:tplc="49F47400">
      <w:start w:val="1"/>
      <w:numFmt w:val="bullet"/>
      <w:lvlText w:val=""/>
      <w:lvlJc w:val="left"/>
      <w:pPr>
        <w:ind w:left="1080" w:hanging="360"/>
      </w:pPr>
      <w:rPr>
        <w:rFonts w:hint="default" w:ascii="Symbol" w:hAnsi="Symbol"/>
      </w:rPr>
    </w:lvl>
    <w:lvl w:ilvl="1" w:tplc="AD4CCDCC">
      <w:start w:val="1"/>
      <w:numFmt w:val="bullet"/>
      <w:lvlText w:val="o"/>
      <w:lvlJc w:val="left"/>
      <w:pPr>
        <w:ind w:left="1800" w:hanging="360"/>
      </w:pPr>
      <w:rPr>
        <w:rFonts w:hint="default" w:ascii="Courier New" w:hAnsi="Courier New"/>
      </w:rPr>
    </w:lvl>
    <w:lvl w:ilvl="2" w:tplc="B93EF1B4">
      <w:start w:val="1"/>
      <w:numFmt w:val="bullet"/>
      <w:lvlText w:val=""/>
      <w:lvlJc w:val="left"/>
      <w:pPr>
        <w:ind w:left="2520" w:hanging="360"/>
      </w:pPr>
      <w:rPr>
        <w:rFonts w:hint="default" w:ascii="Wingdings" w:hAnsi="Wingdings"/>
      </w:rPr>
    </w:lvl>
    <w:lvl w:ilvl="3" w:tplc="51A69E86">
      <w:start w:val="1"/>
      <w:numFmt w:val="bullet"/>
      <w:lvlText w:val=""/>
      <w:lvlJc w:val="left"/>
      <w:pPr>
        <w:ind w:left="3240" w:hanging="360"/>
      </w:pPr>
      <w:rPr>
        <w:rFonts w:hint="default" w:ascii="Symbol" w:hAnsi="Symbol"/>
      </w:rPr>
    </w:lvl>
    <w:lvl w:ilvl="4" w:tplc="F7CCFCD6">
      <w:start w:val="1"/>
      <w:numFmt w:val="bullet"/>
      <w:lvlText w:val="o"/>
      <w:lvlJc w:val="left"/>
      <w:pPr>
        <w:ind w:left="3960" w:hanging="360"/>
      </w:pPr>
      <w:rPr>
        <w:rFonts w:hint="default" w:ascii="Courier New" w:hAnsi="Courier New"/>
      </w:rPr>
    </w:lvl>
    <w:lvl w:ilvl="5" w:tplc="56986B66">
      <w:start w:val="1"/>
      <w:numFmt w:val="bullet"/>
      <w:lvlText w:val=""/>
      <w:lvlJc w:val="left"/>
      <w:pPr>
        <w:ind w:left="4680" w:hanging="360"/>
      </w:pPr>
      <w:rPr>
        <w:rFonts w:hint="default" w:ascii="Wingdings" w:hAnsi="Wingdings"/>
      </w:rPr>
    </w:lvl>
    <w:lvl w:ilvl="6" w:tplc="ACB410CE">
      <w:start w:val="1"/>
      <w:numFmt w:val="bullet"/>
      <w:lvlText w:val=""/>
      <w:lvlJc w:val="left"/>
      <w:pPr>
        <w:ind w:left="5400" w:hanging="360"/>
      </w:pPr>
      <w:rPr>
        <w:rFonts w:hint="default" w:ascii="Symbol" w:hAnsi="Symbol"/>
      </w:rPr>
    </w:lvl>
    <w:lvl w:ilvl="7" w:tplc="35A0C4E0">
      <w:start w:val="1"/>
      <w:numFmt w:val="bullet"/>
      <w:lvlText w:val="o"/>
      <w:lvlJc w:val="left"/>
      <w:pPr>
        <w:ind w:left="6120" w:hanging="360"/>
      </w:pPr>
      <w:rPr>
        <w:rFonts w:hint="default" w:ascii="Courier New" w:hAnsi="Courier New"/>
      </w:rPr>
    </w:lvl>
    <w:lvl w:ilvl="8" w:tplc="5D668F5C">
      <w:start w:val="1"/>
      <w:numFmt w:val="bullet"/>
      <w:lvlText w:val=""/>
      <w:lvlJc w:val="left"/>
      <w:pPr>
        <w:ind w:left="6840" w:hanging="360"/>
      </w:pPr>
      <w:rPr>
        <w:rFonts w:hint="default" w:ascii="Wingdings" w:hAnsi="Wingdings"/>
      </w:rPr>
    </w:lvl>
  </w:abstractNum>
  <w:abstractNum w:abstractNumId="170" w15:restartNumberingAfterBreak="0">
    <w:nsid w:val="71162BBC"/>
    <w:multiLevelType w:val="multilevel"/>
    <w:tmpl w:val="F9DCF6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1360094"/>
    <w:multiLevelType w:val="hybridMultilevel"/>
    <w:tmpl w:val="DA1030D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2" w15:restartNumberingAfterBreak="0">
    <w:nsid w:val="71807DEE"/>
    <w:multiLevelType w:val="hybridMultilevel"/>
    <w:tmpl w:val="4A32F2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15:restartNumberingAfterBreak="0">
    <w:nsid w:val="7225A6C9"/>
    <w:multiLevelType w:val="hybridMultilevel"/>
    <w:tmpl w:val="FFFFFFFF"/>
    <w:lvl w:ilvl="0" w:tplc="9CCA9562">
      <w:start w:val="1"/>
      <w:numFmt w:val="decimal"/>
      <w:lvlText w:val="%1."/>
      <w:lvlJc w:val="left"/>
      <w:pPr>
        <w:ind w:left="360" w:hanging="360"/>
      </w:pPr>
    </w:lvl>
    <w:lvl w:ilvl="1" w:tplc="40F0CB64">
      <w:start w:val="1"/>
      <w:numFmt w:val="lowerLetter"/>
      <w:lvlText w:val="%2."/>
      <w:lvlJc w:val="left"/>
      <w:pPr>
        <w:ind w:left="1080" w:hanging="360"/>
      </w:pPr>
    </w:lvl>
    <w:lvl w:ilvl="2" w:tplc="42201D04">
      <w:start w:val="1"/>
      <w:numFmt w:val="lowerRoman"/>
      <w:lvlText w:val="%3."/>
      <w:lvlJc w:val="right"/>
      <w:pPr>
        <w:ind w:left="1800" w:hanging="180"/>
      </w:pPr>
    </w:lvl>
    <w:lvl w:ilvl="3" w:tplc="A0267DC2">
      <w:start w:val="1"/>
      <w:numFmt w:val="decimal"/>
      <w:lvlText w:val="%4."/>
      <w:lvlJc w:val="left"/>
      <w:pPr>
        <w:ind w:left="2520" w:hanging="360"/>
      </w:pPr>
    </w:lvl>
    <w:lvl w:ilvl="4" w:tplc="DCF68586">
      <w:start w:val="1"/>
      <w:numFmt w:val="lowerLetter"/>
      <w:lvlText w:val="%5."/>
      <w:lvlJc w:val="left"/>
      <w:pPr>
        <w:ind w:left="3240" w:hanging="360"/>
      </w:pPr>
    </w:lvl>
    <w:lvl w:ilvl="5" w:tplc="1068A650">
      <w:start w:val="1"/>
      <w:numFmt w:val="lowerRoman"/>
      <w:lvlText w:val="%6."/>
      <w:lvlJc w:val="right"/>
      <w:pPr>
        <w:ind w:left="3960" w:hanging="180"/>
      </w:pPr>
    </w:lvl>
    <w:lvl w:ilvl="6" w:tplc="B868E096">
      <w:start w:val="1"/>
      <w:numFmt w:val="decimal"/>
      <w:lvlText w:val="%7."/>
      <w:lvlJc w:val="left"/>
      <w:pPr>
        <w:ind w:left="4680" w:hanging="360"/>
      </w:pPr>
    </w:lvl>
    <w:lvl w:ilvl="7" w:tplc="82768DA4">
      <w:start w:val="1"/>
      <w:numFmt w:val="lowerLetter"/>
      <w:lvlText w:val="%8."/>
      <w:lvlJc w:val="left"/>
      <w:pPr>
        <w:ind w:left="5400" w:hanging="360"/>
      </w:pPr>
    </w:lvl>
    <w:lvl w:ilvl="8" w:tplc="61F0B88E">
      <w:start w:val="1"/>
      <w:numFmt w:val="lowerRoman"/>
      <w:lvlText w:val="%9."/>
      <w:lvlJc w:val="right"/>
      <w:pPr>
        <w:ind w:left="6120" w:hanging="180"/>
      </w:pPr>
    </w:lvl>
  </w:abstractNum>
  <w:abstractNum w:abstractNumId="174" w15:restartNumberingAfterBreak="0">
    <w:nsid w:val="7235272D"/>
    <w:multiLevelType w:val="hybridMultilevel"/>
    <w:tmpl w:val="0AFE34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23BF99B"/>
    <w:multiLevelType w:val="hybridMultilevel"/>
    <w:tmpl w:val="FFFFFFFF"/>
    <w:lvl w:ilvl="0" w:tplc="14FC76E0">
      <w:start w:val="1"/>
      <w:numFmt w:val="bullet"/>
      <w:lvlText w:val=""/>
      <w:lvlJc w:val="left"/>
      <w:pPr>
        <w:ind w:left="720" w:hanging="360"/>
      </w:pPr>
      <w:rPr>
        <w:rFonts w:hint="default" w:ascii="Symbol" w:hAnsi="Symbol"/>
      </w:rPr>
    </w:lvl>
    <w:lvl w:ilvl="1" w:tplc="DE7CF0DA">
      <w:start w:val="1"/>
      <w:numFmt w:val="bullet"/>
      <w:lvlText w:val="o"/>
      <w:lvlJc w:val="left"/>
      <w:pPr>
        <w:ind w:left="1440" w:hanging="360"/>
      </w:pPr>
      <w:rPr>
        <w:rFonts w:hint="default" w:ascii="Courier New" w:hAnsi="Courier New"/>
      </w:rPr>
    </w:lvl>
    <w:lvl w:ilvl="2" w:tplc="601A32DA">
      <w:start w:val="1"/>
      <w:numFmt w:val="bullet"/>
      <w:lvlText w:val=""/>
      <w:lvlJc w:val="left"/>
      <w:pPr>
        <w:ind w:left="2160" w:hanging="360"/>
      </w:pPr>
      <w:rPr>
        <w:rFonts w:hint="default" w:ascii="Wingdings" w:hAnsi="Wingdings"/>
      </w:rPr>
    </w:lvl>
    <w:lvl w:ilvl="3" w:tplc="4528919C">
      <w:start w:val="1"/>
      <w:numFmt w:val="bullet"/>
      <w:lvlText w:val=""/>
      <w:lvlJc w:val="left"/>
      <w:pPr>
        <w:ind w:left="2880" w:hanging="360"/>
      </w:pPr>
      <w:rPr>
        <w:rFonts w:hint="default" w:ascii="Symbol" w:hAnsi="Symbol"/>
      </w:rPr>
    </w:lvl>
    <w:lvl w:ilvl="4" w:tplc="81B68C3C">
      <w:start w:val="1"/>
      <w:numFmt w:val="bullet"/>
      <w:lvlText w:val="o"/>
      <w:lvlJc w:val="left"/>
      <w:pPr>
        <w:ind w:left="3600" w:hanging="360"/>
      </w:pPr>
      <w:rPr>
        <w:rFonts w:hint="default" w:ascii="Courier New" w:hAnsi="Courier New"/>
      </w:rPr>
    </w:lvl>
    <w:lvl w:ilvl="5" w:tplc="6810CDC8">
      <w:start w:val="1"/>
      <w:numFmt w:val="bullet"/>
      <w:lvlText w:val=""/>
      <w:lvlJc w:val="left"/>
      <w:pPr>
        <w:ind w:left="4320" w:hanging="360"/>
      </w:pPr>
      <w:rPr>
        <w:rFonts w:hint="default" w:ascii="Wingdings" w:hAnsi="Wingdings"/>
      </w:rPr>
    </w:lvl>
    <w:lvl w:ilvl="6" w:tplc="1AC41F54">
      <w:start w:val="1"/>
      <w:numFmt w:val="bullet"/>
      <w:lvlText w:val=""/>
      <w:lvlJc w:val="left"/>
      <w:pPr>
        <w:ind w:left="5040" w:hanging="360"/>
      </w:pPr>
      <w:rPr>
        <w:rFonts w:hint="default" w:ascii="Symbol" w:hAnsi="Symbol"/>
      </w:rPr>
    </w:lvl>
    <w:lvl w:ilvl="7" w:tplc="3B5E16C6">
      <w:start w:val="1"/>
      <w:numFmt w:val="bullet"/>
      <w:lvlText w:val="o"/>
      <w:lvlJc w:val="left"/>
      <w:pPr>
        <w:ind w:left="5760" w:hanging="360"/>
      </w:pPr>
      <w:rPr>
        <w:rFonts w:hint="default" w:ascii="Courier New" w:hAnsi="Courier New"/>
      </w:rPr>
    </w:lvl>
    <w:lvl w:ilvl="8" w:tplc="0E7610B2">
      <w:start w:val="1"/>
      <w:numFmt w:val="bullet"/>
      <w:lvlText w:val=""/>
      <w:lvlJc w:val="left"/>
      <w:pPr>
        <w:ind w:left="6480" w:hanging="360"/>
      </w:pPr>
      <w:rPr>
        <w:rFonts w:hint="default" w:ascii="Wingdings" w:hAnsi="Wingdings"/>
      </w:rPr>
    </w:lvl>
  </w:abstractNum>
  <w:abstractNum w:abstractNumId="176" w15:restartNumberingAfterBreak="0">
    <w:nsid w:val="72631237"/>
    <w:multiLevelType w:val="hybridMultilevel"/>
    <w:tmpl w:val="FFFFFFFF"/>
    <w:lvl w:ilvl="0" w:tplc="F0F81022">
      <w:start w:val="1"/>
      <w:numFmt w:val="decimal"/>
      <w:lvlText w:val="%1."/>
      <w:lvlJc w:val="left"/>
      <w:pPr>
        <w:ind w:left="360" w:hanging="360"/>
      </w:pPr>
    </w:lvl>
    <w:lvl w:ilvl="1" w:tplc="2FD0C700">
      <w:start w:val="1"/>
      <w:numFmt w:val="lowerLetter"/>
      <w:lvlText w:val="%2."/>
      <w:lvlJc w:val="left"/>
      <w:pPr>
        <w:ind w:left="1080" w:hanging="360"/>
      </w:pPr>
    </w:lvl>
    <w:lvl w:ilvl="2" w:tplc="C23AE80A">
      <w:start w:val="1"/>
      <w:numFmt w:val="lowerRoman"/>
      <w:lvlText w:val="%3."/>
      <w:lvlJc w:val="right"/>
      <w:pPr>
        <w:ind w:left="1800" w:hanging="180"/>
      </w:pPr>
    </w:lvl>
    <w:lvl w:ilvl="3" w:tplc="7EC27FFA">
      <w:start w:val="1"/>
      <w:numFmt w:val="decimal"/>
      <w:lvlText w:val="%4."/>
      <w:lvlJc w:val="left"/>
      <w:pPr>
        <w:ind w:left="2520" w:hanging="360"/>
      </w:pPr>
    </w:lvl>
    <w:lvl w:ilvl="4" w:tplc="1C9A8E46">
      <w:start w:val="1"/>
      <w:numFmt w:val="lowerLetter"/>
      <w:lvlText w:val="%5."/>
      <w:lvlJc w:val="left"/>
      <w:pPr>
        <w:ind w:left="3240" w:hanging="360"/>
      </w:pPr>
    </w:lvl>
    <w:lvl w:ilvl="5" w:tplc="AD2AABAE">
      <w:start w:val="1"/>
      <w:numFmt w:val="lowerRoman"/>
      <w:lvlText w:val="%6."/>
      <w:lvlJc w:val="right"/>
      <w:pPr>
        <w:ind w:left="3960" w:hanging="180"/>
      </w:pPr>
    </w:lvl>
    <w:lvl w:ilvl="6" w:tplc="A4EECA04">
      <w:start w:val="1"/>
      <w:numFmt w:val="decimal"/>
      <w:lvlText w:val="%7."/>
      <w:lvlJc w:val="left"/>
      <w:pPr>
        <w:ind w:left="4680" w:hanging="360"/>
      </w:pPr>
    </w:lvl>
    <w:lvl w:ilvl="7" w:tplc="83782EFC">
      <w:start w:val="1"/>
      <w:numFmt w:val="lowerLetter"/>
      <w:lvlText w:val="%8."/>
      <w:lvlJc w:val="left"/>
      <w:pPr>
        <w:ind w:left="5400" w:hanging="360"/>
      </w:pPr>
    </w:lvl>
    <w:lvl w:ilvl="8" w:tplc="CC7A2142">
      <w:start w:val="1"/>
      <w:numFmt w:val="lowerRoman"/>
      <w:lvlText w:val="%9."/>
      <w:lvlJc w:val="right"/>
      <w:pPr>
        <w:ind w:left="6120" w:hanging="180"/>
      </w:pPr>
    </w:lvl>
  </w:abstractNum>
  <w:abstractNum w:abstractNumId="177" w15:restartNumberingAfterBreak="0">
    <w:nsid w:val="72982029"/>
    <w:multiLevelType w:val="hybridMultilevel"/>
    <w:tmpl w:val="FFFFFFFF"/>
    <w:lvl w:ilvl="0" w:tplc="2A80E718">
      <w:start w:val="1"/>
      <w:numFmt w:val="decimal"/>
      <w:lvlText w:val="%1."/>
      <w:lvlJc w:val="left"/>
      <w:pPr>
        <w:ind w:left="720" w:hanging="360"/>
      </w:pPr>
    </w:lvl>
    <w:lvl w:ilvl="1" w:tplc="40708AFA">
      <w:start w:val="1"/>
      <w:numFmt w:val="lowerLetter"/>
      <w:lvlText w:val="%2."/>
      <w:lvlJc w:val="left"/>
      <w:pPr>
        <w:ind w:left="1440" w:hanging="360"/>
      </w:pPr>
    </w:lvl>
    <w:lvl w:ilvl="2" w:tplc="3A448F2E">
      <w:start w:val="1"/>
      <w:numFmt w:val="lowerRoman"/>
      <w:lvlText w:val="%3."/>
      <w:lvlJc w:val="right"/>
      <w:pPr>
        <w:ind w:left="2160" w:hanging="180"/>
      </w:pPr>
    </w:lvl>
    <w:lvl w:ilvl="3" w:tplc="8564F088">
      <w:start w:val="1"/>
      <w:numFmt w:val="decimal"/>
      <w:lvlText w:val="%4."/>
      <w:lvlJc w:val="left"/>
      <w:pPr>
        <w:ind w:left="2880" w:hanging="360"/>
      </w:pPr>
    </w:lvl>
    <w:lvl w:ilvl="4" w:tplc="36AE3ABA">
      <w:start w:val="1"/>
      <w:numFmt w:val="lowerLetter"/>
      <w:lvlText w:val="%5."/>
      <w:lvlJc w:val="left"/>
      <w:pPr>
        <w:ind w:left="3600" w:hanging="360"/>
      </w:pPr>
    </w:lvl>
    <w:lvl w:ilvl="5" w:tplc="707223B2">
      <w:start w:val="1"/>
      <w:numFmt w:val="lowerRoman"/>
      <w:lvlText w:val="%6."/>
      <w:lvlJc w:val="right"/>
      <w:pPr>
        <w:ind w:left="4320" w:hanging="180"/>
      </w:pPr>
    </w:lvl>
    <w:lvl w:ilvl="6" w:tplc="CE82F160">
      <w:start w:val="1"/>
      <w:numFmt w:val="decimal"/>
      <w:lvlText w:val="%7."/>
      <w:lvlJc w:val="left"/>
      <w:pPr>
        <w:ind w:left="5040" w:hanging="360"/>
      </w:pPr>
    </w:lvl>
    <w:lvl w:ilvl="7" w:tplc="91FAA864">
      <w:start w:val="1"/>
      <w:numFmt w:val="lowerLetter"/>
      <w:lvlText w:val="%8."/>
      <w:lvlJc w:val="left"/>
      <w:pPr>
        <w:ind w:left="5760" w:hanging="360"/>
      </w:pPr>
    </w:lvl>
    <w:lvl w:ilvl="8" w:tplc="78DE7758">
      <w:start w:val="1"/>
      <w:numFmt w:val="lowerRoman"/>
      <w:lvlText w:val="%9."/>
      <w:lvlJc w:val="right"/>
      <w:pPr>
        <w:ind w:left="6480" w:hanging="180"/>
      </w:pPr>
    </w:lvl>
  </w:abstractNum>
  <w:abstractNum w:abstractNumId="178" w15:restartNumberingAfterBreak="0">
    <w:nsid w:val="736654FF"/>
    <w:multiLevelType w:val="multilevel"/>
    <w:tmpl w:val="E1E21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42923E5"/>
    <w:multiLevelType w:val="hybridMultilevel"/>
    <w:tmpl w:val="FFFFFFFF"/>
    <w:lvl w:ilvl="0" w:tplc="EA94E5CE">
      <w:start w:val="1"/>
      <w:numFmt w:val="decimal"/>
      <w:lvlText w:val="%1."/>
      <w:lvlJc w:val="left"/>
      <w:pPr>
        <w:ind w:left="360" w:hanging="360"/>
      </w:pPr>
    </w:lvl>
    <w:lvl w:ilvl="1" w:tplc="C686A7BE">
      <w:start w:val="1"/>
      <w:numFmt w:val="lowerLetter"/>
      <w:lvlText w:val="%2."/>
      <w:lvlJc w:val="left"/>
      <w:pPr>
        <w:ind w:left="1080" w:hanging="360"/>
      </w:pPr>
    </w:lvl>
    <w:lvl w:ilvl="2" w:tplc="CA20EC6A">
      <w:start w:val="1"/>
      <w:numFmt w:val="lowerRoman"/>
      <w:lvlText w:val="%3."/>
      <w:lvlJc w:val="right"/>
      <w:pPr>
        <w:ind w:left="1800" w:hanging="180"/>
      </w:pPr>
    </w:lvl>
    <w:lvl w:ilvl="3" w:tplc="37E264C8">
      <w:start w:val="1"/>
      <w:numFmt w:val="decimal"/>
      <w:lvlText w:val="%4."/>
      <w:lvlJc w:val="left"/>
      <w:pPr>
        <w:ind w:left="2520" w:hanging="360"/>
      </w:pPr>
    </w:lvl>
    <w:lvl w:ilvl="4" w:tplc="C33679E2">
      <w:start w:val="1"/>
      <w:numFmt w:val="lowerLetter"/>
      <w:lvlText w:val="%5."/>
      <w:lvlJc w:val="left"/>
      <w:pPr>
        <w:ind w:left="3240" w:hanging="360"/>
      </w:pPr>
    </w:lvl>
    <w:lvl w:ilvl="5" w:tplc="7194DF52">
      <w:start w:val="1"/>
      <w:numFmt w:val="lowerRoman"/>
      <w:lvlText w:val="%6."/>
      <w:lvlJc w:val="right"/>
      <w:pPr>
        <w:ind w:left="3960" w:hanging="180"/>
      </w:pPr>
    </w:lvl>
    <w:lvl w:ilvl="6" w:tplc="05BEAA1E">
      <w:start w:val="1"/>
      <w:numFmt w:val="decimal"/>
      <w:lvlText w:val="%7."/>
      <w:lvlJc w:val="left"/>
      <w:pPr>
        <w:ind w:left="4680" w:hanging="360"/>
      </w:pPr>
    </w:lvl>
    <w:lvl w:ilvl="7" w:tplc="F19A2DBC">
      <w:start w:val="1"/>
      <w:numFmt w:val="lowerLetter"/>
      <w:lvlText w:val="%8."/>
      <w:lvlJc w:val="left"/>
      <w:pPr>
        <w:ind w:left="5400" w:hanging="360"/>
      </w:pPr>
    </w:lvl>
    <w:lvl w:ilvl="8" w:tplc="FB4E8150">
      <w:start w:val="1"/>
      <w:numFmt w:val="lowerRoman"/>
      <w:lvlText w:val="%9."/>
      <w:lvlJc w:val="right"/>
      <w:pPr>
        <w:ind w:left="6120" w:hanging="180"/>
      </w:pPr>
    </w:lvl>
  </w:abstractNum>
  <w:abstractNum w:abstractNumId="180" w15:restartNumberingAfterBreak="0">
    <w:nsid w:val="74C27D97"/>
    <w:multiLevelType w:val="hybridMultilevel"/>
    <w:tmpl w:val="FFFFFFFF"/>
    <w:lvl w:ilvl="0" w:tplc="C8783AA2">
      <w:start w:val="1"/>
      <w:numFmt w:val="bullet"/>
      <w:lvlText w:val=""/>
      <w:lvlJc w:val="left"/>
      <w:pPr>
        <w:ind w:left="720" w:hanging="360"/>
      </w:pPr>
      <w:rPr>
        <w:rFonts w:hint="default" w:ascii="Symbol" w:hAnsi="Symbol"/>
      </w:rPr>
    </w:lvl>
    <w:lvl w:ilvl="1" w:tplc="E416E002">
      <w:start w:val="1"/>
      <w:numFmt w:val="bullet"/>
      <w:lvlText w:val="o"/>
      <w:lvlJc w:val="left"/>
      <w:pPr>
        <w:ind w:left="1440" w:hanging="360"/>
      </w:pPr>
      <w:rPr>
        <w:rFonts w:hint="default" w:ascii="Courier New" w:hAnsi="Courier New"/>
      </w:rPr>
    </w:lvl>
    <w:lvl w:ilvl="2" w:tplc="3FFE516C">
      <w:start w:val="1"/>
      <w:numFmt w:val="bullet"/>
      <w:lvlText w:val=""/>
      <w:lvlJc w:val="left"/>
      <w:pPr>
        <w:ind w:left="2160" w:hanging="360"/>
      </w:pPr>
      <w:rPr>
        <w:rFonts w:hint="default" w:ascii="Wingdings" w:hAnsi="Wingdings"/>
      </w:rPr>
    </w:lvl>
    <w:lvl w:ilvl="3" w:tplc="096CF108">
      <w:start w:val="1"/>
      <w:numFmt w:val="bullet"/>
      <w:lvlText w:val=""/>
      <w:lvlJc w:val="left"/>
      <w:pPr>
        <w:ind w:left="2880" w:hanging="360"/>
      </w:pPr>
      <w:rPr>
        <w:rFonts w:hint="default" w:ascii="Symbol" w:hAnsi="Symbol"/>
      </w:rPr>
    </w:lvl>
    <w:lvl w:ilvl="4" w:tplc="74EE4F70">
      <w:start w:val="1"/>
      <w:numFmt w:val="bullet"/>
      <w:lvlText w:val="o"/>
      <w:lvlJc w:val="left"/>
      <w:pPr>
        <w:ind w:left="3600" w:hanging="360"/>
      </w:pPr>
      <w:rPr>
        <w:rFonts w:hint="default" w:ascii="Courier New" w:hAnsi="Courier New"/>
      </w:rPr>
    </w:lvl>
    <w:lvl w:ilvl="5" w:tplc="EDE405AE">
      <w:start w:val="1"/>
      <w:numFmt w:val="bullet"/>
      <w:lvlText w:val=""/>
      <w:lvlJc w:val="left"/>
      <w:pPr>
        <w:ind w:left="4320" w:hanging="360"/>
      </w:pPr>
      <w:rPr>
        <w:rFonts w:hint="default" w:ascii="Wingdings" w:hAnsi="Wingdings"/>
      </w:rPr>
    </w:lvl>
    <w:lvl w:ilvl="6" w:tplc="419A03D2">
      <w:start w:val="1"/>
      <w:numFmt w:val="bullet"/>
      <w:lvlText w:val=""/>
      <w:lvlJc w:val="left"/>
      <w:pPr>
        <w:ind w:left="5040" w:hanging="360"/>
      </w:pPr>
      <w:rPr>
        <w:rFonts w:hint="default" w:ascii="Symbol" w:hAnsi="Symbol"/>
      </w:rPr>
    </w:lvl>
    <w:lvl w:ilvl="7" w:tplc="F9F23FEC">
      <w:start w:val="1"/>
      <w:numFmt w:val="bullet"/>
      <w:lvlText w:val="o"/>
      <w:lvlJc w:val="left"/>
      <w:pPr>
        <w:ind w:left="5760" w:hanging="360"/>
      </w:pPr>
      <w:rPr>
        <w:rFonts w:hint="default" w:ascii="Courier New" w:hAnsi="Courier New"/>
      </w:rPr>
    </w:lvl>
    <w:lvl w:ilvl="8" w:tplc="CED8E2A8">
      <w:start w:val="1"/>
      <w:numFmt w:val="bullet"/>
      <w:lvlText w:val=""/>
      <w:lvlJc w:val="left"/>
      <w:pPr>
        <w:ind w:left="6480" w:hanging="360"/>
      </w:pPr>
      <w:rPr>
        <w:rFonts w:hint="default" w:ascii="Wingdings" w:hAnsi="Wingdings"/>
      </w:rPr>
    </w:lvl>
  </w:abstractNum>
  <w:abstractNum w:abstractNumId="181" w15:restartNumberingAfterBreak="0">
    <w:nsid w:val="74E0005E"/>
    <w:multiLevelType w:val="hybridMultilevel"/>
    <w:tmpl w:val="3956E46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2" w15:restartNumberingAfterBreak="0">
    <w:nsid w:val="76097A0A"/>
    <w:multiLevelType w:val="hybridMultilevel"/>
    <w:tmpl w:val="FFFFFFFF"/>
    <w:lvl w:ilvl="0" w:tplc="C7B866EE">
      <w:start w:val="1"/>
      <w:numFmt w:val="decimal"/>
      <w:lvlText w:val="%1."/>
      <w:lvlJc w:val="left"/>
      <w:pPr>
        <w:ind w:left="360" w:hanging="360"/>
      </w:pPr>
    </w:lvl>
    <w:lvl w:ilvl="1" w:tplc="203ABEA8">
      <w:start w:val="1"/>
      <w:numFmt w:val="lowerLetter"/>
      <w:lvlText w:val="%2."/>
      <w:lvlJc w:val="left"/>
      <w:pPr>
        <w:ind w:left="1080" w:hanging="360"/>
      </w:pPr>
    </w:lvl>
    <w:lvl w:ilvl="2" w:tplc="E2E87C4E">
      <w:start w:val="1"/>
      <w:numFmt w:val="lowerRoman"/>
      <w:lvlText w:val="%3."/>
      <w:lvlJc w:val="right"/>
      <w:pPr>
        <w:ind w:left="1800" w:hanging="180"/>
      </w:pPr>
    </w:lvl>
    <w:lvl w:ilvl="3" w:tplc="57048A12">
      <w:start w:val="1"/>
      <w:numFmt w:val="decimal"/>
      <w:lvlText w:val="%4."/>
      <w:lvlJc w:val="left"/>
      <w:pPr>
        <w:ind w:left="2520" w:hanging="360"/>
      </w:pPr>
    </w:lvl>
    <w:lvl w:ilvl="4" w:tplc="65F03FA2">
      <w:start w:val="1"/>
      <w:numFmt w:val="lowerLetter"/>
      <w:lvlText w:val="%5."/>
      <w:lvlJc w:val="left"/>
      <w:pPr>
        <w:ind w:left="3240" w:hanging="360"/>
      </w:pPr>
    </w:lvl>
    <w:lvl w:ilvl="5" w:tplc="A832192C">
      <w:start w:val="1"/>
      <w:numFmt w:val="lowerRoman"/>
      <w:lvlText w:val="%6."/>
      <w:lvlJc w:val="right"/>
      <w:pPr>
        <w:ind w:left="3960" w:hanging="180"/>
      </w:pPr>
    </w:lvl>
    <w:lvl w:ilvl="6" w:tplc="090082AA">
      <w:start w:val="1"/>
      <w:numFmt w:val="decimal"/>
      <w:lvlText w:val="%7."/>
      <w:lvlJc w:val="left"/>
      <w:pPr>
        <w:ind w:left="4680" w:hanging="360"/>
      </w:pPr>
    </w:lvl>
    <w:lvl w:ilvl="7" w:tplc="44F49B5A">
      <w:start w:val="1"/>
      <w:numFmt w:val="lowerLetter"/>
      <w:lvlText w:val="%8."/>
      <w:lvlJc w:val="left"/>
      <w:pPr>
        <w:ind w:left="5400" w:hanging="360"/>
      </w:pPr>
    </w:lvl>
    <w:lvl w:ilvl="8" w:tplc="76B2119A">
      <w:start w:val="1"/>
      <w:numFmt w:val="lowerRoman"/>
      <w:lvlText w:val="%9."/>
      <w:lvlJc w:val="right"/>
      <w:pPr>
        <w:ind w:left="6120" w:hanging="180"/>
      </w:pPr>
    </w:lvl>
  </w:abstractNum>
  <w:abstractNum w:abstractNumId="183" w15:restartNumberingAfterBreak="0">
    <w:nsid w:val="7683531E"/>
    <w:multiLevelType w:val="multilevel"/>
    <w:tmpl w:val="E99CC8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6B497A9"/>
    <w:multiLevelType w:val="hybridMultilevel"/>
    <w:tmpl w:val="FFFFFFFF"/>
    <w:lvl w:ilvl="0" w:tplc="AEB8704E">
      <w:start w:val="1"/>
      <w:numFmt w:val="decimal"/>
      <w:lvlText w:val="%1."/>
      <w:lvlJc w:val="left"/>
      <w:pPr>
        <w:ind w:left="360" w:hanging="360"/>
      </w:pPr>
    </w:lvl>
    <w:lvl w:ilvl="1" w:tplc="CA745098">
      <w:start w:val="1"/>
      <w:numFmt w:val="lowerLetter"/>
      <w:lvlText w:val="%2."/>
      <w:lvlJc w:val="left"/>
      <w:pPr>
        <w:ind w:left="1080" w:hanging="360"/>
      </w:pPr>
    </w:lvl>
    <w:lvl w:ilvl="2" w:tplc="598840AE">
      <w:start w:val="1"/>
      <w:numFmt w:val="lowerRoman"/>
      <w:lvlText w:val="%3."/>
      <w:lvlJc w:val="right"/>
      <w:pPr>
        <w:ind w:left="1800" w:hanging="180"/>
      </w:pPr>
    </w:lvl>
    <w:lvl w:ilvl="3" w:tplc="A6D851CE">
      <w:start w:val="1"/>
      <w:numFmt w:val="decimal"/>
      <w:lvlText w:val="%4."/>
      <w:lvlJc w:val="left"/>
      <w:pPr>
        <w:ind w:left="2520" w:hanging="360"/>
      </w:pPr>
    </w:lvl>
    <w:lvl w:ilvl="4" w:tplc="9CA62F02">
      <w:start w:val="1"/>
      <w:numFmt w:val="lowerLetter"/>
      <w:lvlText w:val="%5."/>
      <w:lvlJc w:val="left"/>
      <w:pPr>
        <w:ind w:left="3240" w:hanging="360"/>
      </w:pPr>
    </w:lvl>
    <w:lvl w:ilvl="5" w:tplc="A860EE6E">
      <w:start w:val="1"/>
      <w:numFmt w:val="lowerRoman"/>
      <w:lvlText w:val="%6."/>
      <w:lvlJc w:val="right"/>
      <w:pPr>
        <w:ind w:left="3960" w:hanging="180"/>
      </w:pPr>
    </w:lvl>
    <w:lvl w:ilvl="6" w:tplc="9034BAAA">
      <w:start w:val="1"/>
      <w:numFmt w:val="decimal"/>
      <w:lvlText w:val="%7."/>
      <w:lvlJc w:val="left"/>
      <w:pPr>
        <w:ind w:left="4680" w:hanging="360"/>
      </w:pPr>
    </w:lvl>
    <w:lvl w:ilvl="7" w:tplc="B28082EA">
      <w:start w:val="1"/>
      <w:numFmt w:val="lowerLetter"/>
      <w:lvlText w:val="%8."/>
      <w:lvlJc w:val="left"/>
      <w:pPr>
        <w:ind w:left="5400" w:hanging="360"/>
      </w:pPr>
    </w:lvl>
    <w:lvl w:ilvl="8" w:tplc="F1F02A04">
      <w:start w:val="1"/>
      <w:numFmt w:val="lowerRoman"/>
      <w:lvlText w:val="%9."/>
      <w:lvlJc w:val="right"/>
      <w:pPr>
        <w:ind w:left="6120" w:hanging="180"/>
      </w:pPr>
    </w:lvl>
  </w:abstractNum>
  <w:abstractNum w:abstractNumId="185" w15:restartNumberingAfterBreak="0">
    <w:nsid w:val="789D01DB"/>
    <w:multiLevelType w:val="hybridMultilevel"/>
    <w:tmpl w:val="A6849D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6" w15:restartNumberingAfterBreak="0">
    <w:nsid w:val="79521266"/>
    <w:multiLevelType w:val="hybridMultilevel"/>
    <w:tmpl w:val="FFFFFFFF"/>
    <w:lvl w:ilvl="0" w:tplc="379A5D38">
      <w:start w:val="1"/>
      <w:numFmt w:val="decimal"/>
      <w:lvlText w:val="%1."/>
      <w:lvlJc w:val="left"/>
      <w:pPr>
        <w:ind w:left="360" w:hanging="360"/>
      </w:pPr>
    </w:lvl>
    <w:lvl w:ilvl="1" w:tplc="BBCAAC86">
      <w:start w:val="1"/>
      <w:numFmt w:val="lowerLetter"/>
      <w:lvlText w:val="%2."/>
      <w:lvlJc w:val="left"/>
      <w:pPr>
        <w:ind w:left="1080" w:hanging="360"/>
      </w:pPr>
    </w:lvl>
    <w:lvl w:ilvl="2" w:tplc="FC4231CE">
      <w:start w:val="1"/>
      <w:numFmt w:val="lowerRoman"/>
      <w:lvlText w:val="%3."/>
      <w:lvlJc w:val="right"/>
      <w:pPr>
        <w:ind w:left="1800" w:hanging="180"/>
      </w:pPr>
    </w:lvl>
    <w:lvl w:ilvl="3" w:tplc="277E729C">
      <w:start w:val="1"/>
      <w:numFmt w:val="decimal"/>
      <w:lvlText w:val="%4."/>
      <w:lvlJc w:val="left"/>
      <w:pPr>
        <w:ind w:left="2520" w:hanging="360"/>
      </w:pPr>
    </w:lvl>
    <w:lvl w:ilvl="4" w:tplc="2756940A">
      <w:start w:val="1"/>
      <w:numFmt w:val="lowerLetter"/>
      <w:lvlText w:val="%5."/>
      <w:lvlJc w:val="left"/>
      <w:pPr>
        <w:ind w:left="3240" w:hanging="360"/>
      </w:pPr>
    </w:lvl>
    <w:lvl w:ilvl="5" w:tplc="F12E3B4E">
      <w:start w:val="1"/>
      <w:numFmt w:val="lowerRoman"/>
      <w:lvlText w:val="%6."/>
      <w:lvlJc w:val="right"/>
      <w:pPr>
        <w:ind w:left="3960" w:hanging="180"/>
      </w:pPr>
    </w:lvl>
    <w:lvl w:ilvl="6" w:tplc="7FD22EF0">
      <w:start w:val="1"/>
      <w:numFmt w:val="decimal"/>
      <w:lvlText w:val="%7."/>
      <w:lvlJc w:val="left"/>
      <w:pPr>
        <w:ind w:left="4680" w:hanging="360"/>
      </w:pPr>
    </w:lvl>
    <w:lvl w:ilvl="7" w:tplc="0868F3EE">
      <w:start w:val="1"/>
      <w:numFmt w:val="lowerLetter"/>
      <w:lvlText w:val="%8."/>
      <w:lvlJc w:val="left"/>
      <w:pPr>
        <w:ind w:left="5400" w:hanging="360"/>
      </w:pPr>
    </w:lvl>
    <w:lvl w:ilvl="8" w:tplc="8506A11E">
      <w:start w:val="1"/>
      <w:numFmt w:val="lowerRoman"/>
      <w:lvlText w:val="%9."/>
      <w:lvlJc w:val="right"/>
      <w:pPr>
        <w:ind w:left="6120" w:hanging="180"/>
      </w:pPr>
    </w:lvl>
  </w:abstractNum>
  <w:abstractNum w:abstractNumId="187" w15:restartNumberingAfterBreak="0">
    <w:nsid w:val="797966FA"/>
    <w:multiLevelType w:val="multilevel"/>
    <w:tmpl w:val="BA642C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9E88C56"/>
    <w:multiLevelType w:val="hybridMultilevel"/>
    <w:tmpl w:val="FFFFFFFF"/>
    <w:lvl w:ilvl="0" w:tplc="85160EA8">
      <w:start w:val="1"/>
      <w:numFmt w:val="decimal"/>
      <w:lvlText w:val="%1."/>
      <w:lvlJc w:val="left"/>
      <w:pPr>
        <w:ind w:left="360" w:hanging="360"/>
      </w:pPr>
    </w:lvl>
    <w:lvl w:ilvl="1" w:tplc="A7BC7322">
      <w:start w:val="1"/>
      <w:numFmt w:val="lowerLetter"/>
      <w:lvlText w:val="%2."/>
      <w:lvlJc w:val="left"/>
      <w:pPr>
        <w:ind w:left="1080" w:hanging="360"/>
      </w:pPr>
    </w:lvl>
    <w:lvl w:ilvl="2" w:tplc="6CB0311E">
      <w:start w:val="1"/>
      <w:numFmt w:val="lowerRoman"/>
      <w:lvlText w:val="%3."/>
      <w:lvlJc w:val="right"/>
      <w:pPr>
        <w:ind w:left="1800" w:hanging="180"/>
      </w:pPr>
    </w:lvl>
    <w:lvl w:ilvl="3" w:tplc="D916CD4A">
      <w:start w:val="1"/>
      <w:numFmt w:val="decimal"/>
      <w:lvlText w:val="%4."/>
      <w:lvlJc w:val="left"/>
      <w:pPr>
        <w:ind w:left="2520" w:hanging="360"/>
      </w:pPr>
    </w:lvl>
    <w:lvl w:ilvl="4" w:tplc="1EE82F5E">
      <w:start w:val="1"/>
      <w:numFmt w:val="lowerLetter"/>
      <w:lvlText w:val="%5."/>
      <w:lvlJc w:val="left"/>
      <w:pPr>
        <w:ind w:left="3240" w:hanging="360"/>
      </w:pPr>
    </w:lvl>
    <w:lvl w:ilvl="5" w:tplc="B05C43F4">
      <w:start w:val="1"/>
      <w:numFmt w:val="lowerRoman"/>
      <w:lvlText w:val="%6."/>
      <w:lvlJc w:val="right"/>
      <w:pPr>
        <w:ind w:left="3960" w:hanging="180"/>
      </w:pPr>
    </w:lvl>
    <w:lvl w:ilvl="6" w:tplc="51EC25DC">
      <w:start w:val="1"/>
      <w:numFmt w:val="decimal"/>
      <w:lvlText w:val="%7."/>
      <w:lvlJc w:val="left"/>
      <w:pPr>
        <w:ind w:left="4680" w:hanging="360"/>
      </w:pPr>
    </w:lvl>
    <w:lvl w:ilvl="7" w:tplc="E0C8EFEE">
      <w:start w:val="1"/>
      <w:numFmt w:val="lowerLetter"/>
      <w:lvlText w:val="%8."/>
      <w:lvlJc w:val="left"/>
      <w:pPr>
        <w:ind w:left="5400" w:hanging="360"/>
      </w:pPr>
    </w:lvl>
    <w:lvl w:ilvl="8" w:tplc="24AAEB46">
      <w:start w:val="1"/>
      <w:numFmt w:val="lowerRoman"/>
      <w:lvlText w:val="%9."/>
      <w:lvlJc w:val="right"/>
      <w:pPr>
        <w:ind w:left="6120" w:hanging="180"/>
      </w:pPr>
    </w:lvl>
  </w:abstractNum>
  <w:abstractNum w:abstractNumId="189" w15:restartNumberingAfterBreak="0">
    <w:nsid w:val="7A11496B"/>
    <w:multiLevelType w:val="hybridMultilevel"/>
    <w:tmpl w:val="FFFFFFFF"/>
    <w:lvl w:ilvl="0" w:tplc="DEBA0D96">
      <w:start w:val="1"/>
      <w:numFmt w:val="decimal"/>
      <w:lvlText w:val="%1."/>
      <w:lvlJc w:val="left"/>
      <w:pPr>
        <w:ind w:left="360" w:hanging="360"/>
      </w:pPr>
    </w:lvl>
    <w:lvl w:ilvl="1" w:tplc="8DE05F4C">
      <w:start w:val="1"/>
      <w:numFmt w:val="lowerLetter"/>
      <w:lvlText w:val="%2."/>
      <w:lvlJc w:val="left"/>
      <w:pPr>
        <w:ind w:left="1080" w:hanging="360"/>
      </w:pPr>
    </w:lvl>
    <w:lvl w:ilvl="2" w:tplc="662AE9E6">
      <w:start w:val="1"/>
      <w:numFmt w:val="lowerRoman"/>
      <w:lvlText w:val="%3."/>
      <w:lvlJc w:val="right"/>
      <w:pPr>
        <w:ind w:left="1800" w:hanging="180"/>
      </w:pPr>
    </w:lvl>
    <w:lvl w:ilvl="3" w:tplc="C71E3E02">
      <w:start w:val="1"/>
      <w:numFmt w:val="decimal"/>
      <w:lvlText w:val="%4."/>
      <w:lvlJc w:val="left"/>
      <w:pPr>
        <w:ind w:left="2520" w:hanging="360"/>
      </w:pPr>
    </w:lvl>
    <w:lvl w:ilvl="4" w:tplc="204EC866">
      <w:start w:val="1"/>
      <w:numFmt w:val="lowerLetter"/>
      <w:lvlText w:val="%5."/>
      <w:lvlJc w:val="left"/>
      <w:pPr>
        <w:ind w:left="3240" w:hanging="360"/>
      </w:pPr>
    </w:lvl>
    <w:lvl w:ilvl="5" w:tplc="7E76E9E6">
      <w:start w:val="1"/>
      <w:numFmt w:val="lowerRoman"/>
      <w:lvlText w:val="%6."/>
      <w:lvlJc w:val="right"/>
      <w:pPr>
        <w:ind w:left="3960" w:hanging="180"/>
      </w:pPr>
    </w:lvl>
    <w:lvl w:ilvl="6" w:tplc="CB703122">
      <w:start w:val="1"/>
      <w:numFmt w:val="decimal"/>
      <w:lvlText w:val="%7."/>
      <w:lvlJc w:val="left"/>
      <w:pPr>
        <w:ind w:left="4680" w:hanging="360"/>
      </w:pPr>
    </w:lvl>
    <w:lvl w:ilvl="7" w:tplc="2F1A5ABC">
      <w:start w:val="1"/>
      <w:numFmt w:val="lowerLetter"/>
      <w:lvlText w:val="%8."/>
      <w:lvlJc w:val="left"/>
      <w:pPr>
        <w:ind w:left="5400" w:hanging="360"/>
      </w:pPr>
    </w:lvl>
    <w:lvl w:ilvl="8" w:tplc="3072E20C">
      <w:start w:val="1"/>
      <w:numFmt w:val="lowerRoman"/>
      <w:lvlText w:val="%9."/>
      <w:lvlJc w:val="right"/>
      <w:pPr>
        <w:ind w:left="6120" w:hanging="180"/>
      </w:pPr>
    </w:lvl>
  </w:abstractNum>
  <w:abstractNum w:abstractNumId="190" w15:restartNumberingAfterBreak="0">
    <w:nsid w:val="7A15A4C3"/>
    <w:multiLevelType w:val="hybridMultilevel"/>
    <w:tmpl w:val="FFFFFFFF"/>
    <w:lvl w:ilvl="0" w:tplc="5E600FAC">
      <w:start w:val="1"/>
      <w:numFmt w:val="bullet"/>
      <w:lvlText w:val=""/>
      <w:lvlJc w:val="left"/>
      <w:pPr>
        <w:ind w:left="720" w:hanging="360"/>
      </w:pPr>
      <w:rPr>
        <w:rFonts w:hint="default" w:ascii="Symbol" w:hAnsi="Symbol"/>
      </w:rPr>
    </w:lvl>
    <w:lvl w:ilvl="1" w:tplc="78F6D936">
      <w:start w:val="1"/>
      <w:numFmt w:val="bullet"/>
      <w:lvlText w:val="o"/>
      <w:lvlJc w:val="left"/>
      <w:pPr>
        <w:ind w:left="1440" w:hanging="360"/>
      </w:pPr>
      <w:rPr>
        <w:rFonts w:hint="default" w:ascii="Courier New" w:hAnsi="Courier New"/>
      </w:rPr>
    </w:lvl>
    <w:lvl w:ilvl="2" w:tplc="708ADA02">
      <w:start w:val="1"/>
      <w:numFmt w:val="bullet"/>
      <w:lvlText w:val=""/>
      <w:lvlJc w:val="left"/>
      <w:pPr>
        <w:ind w:left="2160" w:hanging="360"/>
      </w:pPr>
      <w:rPr>
        <w:rFonts w:hint="default" w:ascii="Wingdings" w:hAnsi="Wingdings"/>
      </w:rPr>
    </w:lvl>
    <w:lvl w:ilvl="3" w:tplc="3D4AD06A">
      <w:start w:val="1"/>
      <w:numFmt w:val="bullet"/>
      <w:lvlText w:val=""/>
      <w:lvlJc w:val="left"/>
      <w:pPr>
        <w:ind w:left="2880" w:hanging="360"/>
      </w:pPr>
      <w:rPr>
        <w:rFonts w:hint="default" w:ascii="Symbol" w:hAnsi="Symbol"/>
      </w:rPr>
    </w:lvl>
    <w:lvl w:ilvl="4" w:tplc="2E664510">
      <w:start w:val="1"/>
      <w:numFmt w:val="bullet"/>
      <w:lvlText w:val="o"/>
      <w:lvlJc w:val="left"/>
      <w:pPr>
        <w:ind w:left="3600" w:hanging="360"/>
      </w:pPr>
      <w:rPr>
        <w:rFonts w:hint="default" w:ascii="Courier New" w:hAnsi="Courier New"/>
      </w:rPr>
    </w:lvl>
    <w:lvl w:ilvl="5" w:tplc="09C298EA">
      <w:start w:val="1"/>
      <w:numFmt w:val="bullet"/>
      <w:lvlText w:val=""/>
      <w:lvlJc w:val="left"/>
      <w:pPr>
        <w:ind w:left="4320" w:hanging="360"/>
      </w:pPr>
      <w:rPr>
        <w:rFonts w:hint="default" w:ascii="Wingdings" w:hAnsi="Wingdings"/>
      </w:rPr>
    </w:lvl>
    <w:lvl w:ilvl="6" w:tplc="CC2AE704">
      <w:start w:val="1"/>
      <w:numFmt w:val="bullet"/>
      <w:lvlText w:val=""/>
      <w:lvlJc w:val="left"/>
      <w:pPr>
        <w:ind w:left="5040" w:hanging="360"/>
      </w:pPr>
      <w:rPr>
        <w:rFonts w:hint="default" w:ascii="Symbol" w:hAnsi="Symbol"/>
      </w:rPr>
    </w:lvl>
    <w:lvl w:ilvl="7" w:tplc="3476EA76">
      <w:start w:val="1"/>
      <w:numFmt w:val="bullet"/>
      <w:lvlText w:val="o"/>
      <w:lvlJc w:val="left"/>
      <w:pPr>
        <w:ind w:left="5760" w:hanging="360"/>
      </w:pPr>
      <w:rPr>
        <w:rFonts w:hint="default" w:ascii="Courier New" w:hAnsi="Courier New"/>
      </w:rPr>
    </w:lvl>
    <w:lvl w:ilvl="8" w:tplc="4AF643D6">
      <w:start w:val="1"/>
      <w:numFmt w:val="bullet"/>
      <w:lvlText w:val=""/>
      <w:lvlJc w:val="left"/>
      <w:pPr>
        <w:ind w:left="6480" w:hanging="360"/>
      </w:pPr>
      <w:rPr>
        <w:rFonts w:hint="default" w:ascii="Wingdings" w:hAnsi="Wingdings"/>
      </w:rPr>
    </w:lvl>
  </w:abstractNum>
  <w:abstractNum w:abstractNumId="191" w15:restartNumberingAfterBreak="0">
    <w:nsid w:val="7B3F645C"/>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2" w15:restartNumberingAfterBreak="0">
    <w:nsid w:val="7BD8FE5A"/>
    <w:multiLevelType w:val="hybridMultilevel"/>
    <w:tmpl w:val="FFFFFFFF"/>
    <w:lvl w:ilvl="0" w:tplc="43CC6E2A">
      <w:start w:val="1"/>
      <w:numFmt w:val="bullet"/>
      <w:lvlText w:val=""/>
      <w:lvlJc w:val="left"/>
      <w:pPr>
        <w:ind w:left="720" w:hanging="360"/>
      </w:pPr>
      <w:rPr>
        <w:rFonts w:hint="default" w:ascii="Symbol" w:hAnsi="Symbol"/>
      </w:rPr>
    </w:lvl>
    <w:lvl w:ilvl="1" w:tplc="A988589A">
      <w:start w:val="1"/>
      <w:numFmt w:val="bullet"/>
      <w:lvlText w:val="o"/>
      <w:lvlJc w:val="left"/>
      <w:pPr>
        <w:ind w:left="1440" w:hanging="360"/>
      </w:pPr>
      <w:rPr>
        <w:rFonts w:hint="default" w:ascii="Courier New" w:hAnsi="Courier New"/>
      </w:rPr>
    </w:lvl>
    <w:lvl w:ilvl="2" w:tplc="8ADCB50E">
      <w:start w:val="1"/>
      <w:numFmt w:val="bullet"/>
      <w:lvlText w:val=""/>
      <w:lvlJc w:val="left"/>
      <w:pPr>
        <w:ind w:left="2160" w:hanging="360"/>
      </w:pPr>
      <w:rPr>
        <w:rFonts w:hint="default" w:ascii="Wingdings" w:hAnsi="Wingdings"/>
      </w:rPr>
    </w:lvl>
    <w:lvl w:ilvl="3" w:tplc="882473CA">
      <w:start w:val="1"/>
      <w:numFmt w:val="bullet"/>
      <w:lvlText w:val=""/>
      <w:lvlJc w:val="left"/>
      <w:pPr>
        <w:ind w:left="2880" w:hanging="360"/>
      </w:pPr>
      <w:rPr>
        <w:rFonts w:hint="default" w:ascii="Symbol" w:hAnsi="Symbol"/>
      </w:rPr>
    </w:lvl>
    <w:lvl w:ilvl="4" w:tplc="ADB0E838">
      <w:start w:val="1"/>
      <w:numFmt w:val="bullet"/>
      <w:lvlText w:val="o"/>
      <w:lvlJc w:val="left"/>
      <w:pPr>
        <w:ind w:left="3600" w:hanging="360"/>
      </w:pPr>
      <w:rPr>
        <w:rFonts w:hint="default" w:ascii="Courier New" w:hAnsi="Courier New"/>
      </w:rPr>
    </w:lvl>
    <w:lvl w:ilvl="5" w:tplc="6AEC7610">
      <w:start w:val="1"/>
      <w:numFmt w:val="bullet"/>
      <w:lvlText w:val=""/>
      <w:lvlJc w:val="left"/>
      <w:pPr>
        <w:ind w:left="4320" w:hanging="360"/>
      </w:pPr>
      <w:rPr>
        <w:rFonts w:hint="default" w:ascii="Wingdings" w:hAnsi="Wingdings"/>
      </w:rPr>
    </w:lvl>
    <w:lvl w:ilvl="6" w:tplc="B63A723C">
      <w:start w:val="1"/>
      <w:numFmt w:val="bullet"/>
      <w:lvlText w:val=""/>
      <w:lvlJc w:val="left"/>
      <w:pPr>
        <w:ind w:left="5040" w:hanging="360"/>
      </w:pPr>
      <w:rPr>
        <w:rFonts w:hint="default" w:ascii="Symbol" w:hAnsi="Symbol"/>
      </w:rPr>
    </w:lvl>
    <w:lvl w:ilvl="7" w:tplc="0582A00C">
      <w:start w:val="1"/>
      <w:numFmt w:val="bullet"/>
      <w:lvlText w:val="o"/>
      <w:lvlJc w:val="left"/>
      <w:pPr>
        <w:ind w:left="5760" w:hanging="360"/>
      </w:pPr>
      <w:rPr>
        <w:rFonts w:hint="default" w:ascii="Courier New" w:hAnsi="Courier New"/>
      </w:rPr>
    </w:lvl>
    <w:lvl w:ilvl="8" w:tplc="8F58B738">
      <w:start w:val="1"/>
      <w:numFmt w:val="bullet"/>
      <w:lvlText w:val=""/>
      <w:lvlJc w:val="left"/>
      <w:pPr>
        <w:ind w:left="6480" w:hanging="360"/>
      </w:pPr>
      <w:rPr>
        <w:rFonts w:hint="default" w:ascii="Wingdings" w:hAnsi="Wingdings"/>
      </w:rPr>
    </w:lvl>
  </w:abstractNum>
  <w:abstractNum w:abstractNumId="193" w15:restartNumberingAfterBreak="0">
    <w:nsid w:val="7DACE177"/>
    <w:multiLevelType w:val="hybridMultilevel"/>
    <w:tmpl w:val="FFFFFFFF"/>
    <w:lvl w:ilvl="0" w:tplc="7AFA4DF4">
      <w:start w:val="1"/>
      <w:numFmt w:val="decimal"/>
      <w:lvlText w:val="%1."/>
      <w:lvlJc w:val="left"/>
      <w:pPr>
        <w:ind w:left="360" w:hanging="360"/>
      </w:pPr>
    </w:lvl>
    <w:lvl w:ilvl="1" w:tplc="E20EF310">
      <w:start w:val="1"/>
      <w:numFmt w:val="lowerLetter"/>
      <w:lvlText w:val="%2."/>
      <w:lvlJc w:val="left"/>
      <w:pPr>
        <w:ind w:left="1080" w:hanging="360"/>
      </w:pPr>
    </w:lvl>
    <w:lvl w:ilvl="2" w:tplc="3E303F90">
      <w:start w:val="1"/>
      <w:numFmt w:val="lowerRoman"/>
      <w:lvlText w:val="%3."/>
      <w:lvlJc w:val="right"/>
      <w:pPr>
        <w:ind w:left="1800" w:hanging="180"/>
      </w:pPr>
    </w:lvl>
    <w:lvl w:ilvl="3" w:tplc="F76A3174">
      <w:start w:val="1"/>
      <w:numFmt w:val="decimal"/>
      <w:lvlText w:val="%4."/>
      <w:lvlJc w:val="left"/>
      <w:pPr>
        <w:ind w:left="2520" w:hanging="360"/>
      </w:pPr>
    </w:lvl>
    <w:lvl w:ilvl="4" w:tplc="B1E2D2FC">
      <w:start w:val="1"/>
      <w:numFmt w:val="lowerLetter"/>
      <w:lvlText w:val="%5."/>
      <w:lvlJc w:val="left"/>
      <w:pPr>
        <w:ind w:left="3240" w:hanging="360"/>
      </w:pPr>
    </w:lvl>
    <w:lvl w:ilvl="5" w:tplc="CCE63D12">
      <w:start w:val="1"/>
      <w:numFmt w:val="lowerRoman"/>
      <w:lvlText w:val="%6."/>
      <w:lvlJc w:val="right"/>
      <w:pPr>
        <w:ind w:left="3960" w:hanging="180"/>
      </w:pPr>
    </w:lvl>
    <w:lvl w:ilvl="6" w:tplc="7010711E">
      <w:start w:val="1"/>
      <w:numFmt w:val="decimal"/>
      <w:lvlText w:val="%7."/>
      <w:lvlJc w:val="left"/>
      <w:pPr>
        <w:ind w:left="4680" w:hanging="360"/>
      </w:pPr>
    </w:lvl>
    <w:lvl w:ilvl="7" w:tplc="F3989F08">
      <w:start w:val="1"/>
      <w:numFmt w:val="lowerLetter"/>
      <w:lvlText w:val="%8."/>
      <w:lvlJc w:val="left"/>
      <w:pPr>
        <w:ind w:left="5400" w:hanging="360"/>
      </w:pPr>
    </w:lvl>
    <w:lvl w:ilvl="8" w:tplc="753039E6">
      <w:start w:val="1"/>
      <w:numFmt w:val="lowerRoman"/>
      <w:lvlText w:val="%9."/>
      <w:lvlJc w:val="right"/>
      <w:pPr>
        <w:ind w:left="6120" w:hanging="180"/>
      </w:pPr>
    </w:lvl>
  </w:abstractNum>
  <w:abstractNum w:abstractNumId="194" w15:restartNumberingAfterBreak="0">
    <w:nsid w:val="7E1A01ED"/>
    <w:multiLevelType w:val="multilevel"/>
    <w:tmpl w:val="3A4AB2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E1CE197"/>
    <w:multiLevelType w:val="hybridMultilevel"/>
    <w:tmpl w:val="FFFFFFFF"/>
    <w:lvl w:ilvl="0" w:tplc="58BE0D66">
      <w:start w:val="1"/>
      <w:numFmt w:val="bullet"/>
      <w:lvlText w:val=""/>
      <w:lvlJc w:val="left"/>
      <w:pPr>
        <w:ind w:left="720" w:hanging="360"/>
      </w:pPr>
      <w:rPr>
        <w:rFonts w:hint="default" w:ascii="Symbol" w:hAnsi="Symbol"/>
      </w:rPr>
    </w:lvl>
    <w:lvl w:ilvl="1" w:tplc="6C6CC280">
      <w:start w:val="1"/>
      <w:numFmt w:val="bullet"/>
      <w:lvlText w:val="o"/>
      <w:lvlJc w:val="left"/>
      <w:pPr>
        <w:ind w:left="1440" w:hanging="360"/>
      </w:pPr>
      <w:rPr>
        <w:rFonts w:hint="default" w:ascii="Courier New" w:hAnsi="Courier New"/>
      </w:rPr>
    </w:lvl>
    <w:lvl w:ilvl="2" w:tplc="580C365A">
      <w:start w:val="1"/>
      <w:numFmt w:val="bullet"/>
      <w:lvlText w:val=""/>
      <w:lvlJc w:val="left"/>
      <w:pPr>
        <w:ind w:left="2160" w:hanging="360"/>
      </w:pPr>
      <w:rPr>
        <w:rFonts w:hint="default" w:ascii="Wingdings" w:hAnsi="Wingdings"/>
      </w:rPr>
    </w:lvl>
    <w:lvl w:ilvl="3" w:tplc="A0D6A7AE">
      <w:start w:val="1"/>
      <w:numFmt w:val="bullet"/>
      <w:lvlText w:val=""/>
      <w:lvlJc w:val="left"/>
      <w:pPr>
        <w:ind w:left="2880" w:hanging="360"/>
      </w:pPr>
      <w:rPr>
        <w:rFonts w:hint="default" w:ascii="Symbol" w:hAnsi="Symbol"/>
      </w:rPr>
    </w:lvl>
    <w:lvl w:ilvl="4" w:tplc="65D4084A">
      <w:start w:val="1"/>
      <w:numFmt w:val="bullet"/>
      <w:lvlText w:val="o"/>
      <w:lvlJc w:val="left"/>
      <w:pPr>
        <w:ind w:left="3600" w:hanging="360"/>
      </w:pPr>
      <w:rPr>
        <w:rFonts w:hint="default" w:ascii="Courier New" w:hAnsi="Courier New"/>
      </w:rPr>
    </w:lvl>
    <w:lvl w:ilvl="5" w:tplc="6ADE51BE">
      <w:start w:val="1"/>
      <w:numFmt w:val="bullet"/>
      <w:lvlText w:val=""/>
      <w:lvlJc w:val="left"/>
      <w:pPr>
        <w:ind w:left="4320" w:hanging="360"/>
      </w:pPr>
      <w:rPr>
        <w:rFonts w:hint="default" w:ascii="Wingdings" w:hAnsi="Wingdings"/>
      </w:rPr>
    </w:lvl>
    <w:lvl w:ilvl="6" w:tplc="73482AEC">
      <w:start w:val="1"/>
      <w:numFmt w:val="bullet"/>
      <w:lvlText w:val=""/>
      <w:lvlJc w:val="left"/>
      <w:pPr>
        <w:ind w:left="5040" w:hanging="360"/>
      </w:pPr>
      <w:rPr>
        <w:rFonts w:hint="default" w:ascii="Symbol" w:hAnsi="Symbol"/>
      </w:rPr>
    </w:lvl>
    <w:lvl w:ilvl="7" w:tplc="FF6A3A96">
      <w:start w:val="1"/>
      <w:numFmt w:val="bullet"/>
      <w:lvlText w:val="o"/>
      <w:lvlJc w:val="left"/>
      <w:pPr>
        <w:ind w:left="5760" w:hanging="360"/>
      </w:pPr>
      <w:rPr>
        <w:rFonts w:hint="default" w:ascii="Courier New" w:hAnsi="Courier New"/>
      </w:rPr>
    </w:lvl>
    <w:lvl w:ilvl="8" w:tplc="199E0FCA">
      <w:start w:val="1"/>
      <w:numFmt w:val="bullet"/>
      <w:lvlText w:val=""/>
      <w:lvlJc w:val="left"/>
      <w:pPr>
        <w:ind w:left="6480" w:hanging="360"/>
      </w:pPr>
      <w:rPr>
        <w:rFonts w:hint="default" w:ascii="Wingdings" w:hAnsi="Wingdings"/>
      </w:rPr>
    </w:lvl>
  </w:abstractNum>
  <w:abstractNum w:abstractNumId="196" w15:restartNumberingAfterBreak="0">
    <w:nsid w:val="7EB366D5"/>
    <w:multiLevelType w:val="hybridMultilevel"/>
    <w:tmpl w:val="6AC0B93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7" w15:restartNumberingAfterBreak="0">
    <w:nsid w:val="7F0F5D91"/>
    <w:multiLevelType w:val="hybridMultilevel"/>
    <w:tmpl w:val="FFFFFFFF"/>
    <w:lvl w:ilvl="0" w:tplc="A2BA2962">
      <w:start w:val="1"/>
      <w:numFmt w:val="bullet"/>
      <w:lvlText w:val=""/>
      <w:lvlJc w:val="left"/>
      <w:pPr>
        <w:ind w:left="720" w:hanging="360"/>
      </w:pPr>
      <w:rPr>
        <w:rFonts w:hint="default" w:ascii="Symbol" w:hAnsi="Symbol"/>
      </w:rPr>
    </w:lvl>
    <w:lvl w:ilvl="1" w:tplc="0602C230">
      <w:start w:val="1"/>
      <w:numFmt w:val="bullet"/>
      <w:lvlText w:val="o"/>
      <w:lvlJc w:val="left"/>
      <w:pPr>
        <w:ind w:left="1440" w:hanging="360"/>
      </w:pPr>
      <w:rPr>
        <w:rFonts w:hint="default" w:ascii="Courier New" w:hAnsi="Courier New"/>
      </w:rPr>
    </w:lvl>
    <w:lvl w:ilvl="2" w:tplc="3CF87A66">
      <w:start w:val="1"/>
      <w:numFmt w:val="bullet"/>
      <w:lvlText w:val=""/>
      <w:lvlJc w:val="left"/>
      <w:pPr>
        <w:ind w:left="2160" w:hanging="360"/>
      </w:pPr>
      <w:rPr>
        <w:rFonts w:hint="default" w:ascii="Wingdings" w:hAnsi="Wingdings"/>
      </w:rPr>
    </w:lvl>
    <w:lvl w:ilvl="3" w:tplc="3A4614F0">
      <w:start w:val="1"/>
      <w:numFmt w:val="bullet"/>
      <w:lvlText w:val=""/>
      <w:lvlJc w:val="left"/>
      <w:pPr>
        <w:ind w:left="2880" w:hanging="360"/>
      </w:pPr>
      <w:rPr>
        <w:rFonts w:hint="default" w:ascii="Symbol" w:hAnsi="Symbol"/>
      </w:rPr>
    </w:lvl>
    <w:lvl w:ilvl="4" w:tplc="7F72BD5E">
      <w:start w:val="1"/>
      <w:numFmt w:val="bullet"/>
      <w:lvlText w:val="o"/>
      <w:lvlJc w:val="left"/>
      <w:pPr>
        <w:ind w:left="3600" w:hanging="360"/>
      </w:pPr>
      <w:rPr>
        <w:rFonts w:hint="default" w:ascii="Courier New" w:hAnsi="Courier New"/>
      </w:rPr>
    </w:lvl>
    <w:lvl w:ilvl="5" w:tplc="7878FEA4">
      <w:start w:val="1"/>
      <w:numFmt w:val="bullet"/>
      <w:lvlText w:val=""/>
      <w:lvlJc w:val="left"/>
      <w:pPr>
        <w:ind w:left="4320" w:hanging="360"/>
      </w:pPr>
      <w:rPr>
        <w:rFonts w:hint="default" w:ascii="Wingdings" w:hAnsi="Wingdings"/>
      </w:rPr>
    </w:lvl>
    <w:lvl w:ilvl="6" w:tplc="945AB4C8">
      <w:start w:val="1"/>
      <w:numFmt w:val="bullet"/>
      <w:lvlText w:val=""/>
      <w:lvlJc w:val="left"/>
      <w:pPr>
        <w:ind w:left="5040" w:hanging="360"/>
      </w:pPr>
      <w:rPr>
        <w:rFonts w:hint="default" w:ascii="Symbol" w:hAnsi="Symbol"/>
      </w:rPr>
    </w:lvl>
    <w:lvl w:ilvl="7" w:tplc="F1F4C104">
      <w:start w:val="1"/>
      <w:numFmt w:val="bullet"/>
      <w:lvlText w:val="o"/>
      <w:lvlJc w:val="left"/>
      <w:pPr>
        <w:ind w:left="5760" w:hanging="360"/>
      </w:pPr>
      <w:rPr>
        <w:rFonts w:hint="default" w:ascii="Courier New" w:hAnsi="Courier New"/>
      </w:rPr>
    </w:lvl>
    <w:lvl w:ilvl="8" w:tplc="61AC9818">
      <w:start w:val="1"/>
      <w:numFmt w:val="bullet"/>
      <w:lvlText w:val=""/>
      <w:lvlJc w:val="left"/>
      <w:pPr>
        <w:ind w:left="6480" w:hanging="360"/>
      </w:pPr>
      <w:rPr>
        <w:rFonts w:hint="default" w:ascii="Wingdings" w:hAnsi="Wingdings"/>
      </w:rPr>
    </w:lvl>
  </w:abstractNum>
  <w:abstractNum w:abstractNumId="198" w15:restartNumberingAfterBreak="0">
    <w:nsid w:val="7F977B35"/>
    <w:multiLevelType w:val="hybridMultilevel"/>
    <w:tmpl w:val="FFFFFFFF"/>
    <w:lvl w:ilvl="0" w:tplc="98B04628">
      <w:start w:val="1"/>
      <w:numFmt w:val="bullet"/>
      <w:lvlText w:val=""/>
      <w:lvlJc w:val="left"/>
      <w:pPr>
        <w:ind w:left="720" w:hanging="360"/>
      </w:pPr>
      <w:rPr>
        <w:rFonts w:hint="default" w:ascii="Symbol" w:hAnsi="Symbol"/>
      </w:rPr>
    </w:lvl>
    <w:lvl w:ilvl="1" w:tplc="DA765E3C">
      <w:start w:val="1"/>
      <w:numFmt w:val="bullet"/>
      <w:lvlText w:val="o"/>
      <w:lvlJc w:val="left"/>
      <w:pPr>
        <w:ind w:left="1440" w:hanging="360"/>
      </w:pPr>
      <w:rPr>
        <w:rFonts w:hint="default" w:ascii="Courier New" w:hAnsi="Courier New"/>
      </w:rPr>
    </w:lvl>
    <w:lvl w:ilvl="2" w:tplc="7A4893E0">
      <w:start w:val="1"/>
      <w:numFmt w:val="bullet"/>
      <w:lvlText w:val=""/>
      <w:lvlJc w:val="left"/>
      <w:pPr>
        <w:ind w:left="2160" w:hanging="360"/>
      </w:pPr>
      <w:rPr>
        <w:rFonts w:hint="default" w:ascii="Wingdings" w:hAnsi="Wingdings"/>
      </w:rPr>
    </w:lvl>
    <w:lvl w:ilvl="3" w:tplc="727454A2">
      <w:start w:val="1"/>
      <w:numFmt w:val="bullet"/>
      <w:lvlText w:val=""/>
      <w:lvlJc w:val="left"/>
      <w:pPr>
        <w:ind w:left="2880" w:hanging="360"/>
      </w:pPr>
      <w:rPr>
        <w:rFonts w:hint="default" w:ascii="Symbol" w:hAnsi="Symbol"/>
      </w:rPr>
    </w:lvl>
    <w:lvl w:ilvl="4" w:tplc="30D6E31C">
      <w:start w:val="1"/>
      <w:numFmt w:val="bullet"/>
      <w:lvlText w:val="o"/>
      <w:lvlJc w:val="left"/>
      <w:pPr>
        <w:ind w:left="3600" w:hanging="360"/>
      </w:pPr>
      <w:rPr>
        <w:rFonts w:hint="default" w:ascii="Courier New" w:hAnsi="Courier New"/>
      </w:rPr>
    </w:lvl>
    <w:lvl w:ilvl="5" w:tplc="537050F2">
      <w:start w:val="1"/>
      <w:numFmt w:val="bullet"/>
      <w:lvlText w:val=""/>
      <w:lvlJc w:val="left"/>
      <w:pPr>
        <w:ind w:left="4320" w:hanging="360"/>
      </w:pPr>
      <w:rPr>
        <w:rFonts w:hint="default" w:ascii="Wingdings" w:hAnsi="Wingdings"/>
      </w:rPr>
    </w:lvl>
    <w:lvl w:ilvl="6" w:tplc="DBF0125A">
      <w:start w:val="1"/>
      <w:numFmt w:val="bullet"/>
      <w:lvlText w:val=""/>
      <w:lvlJc w:val="left"/>
      <w:pPr>
        <w:ind w:left="5040" w:hanging="360"/>
      </w:pPr>
      <w:rPr>
        <w:rFonts w:hint="default" w:ascii="Symbol" w:hAnsi="Symbol"/>
      </w:rPr>
    </w:lvl>
    <w:lvl w:ilvl="7" w:tplc="511E75BC">
      <w:start w:val="1"/>
      <w:numFmt w:val="bullet"/>
      <w:lvlText w:val="o"/>
      <w:lvlJc w:val="left"/>
      <w:pPr>
        <w:ind w:left="5760" w:hanging="360"/>
      </w:pPr>
      <w:rPr>
        <w:rFonts w:hint="default" w:ascii="Courier New" w:hAnsi="Courier New"/>
      </w:rPr>
    </w:lvl>
    <w:lvl w:ilvl="8" w:tplc="4FFA8C38">
      <w:start w:val="1"/>
      <w:numFmt w:val="bullet"/>
      <w:lvlText w:val=""/>
      <w:lvlJc w:val="left"/>
      <w:pPr>
        <w:ind w:left="6480" w:hanging="360"/>
      </w:pPr>
      <w:rPr>
        <w:rFonts w:hint="default" w:ascii="Wingdings" w:hAnsi="Wingdings"/>
      </w:rPr>
    </w:lvl>
  </w:abstractNum>
  <w:num w:numId="203">
    <w:abstractNumId w:val="202"/>
  </w:num>
  <w:num w:numId="202">
    <w:abstractNumId w:val="201"/>
  </w:num>
  <w:num w:numId="201">
    <w:abstractNumId w:val="200"/>
  </w:num>
  <w:num w:numId="200">
    <w:abstractNumId w:val="199"/>
  </w:num>
  <w:num w:numId="1" w16cid:durableId="961032689">
    <w:abstractNumId w:val="45"/>
  </w:num>
  <w:num w:numId="2" w16cid:durableId="1659385065">
    <w:abstractNumId w:val="83"/>
  </w:num>
  <w:num w:numId="3" w16cid:durableId="1125467998">
    <w:abstractNumId w:val="114"/>
  </w:num>
  <w:num w:numId="4" w16cid:durableId="1310012716">
    <w:abstractNumId w:val="148"/>
  </w:num>
  <w:num w:numId="5" w16cid:durableId="857698095">
    <w:abstractNumId w:val="154"/>
  </w:num>
  <w:num w:numId="6" w16cid:durableId="514001459">
    <w:abstractNumId w:val="80"/>
  </w:num>
  <w:num w:numId="7" w16cid:durableId="1404183203">
    <w:abstractNumId w:val="168"/>
  </w:num>
  <w:num w:numId="8" w16cid:durableId="1985547397">
    <w:abstractNumId w:val="169"/>
  </w:num>
  <w:num w:numId="9" w16cid:durableId="1063989056">
    <w:abstractNumId w:val="124"/>
  </w:num>
  <w:num w:numId="10" w16cid:durableId="1085565794">
    <w:abstractNumId w:val="39"/>
  </w:num>
  <w:num w:numId="11" w16cid:durableId="548806712">
    <w:abstractNumId w:val="182"/>
  </w:num>
  <w:num w:numId="12" w16cid:durableId="217012987">
    <w:abstractNumId w:val="85"/>
  </w:num>
  <w:num w:numId="13" w16cid:durableId="765542034">
    <w:abstractNumId w:val="58"/>
  </w:num>
  <w:num w:numId="14" w16cid:durableId="1566332889">
    <w:abstractNumId w:val="105"/>
  </w:num>
  <w:num w:numId="15" w16cid:durableId="1970746192">
    <w:abstractNumId w:val="76"/>
  </w:num>
  <w:num w:numId="16" w16cid:durableId="1790196397">
    <w:abstractNumId w:val="47"/>
  </w:num>
  <w:num w:numId="17" w16cid:durableId="2133014875">
    <w:abstractNumId w:val="107"/>
  </w:num>
  <w:num w:numId="18" w16cid:durableId="849101335">
    <w:abstractNumId w:val="145"/>
  </w:num>
  <w:num w:numId="19" w16cid:durableId="1714961993">
    <w:abstractNumId w:val="25"/>
  </w:num>
  <w:num w:numId="20" w16cid:durableId="1600063766">
    <w:abstractNumId w:val="153"/>
  </w:num>
  <w:num w:numId="21" w16cid:durableId="1063336546">
    <w:abstractNumId w:val="103"/>
  </w:num>
  <w:num w:numId="22" w16cid:durableId="2024090418">
    <w:abstractNumId w:val="11"/>
  </w:num>
  <w:num w:numId="23" w16cid:durableId="612637250">
    <w:abstractNumId w:val="40"/>
  </w:num>
  <w:num w:numId="24" w16cid:durableId="711348438">
    <w:abstractNumId w:val="175"/>
  </w:num>
  <w:num w:numId="25" w16cid:durableId="1097289287">
    <w:abstractNumId w:val="75"/>
  </w:num>
  <w:num w:numId="26" w16cid:durableId="1201823062">
    <w:abstractNumId w:val="133"/>
  </w:num>
  <w:num w:numId="27" w16cid:durableId="253784298">
    <w:abstractNumId w:val="16"/>
  </w:num>
  <w:num w:numId="28" w16cid:durableId="38434871">
    <w:abstractNumId w:val="195"/>
  </w:num>
  <w:num w:numId="29" w16cid:durableId="205990855">
    <w:abstractNumId w:val="69"/>
  </w:num>
  <w:num w:numId="30" w16cid:durableId="1741638040">
    <w:abstractNumId w:val="197"/>
  </w:num>
  <w:num w:numId="31" w16cid:durableId="1437359288">
    <w:abstractNumId w:val="55"/>
  </w:num>
  <w:num w:numId="32" w16cid:durableId="1710490582">
    <w:abstractNumId w:val="198"/>
  </w:num>
  <w:num w:numId="33" w16cid:durableId="830872862">
    <w:abstractNumId w:val="24"/>
  </w:num>
  <w:num w:numId="34" w16cid:durableId="611132171">
    <w:abstractNumId w:val="104"/>
  </w:num>
  <w:num w:numId="35" w16cid:durableId="1713339405">
    <w:abstractNumId w:val="180"/>
  </w:num>
  <w:num w:numId="36" w16cid:durableId="1900245856">
    <w:abstractNumId w:val="90"/>
  </w:num>
  <w:num w:numId="37" w16cid:durableId="1782600865">
    <w:abstractNumId w:val="14"/>
  </w:num>
  <w:num w:numId="38" w16cid:durableId="562176780">
    <w:abstractNumId w:val="57"/>
  </w:num>
  <w:num w:numId="39" w16cid:durableId="1166481262">
    <w:abstractNumId w:val="63"/>
  </w:num>
  <w:num w:numId="40" w16cid:durableId="1743674194">
    <w:abstractNumId w:val="108"/>
  </w:num>
  <w:num w:numId="41" w16cid:durableId="1745252120">
    <w:abstractNumId w:val="65"/>
  </w:num>
  <w:num w:numId="42" w16cid:durableId="1111238688">
    <w:abstractNumId w:val="41"/>
  </w:num>
  <w:num w:numId="43" w16cid:durableId="1731536321">
    <w:abstractNumId w:val="134"/>
  </w:num>
  <w:num w:numId="44" w16cid:durableId="246429601">
    <w:abstractNumId w:val="192"/>
  </w:num>
  <w:num w:numId="45" w16cid:durableId="1695766863">
    <w:abstractNumId w:val="43"/>
  </w:num>
  <w:num w:numId="46" w16cid:durableId="81031970">
    <w:abstractNumId w:val="49"/>
  </w:num>
  <w:num w:numId="47" w16cid:durableId="2068723767">
    <w:abstractNumId w:val="151"/>
  </w:num>
  <w:num w:numId="48" w16cid:durableId="1322779865">
    <w:abstractNumId w:val="31"/>
  </w:num>
  <w:num w:numId="49" w16cid:durableId="1884903637">
    <w:abstractNumId w:val="5"/>
  </w:num>
  <w:num w:numId="50" w16cid:durableId="340082494">
    <w:abstractNumId w:val="190"/>
  </w:num>
  <w:num w:numId="51" w16cid:durableId="2088771569">
    <w:abstractNumId w:val="82"/>
  </w:num>
  <w:num w:numId="52" w16cid:durableId="1301110039">
    <w:abstractNumId w:val="34"/>
  </w:num>
  <w:num w:numId="53" w16cid:durableId="1869678697">
    <w:abstractNumId w:val="30"/>
  </w:num>
  <w:num w:numId="54" w16cid:durableId="1100180605">
    <w:abstractNumId w:val="8"/>
  </w:num>
  <w:num w:numId="55" w16cid:durableId="169107812">
    <w:abstractNumId w:val="146"/>
  </w:num>
  <w:num w:numId="56" w16cid:durableId="1654291722">
    <w:abstractNumId w:val="97"/>
  </w:num>
  <w:num w:numId="57" w16cid:durableId="279383105">
    <w:abstractNumId w:val="118"/>
  </w:num>
  <w:num w:numId="58" w16cid:durableId="120156816">
    <w:abstractNumId w:val="142"/>
  </w:num>
  <w:num w:numId="59" w16cid:durableId="1134521006">
    <w:abstractNumId w:val="27"/>
  </w:num>
  <w:num w:numId="60" w16cid:durableId="1885209776">
    <w:abstractNumId w:val="21"/>
  </w:num>
  <w:num w:numId="61" w16cid:durableId="1324772764">
    <w:abstractNumId w:val="95"/>
  </w:num>
  <w:num w:numId="62" w16cid:durableId="91126067">
    <w:abstractNumId w:val="88"/>
  </w:num>
  <w:num w:numId="63" w16cid:durableId="353966119">
    <w:abstractNumId w:val="37"/>
  </w:num>
  <w:num w:numId="64" w16cid:durableId="956840450">
    <w:abstractNumId w:val="99"/>
  </w:num>
  <w:num w:numId="65" w16cid:durableId="291912784">
    <w:abstractNumId w:val="10"/>
  </w:num>
  <w:num w:numId="66" w16cid:durableId="1855418942">
    <w:abstractNumId w:val="79"/>
  </w:num>
  <w:num w:numId="67" w16cid:durableId="952905079">
    <w:abstractNumId w:val="42"/>
  </w:num>
  <w:num w:numId="68" w16cid:durableId="1813331252">
    <w:abstractNumId w:val="20"/>
  </w:num>
  <w:num w:numId="69" w16cid:durableId="14574183">
    <w:abstractNumId w:val="155"/>
  </w:num>
  <w:num w:numId="70" w16cid:durableId="1916894865">
    <w:abstractNumId w:val="77"/>
  </w:num>
  <w:num w:numId="71" w16cid:durableId="1956978458">
    <w:abstractNumId w:val="163"/>
  </w:num>
  <w:num w:numId="72" w16cid:durableId="1614247960">
    <w:abstractNumId w:val="156"/>
  </w:num>
  <w:num w:numId="73" w16cid:durableId="192039024">
    <w:abstractNumId w:val="101"/>
  </w:num>
  <w:num w:numId="74" w16cid:durableId="20933632">
    <w:abstractNumId w:val="188"/>
  </w:num>
  <w:num w:numId="75" w16cid:durableId="1905749341">
    <w:abstractNumId w:val="4"/>
  </w:num>
  <w:num w:numId="76" w16cid:durableId="2074886093">
    <w:abstractNumId w:val="84"/>
  </w:num>
  <w:num w:numId="77" w16cid:durableId="644042697">
    <w:abstractNumId w:val="51"/>
  </w:num>
  <w:num w:numId="78" w16cid:durableId="273288370">
    <w:abstractNumId w:val="186"/>
  </w:num>
  <w:num w:numId="79" w16cid:durableId="939944799">
    <w:abstractNumId w:val="106"/>
  </w:num>
  <w:num w:numId="80" w16cid:durableId="1213999685">
    <w:abstractNumId w:val="111"/>
  </w:num>
  <w:num w:numId="81" w16cid:durableId="1698384605">
    <w:abstractNumId w:val="23"/>
  </w:num>
  <w:num w:numId="82" w16cid:durableId="1761875071">
    <w:abstractNumId w:val="173"/>
  </w:num>
  <w:num w:numId="83" w16cid:durableId="386807817">
    <w:abstractNumId w:val="92"/>
  </w:num>
  <w:num w:numId="84" w16cid:durableId="1165164768">
    <w:abstractNumId w:val="72"/>
  </w:num>
  <w:num w:numId="85" w16cid:durableId="890656988">
    <w:abstractNumId w:val="125"/>
  </w:num>
  <w:num w:numId="86" w16cid:durableId="1791119371">
    <w:abstractNumId w:val="109"/>
  </w:num>
  <w:num w:numId="87" w16cid:durableId="507906720">
    <w:abstractNumId w:val="62"/>
  </w:num>
  <w:num w:numId="88" w16cid:durableId="1011882012">
    <w:abstractNumId w:val="123"/>
  </w:num>
  <w:num w:numId="89" w16cid:durableId="1160659201">
    <w:abstractNumId w:val="9"/>
  </w:num>
  <w:num w:numId="90" w16cid:durableId="735401667">
    <w:abstractNumId w:val="126"/>
  </w:num>
  <w:num w:numId="91" w16cid:durableId="1587881750">
    <w:abstractNumId w:val="54"/>
  </w:num>
  <w:num w:numId="92" w16cid:durableId="1308516825">
    <w:abstractNumId w:val="44"/>
  </w:num>
  <w:num w:numId="93" w16cid:durableId="218051725">
    <w:abstractNumId w:val="176"/>
  </w:num>
  <w:num w:numId="94" w16cid:durableId="1791239112">
    <w:abstractNumId w:val="189"/>
  </w:num>
  <w:num w:numId="95" w16cid:durableId="459303282">
    <w:abstractNumId w:val="70"/>
  </w:num>
  <w:num w:numId="96" w16cid:durableId="1072193726">
    <w:abstractNumId w:val="179"/>
  </w:num>
  <w:num w:numId="97" w16cid:durableId="2142265279">
    <w:abstractNumId w:val="184"/>
  </w:num>
  <w:num w:numId="98" w16cid:durableId="1808013287">
    <w:abstractNumId w:val="177"/>
  </w:num>
  <w:num w:numId="99" w16cid:durableId="279142503">
    <w:abstractNumId w:val="147"/>
  </w:num>
  <w:num w:numId="100" w16cid:durableId="425612706">
    <w:abstractNumId w:val="93"/>
  </w:num>
  <w:num w:numId="101" w16cid:durableId="2120448144">
    <w:abstractNumId w:val="131"/>
  </w:num>
  <w:num w:numId="102" w16cid:durableId="302926141">
    <w:abstractNumId w:val="193"/>
  </w:num>
  <w:num w:numId="103" w16cid:durableId="1766995899">
    <w:abstractNumId w:val="132"/>
  </w:num>
  <w:num w:numId="104" w16cid:durableId="361977459">
    <w:abstractNumId w:val="143"/>
  </w:num>
  <w:num w:numId="105" w16cid:durableId="697435223">
    <w:abstractNumId w:val="52"/>
  </w:num>
  <w:num w:numId="106" w16cid:durableId="1976137463">
    <w:abstractNumId w:val="165"/>
  </w:num>
  <w:num w:numId="107" w16cid:durableId="399402139">
    <w:abstractNumId w:val="67"/>
  </w:num>
  <w:num w:numId="108" w16cid:durableId="1168981442">
    <w:abstractNumId w:val="12"/>
  </w:num>
  <w:num w:numId="109" w16cid:durableId="94060675">
    <w:abstractNumId w:val="36"/>
  </w:num>
  <w:num w:numId="110" w16cid:durableId="1373574231">
    <w:abstractNumId w:val="22"/>
  </w:num>
  <w:num w:numId="111" w16cid:durableId="2126994923">
    <w:abstractNumId w:val="130"/>
  </w:num>
  <w:num w:numId="112" w16cid:durableId="2130052483">
    <w:abstractNumId w:val="60"/>
  </w:num>
  <w:num w:numId="113" w16cid:durableId="1762337196">
    <w:abstractNumId w:val="196"/>
  </w:num>
  <w:num w:numId="114" w16cid:durableId="582185413">
    <w:abstractNumId w:val="120"/>
  </w:num>
  <w:num w:numId="115" w16cid:durableId="1733693963">
    <w:abstractNumId w:val="50"/>
  </w:num>
  <w:num w:numId="116" w16cid:durableId="431359614">
    <w:abstractNumId w:val="113"/>
  </w:num>
  <w:num w:numId="117" w16cid:durableId="1094395908">
    <w:abstractNumId w:val="116"/>
  </w:num>
  <w:num w:numId="118" w16cid:durableId="1520002380">
    <w:abstractNumId w:val="73"/>
  </w:num>
  <w:num w:numId="119" w16cid:durableId="404256745">
    <w:abstractNumId w:val="64"/>
  </w:num>
  <w:num w:numId="120" w16cid:durableId="86929242">
    <w:abstractNumId w:val="86"/>
  </w:num>
  <w:num w:numId="121" w16cid:durableId="1060713610">
    <w:abstractNumId w:val="71"/>
  </w:num>
  <w:num w:numId="122" w16cid:durableId="138622196">
    <w:abstractNumId w:val="38"/>
  </w:num>
  <w:num w:numId="123" w16cid:durableId="995231756">
    <w:abstractNumId w:val="181"/>
  </w:num>
  <w:num w:numId="124" w16cid:durableId="198470221">
    <w:abstractNumId w:val="140"/>
  </w:num>
  <w:num w:numId="125" w16cid:durableId="1548295784">
    <w:abstractNumId w:val="96"/>
  </w:num>
  <w:num w:numId="126" w16cid:durableId="827092907">
    <w:abstractNumId w:val="137"/>
  </w:num>
  <w:num w:numId="127" w16cid:durableId="594898125">
    <w:abstractNumId w:val="174"/>
  </w:num>
  <w:num w:numId="128" w16cid:durableId="1126391723">
    <w:abstractNumId w:val="129"/>
  </w:num>
  <w:num w:numId="129" w16cid:durableId="639925064">
    <w:abstractNumId w:val="119"/>
  </w:num>
  <w:num w:numId="130" w16cid:durableId="1012103445">
    <w:abstractNumId w:val="0"/>
  </w:num>
  <w:num w:numId="131" w16cid:durableId="1556237032">
    <w:abstractNumId w:val="149"/>
  </w:num>
  <w:num w:numId="132" w16cid:durableId="1778864782">
    <w:abstractNumId w:val="185"/>
  </w:num>
  <w:num w:numId="133" w16cid:durableId="1842309842">
    <w:abstractNumId w:val="18"/>
  </w:num>
  <w:num w:numId="134" w16cid:durableId="308097882">
    <w:abstractNumId w:val="48"/>
  </w:num>
  <w:num w:numId="135" w16cid:durableId="1812363140">
    <w:abstractNumId w:val="115"/>
  </w:num>
  <w:num w:numId="136" w16cid:durableId="1462460372">
    <w:abstractNumId w:val="136"/>
  </w:num>
  <w:num w:numId="137" w16cid:durableId="686948649">
    <w:abstractNumId w:val="26"/>
  </w:num>
  <w:num w:numId="138" w16cid:durableId="2034189122">
    <w:abstractNumId w:val="117"/>
  </w:num>
  <w:num w:numId="139" w16cid:durableId="1940990787">
    <w:abstractNumId w:val="191"/>
  </w:num>
  <w:num w:numId="140" w16cid:durableId="830369529">
    <w:abstractNumId w:val="152"/>
  </w:num>
  <w:num w:numId="141" w16cid:durableId="126707688">
    <w:abstractNumId w:val="59"/>
  </w:num>
  <w:num w:numId="142" w16cid:durableId="789473682">
    <w:abstractNumId w:val="166"/>
  </w:num>
  <w:num w:numId="143" w16cid:durableId="774060724">
    <w:abstractNumId w:val="139"/>
  </w:num>
  <w:num w:numId="144" w16cid:durableId="916943734">
    <w:abstractNumId w:val="68"/>
  </w:num>
  <w:num w:numId="145" w16cid:durableId="1159731683">
    <w:abstractNumId w:val="53"/>
  </w:num>
  <w:num w:numId="146" w16cid:durableId="92478516">
    <w:abstractNumId w:val="32"/>
  </w:num>
  <w:num w:numId="147" w16cid:durableId="2051026284">
    <w:abstractNumId w:val="172"/>
  </w:num>
  <w:num w:numId="148" w16cid:durableId="160389560">
    <w:abstractNumId w:val="144"/>
  </w:num>
  <w:num w:numId="149" w16cid:durableId="1277827646">
    <w:abstractNumId w:val="74"/>
  </w:num>
  <w:num w:numId="150" w16cid:durableId="1611819677">
    <w:abstractNumId w:val="56"/>
  </w:num>
  <w:num w:numId="151" w16cid:durableId="1190069694">
    <w:abstractNumId w:val="35"/>
  </w:num>
  <w:num w:numId="152" w16cid:durableId="2139258067">
    <w:abstractNumId w:val="94"/>
  </w:num>
  <w:num w:numId="153" w16cid:durableId="857041925">
    <w:abstractNumId w:val="159"/>
  </w:num>
  <w:num w:numId="154" w16cid:durableId="1976983314">
    <w:abstractNumId w:val="1"/>
  </w:num>
  <w:num w:numId="155" w16cid:durableId="677273657">
    <w:abstractNumId w:val="138"/>
  </w:num>
  <w:num w:numId="156" w16cid:durableId="2066677890">
    <w:abstractNumId w:val="164"/>
  </w:num>
  <w:num w:numId="157" w16cid:durableId="2002462985">
    <w:abstractNumId w:val="33"/>
  </w:num>
  <w:num w:numId="158" w16cid:durableId="2046712830">
    <w:abstractNumId w:val="3"/>
  </w:num>
  <w:num w:numId="159" w16cid:durableId="6762140">
    <w:abstractNumId w:val="178"/>
  </w:num>
  <w:num w:numId="160" w16cid:durableId="1607881104">
    <w:abstractNumId w:val="91"/>
  </w:num>
  <w:num w:numId="161" w16cid:durableId="2097283668">
    <w:abstractNumId w:val="89"/>
  </w:num>
  <w:num w:numId="162" w16cid:durableId="1075975919">
    <w:abstractNumId w:val="15"/>
  </w:num>
  <w:num w:numId="163" w16cid:durableId="2075933331">
    <w:abstractNumId w:val="194"/>
  </w:num>
  <w:num w:numId="164" w16cid:durableId="1082292087">
    <w:abstractNumId w:val="112"/>
  </w:num>
  <w:num w:numId="165" w16cid:durableId="423842184">
    <w:abstractNumId w:val="157"/>
  </w:num>
  <w:num w:numId="166" w16cid:durableId="67462567">
    <w:abstractNumId w:val="28"/>
  </w:num>
  <w:num w:numId="167" w16cid:durableId="369458791">
    <w:abstractNumId w:val="46"/>
  </w:num>
  <w:num w:numId="168" w16cid:durableId="1788505482">
    <w:abstractNumId w:val="7"/>
  </w:num>
  <w:num w:numId="169" w16cid:durableId="2002005920">
    <w:abstractNumId w:val="141"/>
  </w:num>
  <w:num w:numId="170" w16cid:durableId="868565166">
    <w:abstractNumId w:val="2"/>
  </w:num>
  <w:num w:numId="171" w16cid:durableId="1976057438">
    <w:abstractNumId w:val="98"/>
  </w:num>
  <w:num w:numId="172" w16cid:durableId="938219588">
    <w:abstractNumId w:val="167"/>
  </w:num>
  <w:num w:numId="173" w16cid:durableId="359360897">
    <w:abstractNumId w:val="29"/>
  </w:num>
  <w:num w:numId="174" w16cid:durableId="1408772599">
    <w:abstractNumId w:val="78"/>
  </w:num>
  <w:num w:numId="175" w16cid:durableId="776943150">
    <w:abstractNumId w:val="66"/>
  </w:num>
  <w:num w:numId="176" w16cid:durableId="1260218649">
    <w:abstractNumId w:val="87"/>
  </w:num>
  <w:num w:numId="177" w16cid:durableId="1035616408">
    <w:abstractNumId w:val="100"/>
  </w:num>
  <w:num w:numId="178" w16cid:durableId="499077861">
    <w:abstractNumId w:val="135"/>
  </w:num>
  <w:num w:numId="179" w16cid:durableId="1197429907">
    <w:abstractNumId w:val="170"/>
  </w:num>
  <w:num w:numId="180" w16cid:durableId="1231039318">
    <w:abstractNumId w:val="110"/>
  </w:num>
  <w:num w:numId="181" w16cid:durableId="429278277">
    <w:abstractNumId w:val="61"/>
  </w:num>
  <w:num w:numId="182" w16cid:durableId="91441419">
    <w:abstractNumId w:val="128"/>
  </w:num>
  <w:num w:numId="183" w16cid:durableId="1002970200">
    <w:abstractNumId w:val="161"/>
  </w:num>
  <w:num w:numId="184" w16cid:durableId="1375735303">
    <w:abstractNumId w:val="19"/>
  </w:num>
  <w:num w:numId="185" w16cid:durableId="695616465">
    <w:abstractNumId w:val="150"/>
  </w:num>
  <w:num w:numId="186" w16cid:durableId="1041976759">
    <w:abstractNumId w:val="187"/>
  </w:num>
  <w:num w:numId="187" w16cid:durableId="2096242616">
    <w:abstractNumId w:val="81"/>
  </w:num>
  <w:num w:numId="188" w16cid:durableId="1522091682">
    <w:abstractNumId w:val="17"/>
  </w:num>
  <w:num w:numId="189" w16cid:durableId="79183538">
    <w:abstractNumId w:val="160"/>
  </w:num>
  <w:num w:numId="190" w16cid:durableId="342249692">
    <w:abstractNumId w:val="162"/>
  </w:num>
  <w:num w:numId="191" w16cid:durableId="1444151695">
    <w:abstractNumId w:val="122"/>
  </w:num>
  <w:num w:numId="192" w16cid:durableId="1909730864">
    <w:abstractNumId w:val="158"/>
  </w:num>
  <w:num w:numId="193" w16cid:durableId="535000827">
    <w:abstractNumId w:val="121"/>
  </w:num>
  <w:num w:numId="194" w16cid:durableId="1815216307">
    <w:abstractNumId w:val="171"/>
  </w:num>
  <w:num w:numId="195" w16cid:durableId="921371321">
    <w:abstractNumId w:val="102"/>
  </w:num>
  <w:num w:numId="196" w16cid:durableId="1350370877">
    <w:abstractNumId w:val="127"/>
  </w:num>
  <w:num w:numId="197" w16cid:durableId="83572699">
    <w:abstractNumId w:val="183"/>
  </w:num>
  <w:num w:numId="198" w16cid:durableId="1756895865">
    <w:abstractNumId w:val="13"/>
  </w:num>
  <w:num w:numId="199" w16cid:durableId="1137407904">
    <w:abstractNumId w:val="6"/>
  </w:num>
  <w:numIdMacAtCleanup w:val="35"/>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2"/>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63"/>
    <w:rsid w:val="00002850"/>
    <w:rsid w:val="00005A67"/>
    <w:rsid w:val="000067ED"/>
    <w:rsid w:val="00015279"/>
    <w:rsid w:val="00015857"/>
    <w:rsid w:val="00015BE6"/>
    <w:rsid w:val="00016605"/>
    <w:rsid w:val="00021C0D"/>
    <w:rsid w:val="00024046"/>
    <w:rsid w:val="00027560"/>
    <w:rsid w:val="00027B3D"/>
    <w:rsid w:val="00032891"/>
    <w:rsid w:val="00034152"/>
    <w:rsid w:val="0003737B"/>
    <w:rsid w:val="00041949"/>
    <w:rsid w:val="00041AA2"/>
    <w:rsid w:val="00042E74"/>
    <w:rsid w:val="00043C38"/>
    <w:rsid w:val="00046303"/>
    <w:rsid w:val="00046547"/>
    <w:rsid w:val="0005434E"/>
    <w:rsid w:val="000552D6"/>
    <w:rsid w:val="00056856"/>
    <w:rsid w:val="000572D8"/>
    <w:rsid w:val="00057702"/>
    <w:rsid w:val="00060763"/>
    <w:rsid w:val="00061BB4"/>
    <w:rsid w:val="0006223F"/>
    <w:rsid w:val="00062A45"/>
    <w:rsid w:val="0006337E"/>
    <w:rsid w:val="00064283"/>
    <w:rsid w:val="0006555F"/>
    <w:rsid w:val="00065949"/>
    <w:rsid w:val="00067252"/>
    <w:rsid w:val="00072C4D"/>
    <w:rsid w:val="0007751E"/>
    <w:rsid w:val="0008028E"/>
    <w:rsid w:val="00080C4F"/>
    <w:rsid w:val="000812B0"/>
    <w:rsid w:val="00085291"/>
    <w:rsid w:val="000866F4"/>
    <w:rsid w:val="00087214"/>
    <w:rsid w:val="00090871"/>
    <w:rsid w:val="00091128"/>
    <w:rsid w:val="000978E7"/>
    <w:rsid w:val="00097996"/>
    <w:rsid w:val="000A322D"/>
    <w:rsid w:val="000A34E2"/>
    <w:rsid w:val="000A3532"/>
    <w:rsid w:val="000A69BF"/>
    <w:rsid w:val="000A6D98"/>
    <w:rsid w:val="000B0144"/>
    <w:rsid w:val="000B2715"/>
    <w:rsid w:val="000B2EFB"/>
    <w:rsid w:val="000B3BCD"/>
    <w:rsid w:val="000B4C73"/>
    <w:rsid w:val="000B7347"/>
    <w:rsid w:val="000C21B9"/>
    <w:rsid w:val="000C267B"/>
    <w:rsid w:val="000C33AE"/>
    <w:rsid w:val="000C6CE8"/>
    <w:rsid w:val="000D0701"/>
    <w:rsid w:val="000D09CB"/>
    <w:rsid w:val="000D7195"/>
    <w:rsid w:val="000D7ACC"/>
    <w:rsid w:val="000E0B85"/>
    <w:rsid w:val="000E119A"/>
    <w:rsid w:val="000E3275"/>
    <w:rsid w:val="000E4585"/>
    <w:rsid w:val="000F4341"/>
    <w:rsid w:val="000F5B48"/>
    <w:rsid w:val="000F5B92"/>
    <w:rsid w:val="000F6187"/>
    <w:rsid w:val="001001AB"/>
    <w:rsid w:val="0010042E"/>
    <w:rsid w:val="00102DD9"/>
    <w:rsid w:val="001033CA"/>
    <w:rsid w:val="00105E8D"/>
    <w:rsid w:val="0010717C"/>
    <w:rsid w:val="00115A67"/>
    <w:rsid w:val="00116A1E"/>
    <w:rsid w:val="00120206"/>
    <w:rsid w:val="001224BC"/>
    <w:rsid w:val="001232F6"/>
    <w:rsid w:val="00123992"/>
    <w:rsid w:val="00125A5A"/>
    <w:rsid w:val="00126358"/>
    <w:rsid w:val="00126710"/>
    <w:rsid w:val="00127AC6"/>
    <w:rsid w:val="001300FA"/>
    <w:rsid w:val="0013049D"/>
    <w:rsid w:val="0013144C"/>
    <w:rsid w:val="001457EC"/>
    <w:rsid w:val="00150A46"/>
    <w:rsid w:val="00150E26"/>
    <w:rsid w:val="0015183E"/>
    <w:rsid w:val="00152FD0"/>
    <w:rsid w:val="00154080"/>
    <w:rsid w:val="00154397"/>
    <w:rsid w:val="001605AB"/>
    <w:rsid w:val="001608CD"/>
    <w:rsid w:val="00162C86"/>
    <w:rsid w:val="00166D80"/>
    <w:rsid w:val="001674E5"/>
    <w:rsid w:val="00167532"/>
    <w:rsid w:val="00167EF2"/>
    <w:rsid w:val="00170225"/>
    <w:rsid w:val="00171866"/>
    <w:rsid w:val="0017197C"/>
    <w:rsid w:val="0017332B"/>
    <w:rsid w:val="00173656"/>
    <w:rsid w:val="00173CC1"/>
    <w:rsid w:val="001750BC"/>
    <w:rsid w:val="001755C8"/>
    <w:rsid w:val="001813C1"/>
    <w:rsid w:val="001849E4"/>
    <w:rsid w:val="00184DF6"/>
    <w:rsid w:val="00187174"/>
    <w:rsid w:val="00187FC4"/>
    <w:rsid w:val="001900C8"/>
    <w:rsid w:val="0019125D"/>
    <w:rsid w:val="00191390"/>
    <w:rsid w:val="00191E52"/>
    <w:rsid w:val="00193A9B"/>
    <w:rsid w:val="00193C7C"/>
    <w:rsid w:val="0019728D"/>
    <w:rsid w:val="001A4CD4"/>
    <w:rsid w:val="001A729D"/>
    <w:rsid w:val="001A7784"/>
    <w:rsid w:val="001B16F0"/>
    <w:rsid w:val="001B20EE"/>
    <w:rsid w:val="001B4123"/>
    <w:rsid w:val="001C5C5C"/>
    <w:rsid w:val="001C624B"/>
    <w:rsid w:val="001C67C5"/>
    <w:rsid w:val="001C7738"/>
    <w:rsid w:val="001C7E6A"/>
    <w:rsid w:val="001D0408"/>
    <w:rsid w:val="001D2BBD"/>
    <w:rsid w:val="001D3389"/>
    <w:rsid w:val="001D3F0C"/>
    <w:rsid w:val="001D4FA9"/>
    <w:rsid w:val="001D6105"/>
    <w:rsid w:val="001E50F6"/>
    <w:rsid w:val="001F14BC"/>
    <w:rsid w:val="001F1A85"/>
    <w:rsid w:val="001F1AB0"/>
    <w:rsid w:val="001F286B"/>
    <w:rsid w:val="001F2982"/>
    <w:rsid w:val="001F3B01"/>
    <w:rsid w:val="001F3D27"/>
    <w:rsid w:val="001F49C5"/>
    <w:rsid w:val="001F57C1"/>
    <w:rsid w:val="00200CAE"/>
    <w:rsid w:val="00201FE0"/>
    <w:rsid w:val="00206515"/>
    <w:rsid w:val="00210BF8"/>
    <w:rsid w:val="00213D6A"/>
    <w:rsid w:val="00215C11"/>
    <w:rsid w:val="002217E4"/>
    <w:rsid w:val="002229C1"/>
    <w:rsid w:val="002324FF"/>
    <w:rsid w:val="00232763"/>
    <w:rsid w:val="0023398B"/>
    <w:rsid w:val="002359D0"/>
    <w:rsid w:val="00236546"/>
    <w:rsid w:val="00237766"/>
    <w:rsid w:val="002437DE"/>
    <w:rsid w:val="00247303"/>
    <w:rsid w:val="00250F07"/>
    <w:rsid w:val="00251F36"/>
    <w:rsid w:val="00255A7B"/>
    <w:rsid w:val="00257EB5"/>
    <w:rsid w:val="0026079E"/>
    <w:rsid w:val="00261F9A"/>
    <w:rsid w:val="00262BE9"/>
    <w:rsid w:val="00264D68"/>
    <w:rsid w:val="002651E5"/>
    <w:rsid w:val="00266F45"/>
    <w:rsid w:val="002750C3"/>
    <w:rsid w:val="00276BAA"/>
    <w:rsid w:val="0028045F"/>
    <w:rsid w:val="00282011"/>
    <w:rsid w:val="0028604F"/>
    <w:rsid w:val="00287748"/>
    <w:rsid w:val="00287ACF"/>
    <w:rsid w:val="0029023A"/>
    <w:rsid w:val="00293E68"/>
    <w:rsid w:val="0029533C"/>
    <w:rsid w:val="0029668C"/>
    <w:rsid w:val="0029700C"/>
    <w:rsid w:val="00297CAA"/>
    <w:rsid w:val="002A0810"/>
    <w:rsid w:val="002A3844"/>
    <w:rsid w:val="002A6456"/>
    <w:rsid w:val="002B04D1"/>
    <w:rsid w:val="002B1271"/>
    <w:rsid w:val="002B1820"/>
    <w:rsid w:val="002B2263"/>
    <w:rsid w:val="002B31B3"/>
    <w:rsid w:val="002B3ECC"/>
    <w:rsid w:val="002B41BF"/>
    <w:rsid w:val="002B5772"/>
    <w:rsid w:val="002B606F"/>
    <w:rsid w:val="002B726A"/>
    <w:rsid w:val="002C08C9"/>
    <w:rsid w:val="002C112E"/>
    <w:rsid w:val="002C2B47"/>
    <w:rsid w:val="002C3065"/>
    <w:rsid w:val="002C6CA5"/>
    <w:rsid w:val="002C78BE"/>
    <w:rsid w:val="002D2484"/>
    <w:rsid w:val="002D2DEA"/>
    <w:rsid w:val="002D40DE"/>
    <w:rsid w:val="002D5CF3"/>
    <w:rsid w:val="002DC630"/>
    <w:rsid w:val="002E06CA"/>
    <w:rsid w:val="002E159C"/>
    <w:rsid w:val="002E209C"/>
    <w:rsid w:val="002E60C3"/>
    <w:rsid w:val="002F087D"/>
    <w:rsid w:val="002F08BD"/>
    <w:rsid w:val="002F0C8B"/>
    <w:rsid w:val="002F0F04"/>
    <w:rsid w:val="002F15FF"/>
    <w:rsid w:val="002F215F"/>
    <w:rsid w:val="002F276A"/>
    <w:rsid w:val="00302B97"/>
    <w:rsid w:val="003035E0"/>
    <w:rsid w:val="0031035F"/>
    <w:rsid w:val="0031568A"/>
    <w:rsid w:val="00316580"/>
    <w:rsid w:val="00317D48"/>
    <w:rsid w:val="00320B99"/>
    <w:rsid w:val="00322D3C"/>
    <w:rsid w:val="00324B37"/>
    <w:rsid w:val="00325E4E"/>
    <w:rsid w:val="00326A5F"/>
    <w:rsid w:val="003304EF"/>
    <w:rsid w:val="00335867"/>
    <w:rsid w:val="00335B36"/>
    <w:rsid w:val="003360F8"/>
    <w:rsid w:val="00337FD3"/>
    <w:rsid w:val="00340A59"/>
    <w:rsid w:val="00341390"/>
    <w:rsid w:val="00341761"/>
    <w:rsid w:val="003419E5"/>
    <w:rsid w:val="00341DD8"/>
    <w:rsid w:val="00344D7C"/>
    <w:rsid w:val="00344E8B"/>
    <w:rsid w:val="00346D3E"/>
    <w:rsid w:val="0035084C"/>
    <w:rsid w:val="00351828"/>
    <w:rsid w:val="003540AD"/>
    <w:rsid w:val="00354AA2"/>
    <w:rsid w:val="00356530"/>
    <w:rsid w:val="003604EA"/>
    <w:rsid w:val="003605FC"/>
    <w:rsid w:val="003613C9"/>
    <w:rsid w:val="00361913"/>
    <w:rsid w:val="00362241"/>
    <w:rsid w:val="00366551"/>
    <w:rsid w:val="00366A1B"/>
    <w:rsid w:val="00366EE9"/>
    <w:rsid w:val="00370D60"/>
    <w:rsid w:val="003727E5"/>
    <w:rsid w:val="003742BB"/>
    <w:rsid w:val="003742F3"/>
    <w:rsid w:val="00376185"/>
    <w:rsid w:val="0037685D"/>
    <w:rsid w:val="00377D15"/>
    <w:rsid w:val="00381624"/>
    <w:rsid w:val="00383A27"/>
    <w:rsid w:val="003848F1"/>
    <w:rsid w:val="003867AC"/>
    <w:rsid w:val="00390546"/>
    <w:rsid w:val="00390F66"/>
    <w:rsid w:val="003929A5"/>
    <w:rsid w:val="00392F4B"/>
    <w:rsid w:val="003940E9"/>
    <w:rsid w:val="003944C3"/>
    <w:rsid w:val="003951C8"/>
    <w:rsid w:val="00397270"/>
    <w:rsid w:val="003A024D"/>
    <w:rsid w:val="003A2318"/>
    <w:rsid w:val="003A5815"/>
    <w:rsid w:val="003A60D4"/>
    <w:rsid w:val="003A7A24"/>
    <w:rsid w:val="003B6F3C"/>
    <w:rsid w:val="003B7AB8"/>
    <w:rsid w:val="003C06D1"/>
    <w:rsid w:val="003C096A"/>
    <w:rsid w:val="003C0CEE"/>
    <w:rsid w:val="003C286F"/>
    <w:rsid w:val="003C34E6"/>
    <w:rsid w:val="003C3733"/>
    <w:rsid w:val="003C4F68"/>
    <w:rsid w:val="003C7E0D"/>
    <w:rsid w:val="003D297B"/>
    <w:rsid w:val="003D4774"/>
    <w:rsid w:val="003D5562"/>
    <w:rsid w:val="003E0EC9"/>
    <w:rsid w:val="003E13DE"/>
    <w:rsid w:val="003E2358"/>
    <w:rsid w:val="003E5E15"/>
    <w:rsid w:val="003E686A"/>
    <w:rsid w:val="003E75CC"/>
    <w:rsid w:val="003F0558"/>
    <w:rsid w:val="003F3E6C"/>
    <w:rsid w:val="003F7738"/>
    <w:rsid w:val="0040575D"/>
    <w:rsid w:val="00405F06"/>
    <w:rsid w:val="004070D5"/>
    <w:rsid w:val="00411970"/>
    <w:rsid w:val="00417910"/>
    <w:rsid w:val="00417F32"/>
    <w:rsid w:val="00423878"/>
    <w:rsid w:val="0042431F"/>
    <w:rsid w:val="00426746"/>
    <w:rsid w:val="004302CE"/>
    <w:rsid w:val="00430D16"/>
    <w:rsid w:val="004332C4"/>
    <w:rsid w:val="00434783"/>
    <w:rsid w:val="00436A80"/>
    <w:rsid w:val="004376F2"/>
    <w:rsid w:val="0044028F"/>
    <w:rsid w:val="00441628"/>
    <w:rsid w:val="00442666"/>
    <w:rsid w:val="00447572"/>
    <w:rsid w:val="0045248F"/>
    <w:rsid w:val="00453BF5"/>
    <w:rsid w:val="00454253"/>
    <w:rsid w:val="00455797"/>
    <w:rsid w:val="00461925"/>
    <w:rsid w:val="004665BC"/>
    <w:rsid w:val="00480D3E"/>
    <w:rsid w:val="00480F55"/>
    <w:rsid w:val="00481F30"/>
    <w:rsid w:val="0048727C"/>
    <w:rsid w:val="004904AD"/>
    <w:rsid w:val="00490DA8"/>
    <w:rsid w:val="00491136"/>
    <w:rsid w:val="00491431"/>
    <w:rsid w:val="00492F37"/>
    <w:rsid w:val="00494724"/>
    <w:rsid w:val="004950D5"/>
    <w:rsid w:val="004968F2"/>
    <w:rsid w:val="00496AEB"/>
    <w:rsid w:val="0049705A"/>
    <w:rsid w:val="004970CD"/>
    <w:rsid w:val="004A0E2C"/>
    <w:rsid w:val="004A1247"/>
    <w:rsid w:val="004A4D9B"/>
    <w:rsid w:val="004A647E"/>
    <w:rsid w:val="004B0408"/>
    <w:rsid w:val="004B0BF4"/>
    <w:rsid w:val="004B38EC"/>
    <w:rsid w:val="004B411A"/>
    <w:rsid w:val="004B74C3"/>
    <w:rsid w:val="004B7AC4"/>
    <w:rsid w:val="004C1D2D"/>
    <w:rsid w:val="004C2D68"/>
    <w:rsid w:val="004C4972"/>
    <w:rsid w:val="004C5604"/>
    <w:rsid w:val="004C6871"/>
    <w:rsid w:val="004D0AD9"/>
    <w:rsid w:val="004D277E"/>
    <w:rsid w:val="004D407D"/>
    <w:rsid w:val="004D46C1"/>
    <w:rsid w:val="004D49E1"/>
    <w:rsid w:val="004D5B5B"/>
    <w:rsid w:val="004D766B"/>
    <w:rsid w:val="004E033E"/>
    <w:rsid w:val="004E17E1"/>
    <w:rsid w:val="004E2DDF"/>
    <w:rsid w:val="004E6AF3"/>
    <w:rsid w:val="004E6FDC"/>
    <w:rsid w:val="004E7968"/>
    <w:rsid w:val="004F087C"/>
    <w:rsid w:val="004F0B23"/>
    <w:rsid w:val="004F1F69"/>
    <w:rsid w:val="004F316D"/>
    <w:rsid w:val="00500E29"/>
    <w:rsid w:val="005040E2"/>
    <w:rsid w:val="00506FFD"/>
    <w:rsid w:val="00507A97"/>
    <w:rsid w:val="00507BCC"/>
    <w:rsid w:val="00511DB3"/>
    <w:rsid w:val="00512251"/>
    <w:rsid w:val="00513192"/>
    <w:rsid w:val="00516741"/>
    <w:rsid w:val="00517D35"/>
    <w:rsid w:val="005220E9"/>
    <w:rsid w:val="0052306C"/>
    <w:rsid w:val="0052531C"/>
    <w:rsid w:val="00525EBB"/>
    <w:rsid w:val="005307F9"/>
    <w:rsid w:val="00535B5D"/>
    <w:rsid w:val="00535E2B"/>
    <w:rsid w:val="00540B63"/>
    <w:rsid w:val="0054244B"/>
    <w:rsid w:val="00545CD3"/>
    <w:rsid w:val="00546AF8"/>
    <w:rsid w:val="00553591"/>
    <w:rsid w:val="005550F1"/>
    <w:rsid w:val="00556790"/>
    <w:rsid w:val="00556C85"/>
    <w:rsid w:val="005622E7"/>
    <w:rsid w:val="00562D7D"/>
    <w:rsid w:val="0056349B"/>
    <w:rsid w:val="00564F8E"/>
    <w:rsid w:val="0056661F"/>
    <w:rsid w:val="00567875"/>
    <w:rsid w:val="00567CA8"/>
    <w:rsid w:val="0057141D"/>
    <w:rsid w:val="00574100"/>
    <w:rsid w:val="00574E23"/>
    <w:rsid w:val="005830B1"/>
    <w:rsid w:val="00586C68"/>
    <w:rsid w:val="0059133C"/>
    <w:rsid w:val="005A0737"/>
    <w:rsid w:val="005A0C0F"/>
    <w:rsid w:val="005A1650"/>
    <w:rsid w:val="005A26FC"/>
    <w:rsid w:val="005A3E05"/>
    <w:rsid w:val="005A5583"/>
    <w:rsid w:val="005A6237"/>
    <w:rsid w:val="005B017B"/>
    <w:rsid w:val="005B03B3"/>
    <w:rsid w:val="005B0BDC"/>
    <w:rsid w:val="005B4FC2"/>
    <w:rsid w:val="005B5BE8"/>
    <w:rsid w:val="005B7B56"/>
    <w:rsid w:val="005C4E64"/>
    <w:rsid w:val="005C57C9"/>
    <w:rsid w:val="005C5B21"/>
    <w:rsid w:val="005D29B5"/>
    <w:rsid w:val="005D2D4C"/>
    <w:rsid w:val="005D68E7"/>
    <w:rsid w:val="005D7517"/>
    <w:rsid w:val="005D7AB5"/>
    <w:rsid w:val="005E03B7"/>
    <w:rsid w:val="005E1A65"/>
    <w:rsid w:val="005E2D45"/>
    <w:rsid w:val="005F074E"/>
    <w:rsid w:val="005F0DE6"/>
    <w:rsid w:val="005F2013"/>
    <w:rsid w:val="005F230F"/>
    <w:rsid w:val="005F2766"/>
    <w:rsid w:val="005F2D19"/>
    <w:rsid w:val="005F3100"/>
    <w:rsid w:val="005F5FB9"/>
    <w:rsid w:val="005F6088"/>
    <w:rsid w:val="005F70E0"/>
    <w:rsid w:val="0060050A"/>
    <w:rsid w:val="0060055A"/>
    <w:rsid w:val="00600D66"/>
    <w:rsid w:val="00601232"/>
    <w:rsid w:val="00602A21"/>
    <w:rsid w:val="00604E7D"/>
    <w:rsid w:val="0060532A"/>
    <w:rsid w:val="00607A1D"/>
    <w:rsid w:val="006101ED"/>
    <w:rsid w:val="00612B5A"/>
    <w:rsid w:val="00617048"/>
    <w:rsid w:val="00624A4C"/>
    <w:rsid w:val="006275C6"/>
    <w:rsid w:val="00631970"/>
    <w:rsid w:val="00632A8F"/>
    <w:rsid w:val="00641D80"/>
    <w:rsid w:val="00643942"/>
    <w:rsid w:val="006448AE"/>
    <w:rsid w:val="00644B90"/>
    <w:rsid w:val="006450A9"/>
    <w:rsid w:val="00646DAA"/>
    <w:rsid w:val="00650FF0"/>
    <w:rsid w:val="00652B0C"/>
    <w:rsid w:val="006537A6"/>
    <w:rsid w:val="006601B8"/>
    <w:rsid w:val="006612EF"/>
    <w:rsid w:val="00666ABC"/>
    <w:rsid w:val="0066704E"/>
    <w:rsid w:val="00667519"/>
    <w:rsid w:val="00667D47"/>
    <w:rsid w:val="00674B6A"/>
    <w:rsid w:val="00675459"/>
    <w:rsid w:val="0067708B"/>
    <w:rsid w:val="00677187"/>
    <w:rsid w:val="0068708F"/>
    <w:rsid w:val="0069359C"/>
    <w:rsid w:val="00693883"/>
    <w:rsid w:val="006971FF"/>
    <w:rsid w:val="00697FA0"/>
    <w:rsid w:val="006A044C"/>
    <w:rsid w:val="006A05CB"/>
    <w:rsid w:val="006A1BF7"/>
    <w:rsid w:val="006A23FC"/>
    <w:rsid w:val="006A3717"/>
    <w:rsid w:val="006A5B92"/>
    <w:rsid w:val="006A6382"/>
    <w:rsid w:val="006A656C"/>
    <w:rsid w:val="006B0740"/>
    <w:rsid w:val="006B2AC2"/>
    <w:rsid w:val="006B2CC1"/>
    <w:rsid w:val="006C3950"/>
    <w:rsid w:val="006C3EBA"/>
    <w:rsid w:val="006C5F4A"/>
    <w:rsid w:val="006C6002"/>
    <w:rsid w:val="006C7CA2"/>
    <w:rsid w:val="006D01A9"/>
    <w:rsid w:val="006D11D7"/>
    <w:rsid w:val="006D1280"/>
    <w:rsid w:val="006D1299"/>
    <w:rsid w:val="006D4D21"/>
    <w:rsid w:val="006D6D8A"/>
    <w:rsid w:val="006E05E9"/>
    <w:rsid w:val="006E6D7A"/>
    <w:rsid w:val="006F0E6C"/>
    <w:rsid w:val="006F4841"/>
    <w:rsid w:val="00702552"/>
    <w:rsid w:val="00702E75"/>
    <w:rsid w:val="0070686B"/>
    <w:rsid w:val="00712DB3"/>
    <w:rsid w:val="0071421A"/>
    <w:rsid w:val="00715ED4"/>
    <w:rsid w:val="00717E3B"/>
    <w:rsid w:val="00720042"/>
    <w:rsid w:val="00720E01"/>
    <w:rsid w:val="0072171D"/>
    <w:rsid w:val="00721DA2"/>
    <w:rsid w:val="00721EA7"/>
    <w:rsid w:val="00723600"/>
    <w:rsid w:val="00723E0B"/>
    <w:rsid w:val="00723ED6"/>
    <w:rsid w:val="007248E7"/>
    <w:rsid w:val="00727764"/>
    <w:rsid w:val="00727E90"/>
    <w:rsid w:val="00733845"/>
    <w:rsid w:val="00733F0F"/>
    <w:rsid w:val="007358F1"/>
    <w:rsid w:val="0073659D"/>
    <w:rsid w:val="00740370"/>
    <w:rsid w:val="007409BB"/>
    <w:rsid w:val="00742DEC"/>
    <w:rsid w:val="007447AC"/>
    <w:rsid w:val="00746CC4"/>
    <w:rsid w:val="0074D0C4"/>
    <w:rsid w:val="00750669"/>
    <w:rsid w:val="007506A0"/>
    <w:rsid w:val="00750739"/>
    <w:rsid w:val="007525D1"/>
    <w:rsid w:val="007526E6"/>
    <w:rsid w:val="0075382A"/>
    <w:rsid w:val="00753CFF"/>
    <w:rsid w:val="00755101"/>
    <w:rsid w:val="0075535F"/>
    <w:rsid w:val="00755763"/>
    <w:rsid w:val="00756424"/>
    <w:rsid w:val="00756903"/>
    <w:rsid w:val="00757085"/>
    <w:rsid w:val="00763E50"/>
    <w:rsid w:val="00764990"/>
    <w:rsid w:val="00765AAE"/>
    <w:rsid w:val="00767E2A"/>
    <w:rsid w:val="00772E52"/>
    <w:rsid w:val="007733CD"/>
    <w:rsid w:val="00775E0F"/>
    <w:rsid w:val="00777143"/>
    <w:rsid w:val="007828A4"/>
    <w:rsid w:val="007860EF"/>
    <w:rsid w:val="0078D5F5"/>
    <w:rsid w:val="00791E78"/>
    <w:rsid w:val="00793A9E"/>
    <w:rsid w:val="00797A7A"/>
    <w:rsid w:val="00799DD4"/>
    <w:rsid w:val="007A172C"/>
    <w:rsid w:val="007A519B"/>
    <w:rsid w:val="007A6181"/>
    <w:rsid w:val="007A693A"/>
    <w:rsid w:val="007A79E5"/>
    <w:rsid w:val="007B7165"/>
    <w:rsid w:val="007B736D"/>
    <w:rsid w:val="007B79D4"/>
    <w:rsid w:val="007C2530"/>
    <w:rsid w:val="007C28EA"/>
    <w:rsid w:val="007C35BC"/>
    <w:rsid w:val="007C462B"/>
    <w:rsid w:val="007C6299"/>
    <w:rsid w:val="007C6BC1"/>
    <w:rsid w:val="007C705D"/>
    <w:rsid w:val="007D4114"/>
    <w:rsid w:val="007D6CD6"/>
    <w:rsid w:val="007E0216"/>
    <w:rsid w:val="007E0B13"/>
    <w:rsid w:val="007E4669"/>
    <w:rsid w:val="007E4C02"/>
    <w:rsid w:val="007E5910"/>
    <w:rsid w:val="007E609A"/>
    <w:rsid w:val="007F0EE5"/>
    <w:rsid w:val="007F1E86"/>
    <w:rsid w:val="007F231F"/>
    <w:rsid w:val="007F3460"/>
    <w:rsid w:val="007F726F"/>
    <w:rsid w:val="00800B35"/>
    <w:rsid w:val="008049E3"/>
    <w:rsid w:val="00811AD5"/>
    <w:rsid w:val="008131A9"/>
    <w:rsid w:val="00813544"/>
    <w:rsid w:val="00814154"/>
    <w:rsid w:val="00814508"/>
    <w:rsid w:val="008165CA"/>
    <w:rsid w:val="008169A5"/>
    <w:rsid w:val="00817ECC"/>
    <w:rsid w:val="0082057E"/>
    <w:rsid w:val="00820CA3"/>
    <w:rsid w:val="0082198D"/>
    <w:rsid w:val="00821BCF"/>
    <w:rsid w:val="008245EC"/>
    <w:rsid w:val="0082629C"/>
    <w:rsid w:val="008263DE"/>
    <w:rsid w:val="00826477"/>
    <w:rsid w:val="008305C7"/>
    <w:rsid w:val="0083159E"/>
    <w:rsid w:val="008338BB"/>
    <w:rsid w:val="008365A2"/>
    <w:rsid w:val="00837390"/>
    <w:rsid w:val="0084188A"/>
    <w:rsid w:val="00845FEE"/>
    <w:rsid w:val="008461B3"/>
    <w:rsid w:val="00846400"/>
    <w:rsid w:val="00847F22"/>
    <w:rsid w:val="00850E3D"/>
    <w:rsid w:val="008510A2"/>
    <w:rsid w:val="00851F9A"/>
    <w:rsid w:val="00853B8A"/>
    <w:rsid w:val="00855834"/>
    <w:rsid w:val="00856B81"/>
    <w:rsid w:val="0085728D"/>
    <w:rsid w:val="00857B85"/>
    <w:rsid w:val="008604B8"/>
    <w:rsid w:val="00860B27"/>
    <w:rsid w:val="00861198"/>
    <w:rsid w:val="00861D87"/>
    <w:rsid w:val="00862B42"/>
    <w:rsid w:val="00872B80"/>
    <w:rsid w:val="008735CD"/>
    <w:rsid w:val="008759CC"/>
    <w:rsid w:val="00877AE4"/>
    <w:rsid w:val="00881141"/>
    <w:rsid w:val="008864CB"/>
    <w:rsid w:val="0088760A"/>
    <w:rsid w:val="00891D7F"/>
    <w:rsid w:val="0089528F"/>
    <w:rsid w:val="0089680E"/>
    <w:rsid w:val="00897581"/>
    <w:rsid w:val="008A580E"/>
    <w:rsid w:val="008A6974"/>
    <w:rsid w:val="008A75A1"/>
    <w:rsid w:val="008A7AF6"/>
    <w:rsid w:val="008B09C8"/>
    <w:rsid w:val="008B4A67"/>
    <w:rsid w:val="008D0162"/>
    <w:rsid w:val="008D0381"/>
    <w:rsid w:val="008D47FF"/>
    <w:rsid w:val="008E1930"/>
    <w:rsid w:val="008E7B03"/>
    <w:rsid w:val="008F126E"/>
    <w:rsid w:val="008F3814"/>
    <w:rsid w:val="008F430E"/>
    <w:rsid w:val="00901265"/>
    <w:rsid w:val="009017E3"/>
    <w:rsid w:val="0090433A"/>
    <w:rsid w:val="00904C9D"/>
    <w:rsid w:val="00905214"/>
    <w:rsid w:val="00905C70"/>
    <w:rsid w:val="00905FBF"/>
    <w:rsid w:val="00907819"/>
    <w:rsid w:val="00907F03"/>
    <w:rsid w:val="009108B1"/>
    <w:rsid w:val="00910959"/>
    <w:rsid w:val="00910B06"/>
    <w:rsid w:val="00912C7F"/>
    <w:rsid w:val="00913C57"/>
    <w:rsid w:val="00913DAB"/>
    <w:rsid w:val="00914632"/>
    <w:rsid w:val="0091463D"/>
    <w:rsid w:val="009149E9"/>
    <w:rsid w:val="00914D08"/>
    <w:rsid w:val="00917E1C"/>
    <w:rsid w:val="009208C2"/>
    <w:rsid w:val="00924706"/>
    <w:rsid w:val="009308C4"/>
    <w:rsid w:val="0093189C"/>
    <w:rsid w:val="00932495"/>
    <w:rsid w:val="009333AC"/>
    <w:rsid w:val="009357B1"/>
    <w:rsid w:val="00935DB0"/>
    <w:rsid w:val="009375EA"/>
    <w:rsid w:val="009379FB"/>
    <w:rsid w:val="00940349"/>
    <w:rsid w:val="00940E19"/>
    <w:rsid w:val="00942B07"/>
    <w:rsid w:val="00943F93"/>
    <w:rsid w:val="00944AC7"/>
    <w:rsid w:val="00944D1B"/>
    <w:rsid w:val="00944FD9"/>
    <w:rsid w:val="009453D5"/>
    <w:rsid w:val="009457CA"/>
    <w:rsid w:val="009457D8"/>
    <w:rsid w:val="0095222D"/>
    <w:rsid w:val="009523E4"/>
    <w:rsid w:val="00952F03"/>
    <w:rsid w:val="00955B7F"/>
    <w:rsid w:val="00956A39"/>
    <w:rsid w:val="009571B6"/>
    <w:rsid w:val="00957336"/>
    <w:rsid w:val="00957403"/>
    <w:rsid w:val="00960AF6"/>
    <w:rsid w:val="00961D86"/>
    <w:rsid w:val="00962BEC"/>
    <w:rsid w:val="00965935"/>
    <w:rsid w:val="00965E6B"/>
    <w:rsid w:val="0096667A"/>
    <w:rsid w:val="00971A50"/>
    <w:rsid w:val="00974327"/>
    <w:rsid w:val="00974C8C"/>
    <w:rsid w:val="00974E73"/>
    <w:rsid w:val="009765FF"/>
    <w:rsid w:val="009773D0"/>
    <w:rsid w:val="00980547"/>
    <w:rsid w:val="00981DC2"/>
    <w:rsid w:val="00985E85"/>
    <w:rsid w:val="0099302D"/>
    <w:rsid w:val="00993185"/>
    <w:rsid w:val="009945EC"/>
    <w:rsid w:val="00997C62"/>
    <w:rsid w:val="009A12FE"/>
    <w:rsid w:val="009A294E"/>
    <w:rsid w:val="009A50EC"/>
    <w:rsid w:val="009A523B"/>
    <w:rsid w:val="009A54B8"/>
    <w:rsid w:val="009A71C9"/>
    <w:rsid w:val="009A7D01"/>
    <w:rsid w:val="009B0F1E"/>
    <w:rsid w:val="009B3B0B"/>
    <w:rsid w:val="009B44A7"/>
    <w:rsid w:val="009B4D32"/>
    <w:rsid w:val="009B51E0"/>
    <w:rsid w:val="009B7113"/>
    <w:rsid w:val="009B7B8D"/>
    <w:rsid w:val="009C2E61"/>
    <w:rsid w:val="009C3BA0"/>
    <w:rsid w:val="009C44FC"/>
    <w:rsid w:val="009C5A6E"/>
    <w:rsid w:val="009C6B69"/>
    <w:rsid w:val="009C786F"/>
    <w:rsid w:val="009D11A0"/>
    <w:rsid w:val="009D16B3"/>
    <w:rsid w:val="009D71CE"/>
    <w:rsid w:val="009E1326"/>
    <w:rsid w:val="009E1A84"/>
    <w:rsid w:val="009E1E4C"/>
    <w:rsid w:val="009E3E36"/>
    <w:rsid w:val="009E40B1"/>
    <w:rsid w:val="009E4558"/>
    <w:rsid w:val="009F14C6"/>
    <w:rsid w:val="009F42B2"/>
    <w:rsid w:val="009F5553"/>
    <w:rsid w:val="009F59A1"/>
    <w:rsid w:val="009F74FE"/>
    <w:rsid w:val="009F7A76"/>
    <w:rsid w:val="00A007F5"/>
    <w:rsid w:val="00A011E8"/>
    <w:rsid w:val="00A07DE5"/>
    <w:rsid w:val="00A10B22"/>
    <w:rsid w:val="00A117E6"/>
    <w:rsid w:val="00A200B5"/>
    <w:rsid w:val="00A24048"/>
    <w:rsid w:val="00A26A9E"/>
    <w:rsid w:val="00A30149"/>
    <w:rsid w:val="00A3294D"/>
    <w:rsid w:val="00A362BF"/>
    <w:rsid w:val="00A37604"/>
    <w:rsid w:val="00A40FF1"/>
    <w:rsid w:val="00A4198C"/>
    <w:rsid w:val="00A4205A"/>
    <w:rsid w:val="00A42843"/>
    <w:rsid w:val="00A42F0E"/>
    <w:rsid w:val="00A4418F"/>
    <w:rsid w:val="00A4555D"/>
    <w:rsid w:val="00A464E8"/>
    <w:rsid w:val="00A50D57"/>
    <w:rsid w:val="00A5153D"/>
    <w:rsid w:val="00A519F1"/>
    <w:rsid w:val="00A53BB0"/>
    <w:rsid w:val="00A56CF1"/>
    <w:rsid w:val="00A62329"/>
    <w:rsid w:val="00A642F6"/>
    <w:rsid w:val="00A64D1F"/>
    <w:rsid w:val="00A65CFD"/>
    <w:rsid w:val="00A66D8F"/>
    <w:rsid w:val="00A7014E"/>
    <w:rsid w:val="00A70244"/>
    <w:rsid w:val="00A71290"/>
    <w:rsid w:val="00A71395"/>
    <w:rsid w:val="00A71D42"/>
    <w:rsid w:val="00A7218A"/>
    <w:rsid w:val="00A735EC"/>
    <w:rsid w:val="00A73F63"/>
    <w:rsid w:val="00A7582F"/>
    <w:rsid w:val="00A80078"/>
    <w:rsid w:val="00A80CBE"/>
    <w:rsid w:val="00A83477"/>
    <w:rsid w:val="00A84756"/>
    <w:rsid w:val="00A87583"/>
    <w:rsid w:val="00A90054"/>
    <w:rsid w:val="00A92CC8"/>
    <w:rsid w:val="00A953E2"/>
    <w:rsid w:val="00A954AE"/>
    <w:rsid w:val="00A97CDB"/>
    <w:rsid w:val="00AA23F2"/>
    <w:rsid w:val="00AA444B"/>
    <w:rsid w:val="00AA6D93"/>
    <w:rsid w:val="00AC4514"/>
    <w:rsid w:val="00AC70D3"/>
    <w:rsid w:val="00AD0315"/>
    <w:rsid w:val="00AD20FB"/>
    <w:rsid w:val="00AD2F78"/>
    <w:rsid w:val="00AD46A0"/>
    <w:rsid w:val="00AD46CD"/>
    <w:rsid w:val="00AD6BCA"/>
    <w:rsid w:val="00AD7BFD"/>
    <w:rsid w:val="00AE1199"/>
    <w:rsid w:val="00AE537F"/>
    <w:rsid w:val="00AE5C2B"/>
    <w:rsid w:val="00AE7216"/>
    <w:rsid w:val="00AF0889"/>
    <w:rsid w:val="00AF0BEA"/>
    <w:rsid w:val="00AF3CA6"/>
    <w:rsid w:val="00AF6525"/>
    <w:rsid w:val="00B00DD6"/>
    <w:rsid w:val="00B01D08"/>
    <w:rsid w:val="00B06D55"/>
    <w:rsid w:val="00B073D8"/>
    <w:rsid w:val="00B113D3"/>
    <w:rsid w:val="00B11862"/>
    <w:rsid w:val="00B118AC"/>
    <w:rsid w:val="00B12AE3"/>
    <w:rsid w:val="00B12F21"/>
    <w:rsid w:val="00B14157"/>
    <w:rsid w:val="00B25FB9"/>
    <w:rsid w:val="00B262A7"/>
    <w:rsid w:val="00B335C0"/>
    <w:rsid w:val="00B3695F"/>
    <w:rsid w:val="00B3770B"/>
    <w:rsid w:val="00B3D47B"/>
    <w:rsid w:val="00B43C70"/>
    <w:rsid w:val="00B47E42"/>
    <w:rsid w:val="00B530F4"/>
    <w:rsid w:val="00B56058"/>
    <w:rsid w:val="00B563BE"/>
    <w:rsid w:val="00B56FE4"/>
    <w:rsid w:val="00B57AC7"/>
    <w:rsid w:val="00B57F08"/>
    <w:rsid w:val="00B61AAF"/>
    <w:rsid w:val="00B634B9"/>
    <w:rsid w:val="00B6411A"/>
    <w:rsid w:val="00B64282"/>
    <w:rsid w:val="00B64766"/>
    <w:rsid w:val="00B70AC4"/>
    <w:rsid w:val="00B722B1"/>
    <w:rsid w:val="00B73D03"/>
    <w:rsid w:val="00B748C0"/>
    <w:rsid w:val="00B823F3"/>
    <w:rsid w:val="00B84471"/>
    <w:rsid w:val="00B84770"/>
    <w:rsid w:val="00B8601E"/>
    <w:rsid w:val="00B87236"/>
    <w:rsid w:val="00B92E0E"/>
    <w:rsid w:val="00B9300E"/>
    <w:rsid w:val="00B93823"/>
    <w:rsid w:val="00B93FDB"/>
    <w:rsid w:val="00B948C7"/>
    <w:rsid w:val="00B96DCF"/>
    <w:rsid w:val="00B97024"/>
    <w:rsid w:val="00BA3201"/>
    <w:rsid w:val="00BA35BA"/>
    <w:rsid w:val="00BA3633"/>
    <w:rsid w:val="00BA43BB"/>
    <w:rsid w:val="00BB0E4D"/>
    <w:rsid w:val="00BB3A11"/>
    <w:rsid w:val="00BB3EAC"/>
    <w:rsid w:val="00BB4C2C"/>
    <w:rsid w:val="00BB51FF"/>
    <w:rsid w:val="00BB61C5"/>
    <w:rsid w:val="00BC03A4"/>
    <w:rsid w:val="00BC3961"/>
    <w:rsid w:val="00BC3CE4"/>
    <w:rsid w:val="00BC5D8B"/>
    <w:rsid w:val="00BC5DB8"/>
    <w:rsid w:val="00BD164F"/>
    <w:rsid w:val="00BD22D6"/>
    <w:rsid w:val="00BD7053"/>
    <w:rsid w:val="00BE0E97"/>
    <w:rsid w:val="00BE1C44"/>
    <w:rsid w:val="00BE3513"/>
    <w:rsid w:val="00BE68FE"/>
    <w:rsid w:val="00BF28D4"/>
    <w:rsid w:val="00BF3EFF"/>
    <w:rsid w:val="00BF5BD1"/>
    <w:rsid w:val="00BF613C"/>
    <w:rsid w:val="00BF7A3E"/>
    <w:rsid w:val="00C01D01"/>
    <w:rsid w:val="00C10F3C"/>
    <w:rsid w:val="00C11F6A"/>
    <w:rsid w:val="00C138FC"/>
    <w:rsid w:val="00C167F7"/>
    <w:rsid w:val="00C17E3B"/>
    <w:rsid w:val="00C21154"/>
    <w:rsid w:val="00C21741"/>
    <w:rsid w:val="00C2206A"/>
    <w:rsid w:val="00C230E8"/>
    <w:rsid w:val="00C24CD9"/>
    <w:rsid w:val="00C256AD"/>
    <w:rsid w:val="00C263C3"/>
    <w:rsid w:val="00C267A8"/>
    <w:rsid w:val="00C315D0"/>
    <w:rsid w:val="00C3215A"/>
    <w:rsid w:val="00C4090C"/>
    <w:rsid w:val="00C4120F"/>
    <w:rsid w:val="00C4341B"/>
    <w:rsid w:val="00C46A44"/>
    <w:rsid w:val="00C476EF"/>
    <w:rsid w:val="00C507B0"/>
    <w:rsid w:val="00C568DE"/>
    <w:rsid w:val="00C57D9F"/>
    <w:rsid w:val="00C60C41"/>
    <w:rsid w:val="00C6137F"/>
    <w:rsid w:val="00C61491"/>
    <w:rsid w:val="00C618E4"/>
    <w:rsid w:val="00C6234A"/>
    <w:rsid w:val="00C63C27"/>
    <w:rsid w:val="00C64A20"/>
    <w:rsid w:val="00C66AE7"/>
    <w:rsid w:val="00C66BAB"/>
    <w:rsid w:val="00C66FEC"/>
    <w:rsid w:val="00C700F3"/>
    <w:rsid w:val="00C70D1A"/>
    <w:rsid w:val="00C70FC4"/>
    <w:rsid w:val="00C71F4E"/>
    <w:rsid w:val="00C72A44"/>
    <w:rsid w:val="00C76847"/>
    <w:rsid w:val="00C778A6"/>
    <w:rsid w:val="00C77A75"/>
    <w:rsid w:val="00C77F78"/>
    <w:rsid w:val="00C80EBC"/>
    <w:rsid w:val="00C81B31"/>
    <w:rsid w:val="00C8477E"/>
    <w:rsid w:val="00C84806"/>
    <w:rsid w:val="00C84DF7"/>
    <w:rsid w:val="00C85D87"/>
    <w:rsid w:val="00C86015"/>
    <w:rsid w:val="00C86543"/>
    <w:rsid w:val="00C865D1"/>
    <w:rsid w:val="00C874F8"/>
    <w:rsid w:val="00C87749"/>
    <w:rsid w:val="00C87A6F"/>
    <w:rsid w:val="00C90224"/>
    <w:rsid w:val="00C91FA7"/>
    <w:rsid w:val="00C93794"/>
    <w:rsid w:val="00CA0235"/>
    <w:rsid w:val="00CA03A4"/>
    <w:rsid w:val="00CA2CA9"/>
    <w:rsid w:val="00CA4D0E"/>
    <w:rsid w:val="00CA605B"/>
    <w:rsid w:val="00CB03D5"/>
    <w:rsid w:val="00CB2275"/>
    <w:rsid w:val="00CB3B09"/>
    <w:rsid w:val="00CB4EFE"/>
    <w:rsid w:val="00CB5099"/>
    <w:rsid w:val="00CB51B7"/>
    <w:rsid w:val="00CB5EB2"/>
    <w:rsid w:val="00CB7909"/>
    <w:rsid w:val="00CC028E"/>
    <w:rsid w:val="00CC5F74"/>
    <w:rsid w:val="00CD0920"/>
    <w:rsid w:val="00CD2615"/>
    <w:rsid w:val="00CD3EA1"/>
    <w:rsid w:val="00CD470D"/>
    <w:rsid w:val="00CD4EAC"/>
    <w:rsid w:val="00CD72AF"/>
    <w:rsid w:val="00CE0A00"/>
    <w:rsid w:val="00CE5826"/>
    <w:rsid w:val="00CE6CBD"/>
    <w:rsid w:val="00CE71FB"/>
    <w:rsid w:val="00CF5392"/>
    <w:rsid w:val="00CF5466"/>
    <w:rsid w:val="00CF5480"/>
    <w:rsid w:val="00CF5DCF"/>
    <w:rsid w:val="00D000C5"/>
    <w:rsid w:val="00D0071C"/>
    <w:rsid w:val="00D02278"/>
    <w:rsid w:val="00D02A9C"/>
    <w:rsid w:val="00D02AF6"/>
    <w:rsid w:val="00D05A37"/>
    <w:rsid w:val="00D05BE5"/>
    <w:rsid w:val="00D11E2F"/>
    <w:rsid w:val="00D1413B"/>
    <w:rsid w:val="00D20DE1"/>
    <w:rsid w:val="00D22900"/>
    <w:rsid w:val="00D27F4A"/>
    <w:rsid w:val="00D308AE"/>
    <w:rsid w:val="00D316D4"/>
    <w:rsid w:val="00D34FAE"/>
    <w:rsid w:val="00D360A0"/>
    <w:rsid w:val="00D424D1"/>
    <w:rsid w:val="00D424D9"/>
    <w:rsid w:val="00D443E1"/>
    <w:rsid w:val="00D45718"/>
    <w:rsid w:val="00D46ED7"/>
    <w:rsid w:val="00D4701A"/>
    <w:rsid w:val="00D4A5D2"/>
    <w:rsid w:val="00D51750"/>
    <w:rsid w:val="00D51C1B"/>
    <w:rsid w:val="00D52CD5"/>
    <w:rsid w:val="00D53B87"/>
    <w:rsid w:val="00D55E31"/>
    <w:rsid w:val="00D563E7"/>
    <w:rsid w:val="00D57F88"/>
    <w:rsid w:val="00D6047A"/>
    <w:rsid w:val="00D607AE"/>
    <w:rsid w:val="00D63923"/>
    <w:rsid w:val="00D674B5"/>
    <w:rsid w:val="00D67894"/>
    <w:rsid w:val="00D76939"/>
    <w:rsid w:val="00D770B0"/>
    <w:rsid w:val="00D80A9D"/>
    <w:rsid w:val="00D80E12"/>
    <w:rsid w:val="00D83323"/>
    <w:rsid w:val="00D833AB"/>
    <w:rsid w:val="00D84CDC"/>
    <w:rsid w:val="00D85C61"/>
    <w:rsid w:val="00D866EE"/>
    <w:rsid w:val="00D8C5C5"/>
    <w:rsid w:val="00D9067C"/>
    <w:rsid w:val="00D91FD5"/>
    <w:rsid w:val="00D922BF"/>
    <w:rsid w:val="00D9546B"/>
    <w:rsid w:val="00D97B2D"/>
    <w:rsid w:val="00DA0561"/>
    <w:rsid w:val="00DA1091"/>
    <w:rsid w:val="00DA3755"/>
    <w:rsid w:val="00DAB52E"/>
    <w:rsid w:val="00DB170A"/>
    <w:rsid w:val="00DB243A"/>
    <w:rsid w:val="00DB3739"/>
    <w:rsid w:val="00DB4543"/>
    <w:rsid w:val="00DB772D"/>
    <w:rsid w:val="00DB7B06"/>
    <w:rsid w:val="00DB7CEA"/>
    <w:rsid w:val="00DB7EB5"/>
    <w:rsid w:val="00DB7EDF"/>
    <w:rsid w:val="00DC0ABD"/>
    <w:rsid w:val="00DC305F"/>
    <w:rsid w:val="00DC7581"/>
    <w:rsid w:val="00DC7C88"/>
    <w:rsid w:val="00DD203F"/>
    <w:rsid w:val="00DD30D3"/>
    <w:rsid w:val="00DD555F"/>
    <w:rsid w:val="00DD7964"/>
    <w:rsid w:val="00DE0DD9"/>
    <w:rsid w:val="00DE18C5"/>
    <w:rsid w:val="00DE1B78"/>
    <w:rsid w:val="00DE3A8C"/>
    <w:rsid w:val="00DF04AD"/>
    <w:rsid w:val="00DF06F7"/>
    <w:rsid w:val="00DF43C5"/>
    <w:rsid w:val="00DF4C81"/>
    <w:rsid w:val="00DF7FB1"/>
    <w:rsid w:val="00E01348"/>
    <w:rsid w:val="00E02AA4"/>
    <w:rsid w:val="00E042E8"/>
    <w:rsid w:val="00E04CDE"/>
    <w:rsid w:val="00E05850"/>
    <w:rsid w:val="00E06768"/>
    <w:rsid w:val="00E10627"/>
    <w:rsid w:val="00E11641"/>
    <w:rsid w:val="00E11A08"/>
    <w:rsid w:val="00E11F5C"/>
    <w:rsid w:val="00E12A4B"/>
    <w:rsid w:val="00E12E66"/>
    <w:rsid w:val="00E134B8"/>
    <w:rsid w:val="00E14D85"/>
    <w:rsid w:val="00E17F6A"/>
    <w:rsid w:val="00E20013"/>
    <w:rsid w:val="00E2037F"/>
    <w:rsid w:val="00E20D3C"/>
    <w:rsid w:val="00E272CE"/>
    <w:rsid w:val="00E30885"/>
    <w:rsid w:val="00E30DB4"/>
    <w:rsid w:val="00E316AF"/>
    <w:rsid w:val="00E31C6A"/>
    <w:rsid w:val="00E356A8"/>
    <w:rsid w:val="00E36F96"/>
    <w:rsid w:val="00E370EE"/>
    <w:rsid w:val="00E377C1"/>
    <w:rsid w:val="00E37D05"/>
    <w:rsid w:val="00E436EB"/>
    <w:rsid w:val="00E44ED4"/>
    <w:rsid w:val="00E47C38"/>
    <w:rsid w:val="00E50BDA"/>
    <w:rsid w:val="00E536B0"/>
    <w:rsid w:val="00E537D1"/>
    <w:rsid w:val="00E5433A"/>
    <w:rsid w:val="00E54F9C"/>
    <w:rsid w:val="00E551CE"/>
    <w:rsid w:val="00E55F8E"/>
    <w:rsid w:val="00E5709E"/>
    <w:rsid w:val="00E6031A"/>
    <w:rsid w:val="00E6214D"/>
    <w:rsid w:val="00E6488C"/>
    <w:rsid w:val="00E64F6D"/>
    <w:rsid w:val="00E64FCC"/>
    <w:rsid w:val="00E66693"/>
    <w:rsid w:val="00E669C6"/>
    <w:rsid w:val="00E66A9B"/>
    <w:rsid w:val="00E7064E"/>
    <w:rsid w:val="00E7261C"/>
    <w:rsid w:val="00E740F4"/>
    <w:rsid w:val="00E75775"/>
    <w:rsid w:val="00E75A1D"/>
    <w:rsid w:val="00E818B9"/>
    <w:rsid w:val="00E81E38"/>
    <w:rsid w:val="00E82FB6"/>
    <w:rsid w:val="00E8333A"/>
    <w:rsid w:val="00E8455B"/>
    <w:rsid w:val="00E868BB"/>
    <w:rsid w:val="00E8709A"/>
    <w:rsid w:val="00E9144B"/>
    <w:rsid w:val="00E923E5"/>
    <w:rsid w:val="00E94E4A"/>
    <w:rsid w:val="00E9587E"/>
    <w:rsid w:val="00EA2503"/>
    <w:rsid w:val="00EA5CD1"/>
    <w:rsid w:val="00EA7E12"/>
    <w:rsid w:val="00EAD145"/>
    <w:rsid w:val="00EB0CC2"/>
    <w:rsid w:val="00EB4C69"/>
    <w:rsid w:val="00EB5A5F"/>
    <w:rsid w:val="00EB79C5"/>
    <w:rsid w:val="00EC3176"/>
    <w:rsid w:val="00EC46F5"/>
    <w:rsid w:val="00EC4CE2"/>
    <w:rsid w:val="00EC7962"/>
    <w:rsid w:val="00EC7D37"/>
    <w:rsid w:val="00ED0D9C"/>
    <w:rsid w:val="00ED31BC"/>
    <w:rsid w:val="00ED6904"/>
    <w:rsid w:val="00EE1668"/>
    <w:rsid w:val="00EE2D59"/>
    <w:rsid w:val="00EE3DF7"/>
    <w:rsid w:val="00EE7247"/>
    <w:rsid w:val="00EF1A0C"/>
    <w:rsid w:val="00EF2CE9"/>
    <w:rsid w:val="00EF4E15"/>
    <w:rsid w:val="00EF5E50"/>
    <w:rsid w:val="00EF6942"/>
    <w:rsid w:val="00F00221"/>
    <w:rsid w:val="00F017C9"/>
    <w:rsid w:val="00F02D17"/>
    <w:rsid w:val="00F03F63"/>
    <w:rsid w:val="00F04C53"/>
    <w:rsid w:val="00F061A9"/>
    <w:rsid w:val="00F062FB"/>
    <w:rsid w:val="00F06859"/>
    <w:rsid w:val="00F0734A"/>
    <w:rsid w:val="00F0FF79"/>
    <w:rsid w:val="00F109E4"/>
    <w:rsid w:val="00F1501C"/>
    <w:rsid w:val="00F21F02"/>
    <w:rsid w:val="00F22A44"/>
    <w:rsid w:val="00F238BE"/>
    <w:rsid w:val="00F2396F"/>
    <w:rsid w:val="00F249E3"/>
    <w:rsid w:val="00F2785D"/>
    <w:rsid w:val="00F2791C"/>
    <w:rsid w:val="00F30312"/>
    <w:rsid w:val="00F33985"/>
    <w:rsid w:val="00F36740"/>
    <w:rsid w:val="00F3696A"/>
    <w:rsid w:val="00F41661"/>
    <w:rsid w:val="00F420D3"/>
    <w:rsid w:val="00F436DE"/>
    <w:rsid w:val="00F44FF0"/>
    <w:rsid w:val="00F453CD"/>
    <w:rsid w:val="00F4554B"/>
    <w:rsid w:val="00F470C2"/>
    <w:rsid w:val="00F50732"/>
    <w:rsid w:val="00F50BA6"/>
    <w:rsid w:val="00F52197"/>
    <w:rsid w:val="00F52E65"/>
    <w:rsid w:val="00F54337"/>
    <w:rsid w:val="00F557B4"/>
    <w:rsid w:val="00F57475"/>
    <w:rsid w:val="00F60781"/>
    <w:rsid w:val="00F618DB"/>
    <w:rsid w:val="00F63982"/>
    <w:rsid w:val="00F63B0B"/>
    <w:rsid w:val="00F63D18"/>
    <w:rsid w:val="00F65A5E"/>
    <w:rsid w:val="00F67E79"/>
    <w:rsid w:val="00F708CD"/>
    <w:rsid w:val="00F7096C"/>
    <w:rsid w:val="00F7228F"/>
    <w:rsid w:val="00F72A39"/>
    <w:rsid w:val="00F73491"/>
    <w:rsid w:val="00F9131C"/>
    <w:rsid w:val="00F93E34"/>
    <w:rsid w:val="00F94395"/>
    <w:rsid w:val="00F94788"/>
    <w:rsid w:val="00F95CE8"/>
    <w:rsid w:val="00F96C9D"/>
    <w:rsid w:val="00FA2B63"/>
    <w:rsid w:val="00FA6AA9"/>
    <w:rsid w:val="00FA6F95"/>
    <w:rsid w:val="00FA773E"/>
    <w:rsid w:val="00FB07C1"/>
    <w:rsid w:val="00FB2F6D"/>
    <w:rsid w:val="00FB3687"/>
    <w:rsid w:val="00FB5A8B"/>
    <w:rsid w:val="00FB6B23"/>
    <w:rsid w:val="00FC331C"/>
    <w:rsid w:val="00FC5463"/>
    <w:rsid w:val="00FC5E76"/>
    <w:rsid w:val="00FC68F6"/>
    <w:rsid w:val="00FC6A68"/>
    <w:rsid w:val="00FD0D85"/>
    <w:rsid w:val="00FD15C3"/>
    <w:rsid w:val="00FD1B15"/>
    <w:rsid w:val="00FD1D8C"/>
    <w:rsid w:val="00FD2E5B"/>
    <w:rsid w:val="00FD3093"/>
    <w:rsid w:val="00FE0168"/>
    <w:rsid w:val="00FE1C1A"/>
    <w:rsid w:val="00FE2720"/>
    <w:rsid w:val="00FE3151"/>
    <w:rsid w:val="00FE5376"/>
    <w:rsid w:val="00FE54B0"/>
    <w:rsid w:val="00FE59D1"/>
    <w:rsid w:val="00FE69CD"/>
    <w:rsid w:val="00FF08DF"/>
    <w:rsid w:val="00FF17A9"/>
    <w:rsid w:val="00FF19D8"/>
    <w:rsid w:val="00FF1C70"/>
    <w:rsid w:val="00FF43AE"/>
    <w:rsid w:val="00FF5454"/>
    <w:rsid w:val="00FF5A5C"/>
    <w:rsid w:val="010455DB"/>
    <w:rsid w:val="01164FED"/>
    <w:rsid w:val="011C36AB"/>
    <w:rsid w:val="011CC3F4"/>
    <w:rsid w:val="0125F460"/>
    <w:rsid w:val="013A9686"/>
    <w:rsid w:val="013D3AFB"/>
    <w:rsid w:val="013E3C66"/>
    <w:rsid w:val="013EC3AA"/>
    <w:rsid w:val="0148AA26"/>
    <w:rsid w:val="0161EB8F"/>
    <w:rsid w:val="018DF23B"/>
    <w:rsid w:val="0192B218"/>
    <w:rsid w:val="01A823E1"/>
    <w:rsid w:val="01AF09AA"/>
    <w:rsid w:val="01D0E916"/>
    <w:rsid w:val="01D80B37"/>
    <w:rsid w:val="01F81D1E"/>
    <w:rsid w:val="01FF6B9C"/>
    <w:rsid w:val="02562B67"/>
    <w:rsid w:val="028E0D1C"/>
    <w:rsid w:val="02A6D570"/>
    <w:rsid w:val="02A90B59"/>
    <w:rsid w:val="02AA6961"/>
    <w:rsid w:val="02BD731A"/>
    <w:rsid w:val="02FB039D"/>
    <w:rsid w:val="030096AE"/>
    <w:rsid w:val="03117EEB"/>
    <w:rsid w:val="0315A18A"/>
    <w:rsid w:val="038D4FE0"/>
    <w:rsid w:val="03986D37"/>
    <w:rsid w:val="03B4A80C"/>
    <w:rsid w:val="03B4B16C"/>
    <w:rsid w:val="03DDB465"/>
    <w:rsid w:val="03E506E3"/>
    <w:rsid w:val="03E5C23F"/>
    <w:rsid w:val="03F31D54"/>
    <w:rsid w:val="03FBE7C2"/>
    <w:rsid w:val="0412A426"/>
    <w:rsid w:val="0413048A"/>
    <w:rsid w:val="0422D9F2"/>
    <w:rsid w:val="0424CD67"/>
    <w:rsid w:val="0429AEEE"/>
    <w:rsid w:val="04460ED5"/>
    <w:rsid w:val="04498C3F"/>
    <w:rsid w:val="045630DD"/>
    <w:rsid w:val="0460723C"/>
    <w:rsid w:val="04807A88"/>
    <w:rsid w:val="04941115"/>
    <w:rsid w:val="04A77F38"/>
    <w:rsid w:val="04B6703E"/>
    <w:rsid w:val="04C5BC87"/>
    <w:rsid w:val="04CFE0AF"/>
    <w:rsid w:val="04D1060F"/>
    <w:rsid w:val="04D5B59A"/>
    <w:rsid w:val="04E0612D"/>
    <w:rsid w:val="04EA6BE0"/>
    <w:rsid w:val="04FBEE54"/>
    <w:rsid w:val="051DE6CF"/>
    <w:rsid w:val="05348AF6"/>
    <w:rsid w:val="05352688"/>
    <w:rsid w:val="054726DD"/>
    <w:rsid w:val="055105FC"/>
    <w:rsid w:val="055DC49A"/>
    <w:rsid w:val="05C7307A"/>
    <w:rsid w:val="05CB07AD"/>
    <w:rsid w:val="05CD499F"/>
    <w:rsid w:val="05EBCF83"/>
    <w:rsid w:val="05EF800E"/>
    <w:rsid w:val="060D5340"/>
    <w:rsid w:val="061ABE7C"/>
    <w:rsid w:val="061B8B90"/>
    <w:rsid w:val="061C5669"/>
    <w:rsid w:val="0624490C"/>
    <w:rsid w:val="062B65A2"/>
    <w:rsid w:val="0631FFB8"/>
    <w:rsid w:val="063A976A"/>
    <w:rsid w:val="06789DFF"/>
    <w:rsid w:val="06824987"/>
    <w:rsid w:val="0682D820"/>
    <w:rsid w:val="06B093B3"/>
    <w:rsid w:val="06B231FC"/>
    <w:rsid w:val="06B67B93"/>
    <w:rsid w:val="06C5724B"/>
    <w:rsid w:val="06CC753A"/>
    <w:rsid w:val="06D48D5D"/>
    <w:rsid w:val="06DC3EEC"/>
    <w:rsid w:val="06E3E436"/>
    <w:rsid w:val="07032C34"/>
    <w:rsid w:val="0708D680"/>
    <w:rsid w:val="0713A606"/>
    <w:rsid w:val="071C910B"/>
    <w:rsid w:val="071F4E16"/>
    <w:rsid w:val="075E4D42"/>
    <w:rsid w:val="07671B99"/>
    <w:rsid w:val="076F4E7C"/>
    <w:rsid w:val="07862FDC"/>
    <w:rsid w:val="078BBFB3"/>
    <w:rsid w:val="07D1D646"/>
    <w:rsid w:val="07F50CE1"/>
    <w:rsid w:val="0800E3E4"/>
    <w:rsid w:val="0818C816"/>
    <w:rsid w:val="081A2B0E"/>
    <w:rsid w:val="08415611"/>
    <w:rsid w:val="0849B9EE"/>
    <w:rsid w:val="08563AFA"/>
    <w:rsid w:val="08622F22"/>
    <w:rsid w:val="0871D641"/>
    <w:rsid w:val="0871E549"/>
    <w:rsid w:val="088327DC"/>
    <w:rsid w:val="088C0685"/>
    <w:rsid w:val="0891997C"/>
    <w:rsid w:val="08AB4BC9"/>
    <w:rsid w:val="08B6E526"/>
    <w:rsid w:val="08BB7E9E"/>
    <w:rsid w:val="08D21BE7"/>
    <w:rsid w:val="0901314B"/>
    <w:rsid w:val="092BFAD8"/>
    <w:rsid w:val="09335E65"/>
    <w:rsid w:val="09353423"/>
    <w:rsid w:val="0940A87D"/>
    <w:rsid w:val="095B4022"/>
    <w:rsid w:val="0973A28F"/>
    <w:rsid w:val="097CE570"/>
    <w:rsid w:val="097F76EE"/>
    <w:rsid w:val="09984822"/>
    <w:rsid w:val="09B44144"/>
    <w:rsid w:val="09B6ABE3"/>
    <w:rsid w:val="09BA1A94"/>
    <w:rsid w:val="09E61D0D"/>
    <w:rsid w:val="09FA3B58"/>
    <w:rsid w:val="0A1819AE"/>
    <w:rsid w:val="0A40BE8C"/>
    <w:rsid w:val="0A530BAD"/>
    <w:rsid w:val="0A6B60B1"/>
    <w:rsid w:val="0A794297"/>
    <w:rsid w:val="0A92EB56"/>
    <w:rsid w:val="0AA9DDCE"/>
    <w:rsid w:val="0ABC467F"/>
    <w:rsid w:val="0ABCAE3A"/>
    <w:rsid w:val="0ACA0F4B"/>
    <w:rsid w:val="0ACA38C0"/>
    <w:rsid w:val="0AEBBD0B"/>
    <w:rsid w:val="0AFE1208"/>
    <w:rsid w:val="0B130860"/>
    <w:rsid w:val="0B4A7174"/>
    <w:rsid w:val="0B4B8BED"/>
    <w:rsid w:val="0B6A9E2E"/>
    <w:rsid w:val="0B9ABAC5"/>
    <w:rsid w:val="0BA11DC0"/>
    <w:rsid w:val="0BAC7FB4"/>
    <w:rsid w:val="0BCB5330"/>
    <w:rsid w:val="0BCFB654"/>
    <w:rsid w:val="0BDCC468"/>
    <w:rsid w:val="0BE1AB48"/>
    <w:rsid w:val="0BE6D34E"/>
    <w:rsid w:val="0BE8E021"/>
    <w:rsid w:val="0BEB820D"/>
    <w:rsid w:val="0C00A3D7"/>
    <w:rsid w:val="0C0C3F02"/>
    <w:rsid w:val="0C157F40"/>
    <w:rsid w:val="0C191C2A"/>
    <w:rsid w:val="0C305D55"/>
    <w:rsid w:val="0C355D8F"/>
    <w:rsid w:val="0C373016"/>
    <w:rsid w:val="0C41FD0A"/>
    <w:rsid w:val="0C445B2B"/>
    <w:rsid w:val="0C516D51"/>
    <w:rsid w:val="0C60A5F6"/>
    <w:rsid w:val="0C6439E6"/>
    <w:rsid w:val="0C88C9B1"/>
    <w:rsid w:val="0C907201"/>
    <w:rsid w:val="0CA02C02"/>
    <w:rsid w:val="0CA52C9F"/>
    <w:rsid w:val="0CB211C3"/>
    <w:rsid w:val="0CC5AA03"/>
    <w:rsid w:val="0CC7317B"/>
    <w:rsid w:val="0CCE5B66"/>
    <w:rsid w:val="0CCF3C34"/>
    <w:rsid w:val="0CD70B54"/>
    <w:rsid w:val="0CD8E993"/>
    <w:rsid w:val="0CDF7A3C"/>
    <w:rsid w:val="0CE2A452"/>
    <w:rsid w:val="0CE9BFE7"/>
    <w:rsid w:val="0D1D04BD"/>
    <w:rsid w:val="0D3BABF4"/>
    <w:rsid w:val="0D3BEE8D"/>
    <w:rsid w:val="0D530983"/>
    <w:rsid w:val="0D581BEB"/>
    <w:rsid w:val="0D5985EB"/>
    <w:rsid w:val="0D70E2AE"/>
    <w:rsid w:val="0D80FD2F"/>
    <w:rsid w:val="0D81480C"/>
    <w:rsid w:val="0D8F325A"/>
    <w:rsid w:val="0DA548CE"/>
    <w:rsid w:val="0DA947ED"/>
    <w:rsid w:val="0DAE767E"/>
    <w:rsid w:val="0DD3FFEA"/>
    <w:rsid w:val="0DD40B26"/>
    <w:rsid w:val="0DD4B84D"/>
    <w:rsid w:val="0DE477BF"/>
    <w:rsid w:val="0DE6662F"/>
    <w:rsid w:val="0E06F142"/>
    <w:rsid w:val="0E0BB205"/>
    <w:rsid w:val="0E3D4602"/>
    <w:rsid w:val="0E3F894F"/>
    <w:rsid w:val="0E418CD3"/>
    <w:rsid w:val="0E5F7295"/>
    <w:rsid w:val="0E937542"/>
    <w:rsid w:val="0E98AC44"/>
    <w:rsid w:val="0EAC8DEE"/>
    <w:rsid w:val="0EAE2772"/>
    <w:rsid w:val="0EBAE517"/>
    <w:rsid w:val="0ECEC3F3"/>
    <w:rsid w:val="0EDF62AD"/>
    <w:rsid w:val="0F13B6FE"/>
    <w:rsid w:val="0F320722"/>
    <w:rsid w:val="0F3C8D15"/>
    <w:rsid w:val="0F4391E2"/>
    <w:rsid w:val="0F482154"/>
    <w:rsid w:val="0F708050"/>
    <w:rsid w:val="0F7F6975"/>
    <w:rsid w:val="0F875B8F"/>
    <w:rsid w:val="0F8EBBD9"/>
    <w:rsid w:val="0F93F132"/>
    <w:rsid w:val="0F9C2223"/>
    <w:rsid w:val="0FAEC67E"/>
    <w:rsid w:val="0FBA1F54"/>
    <w:rsid w:val="0FBBE84C"/>
    <w:rsid w:val="0FCB988B"/>
    <w:rsid w:val="0FFE0B9A"/>
    <w:rsid w:val="0FFE7A01"/>
    <w:rsid w:val="10144AB0"/>
    <w:rsid w:val="103FDB9D"/>
    <w:rsid w:val="10550386"/>
    <w:rsid w:val="105E739B"/>
    <w:rsid w:val="106591DE"/>
    <w:rsid w:val="1078FA05"/>
    <w:rsid w:val="107D3417"/>
    <w:rsid w:val="10833D62"/>
    <w:rsid w:val="10BD41E8"/>
    <w:rsid w:val="10D613B2"/>
    <w:rsid w:val="10D8B960"/>
    <w:rsid w:val="10F1B251"/>
    <w:rsid w:val="10F2B8CD"/>
    <w:rsid w:val="10F8BC02"/>
    <w:rsid w:val="1106217B"/>
    <w:rsid w:val="112BB44F"/>
    <w:rsid w:val="113D5B77"/>
    <w:rsid w:val="114FCC5A"/>
    <w:rsid w:val="115C045A"/>
    <w:rsid w:val="11953EAA"/>
    <w:rsid w:val="119E985F"/>
    <w:rsid w:val="11B986A5"/>
    <w:rsid w:val="11C75C0B"/>
    <w:rsid w:val="11CE81EA"/>
    <w:rsid w:val="11F1377D"/>
    <w:rsid w:val="11FCEF4B"/>
    <w:rsid w:val="12025240"/>
    <w:rsid w:val="123B8637"/>
    <w:rsid w:val="123FF359"/>
    <w:rsid w:val="12779844"/>
    <w:rsid w:val="12BC0031"/>
    <w:rsid w:val="12C28441"/>
    <w:rsid w:val="130260CF"/>
    <w:rsid w:val="13038F5E"/>
    <w:rsid w:val="13095660"/>
    <w:rsid w:val="13472BFD"/>
    <w:rsid w:val="1348E394"/>
    <w:rsid w:val="1366B7D3"/>
    <w:rsid w:val="13A83D4D"/>
    <w:rsid w:val="13C5A8EA"/>
    <w:rsid w:val="13C8787E"/>
    <w:rsid w:val="13CAC2FA"/>
    <w:rsid w:val="13D97080"/>
    <w:rsid w:val="13E1DF8B"/>
    <w:rsid w:val="13ECA88E"/>
    <w:rsid w:val="13FD19F6"/>
    <w:rsid w:val="1405E4E0"/>
    <w:rsid w:val="14103CC9"/>
    <w:rsid w:val="1437DEFA"/>
    <w:rsid w:val="143E1D62"/>
    <w:rsid w:val="14453076"/>
    <w:rsid w:val="1445B441"/>
    <w:rsid w:val="14521D56"/>
    <w:rsid w:val="145B26FE"/>
    <w:rsid w:val="145EA068"/>
    <w:rsid w:val="147CBD76"/>
    <w:rsid w:val="14BA3A27"/>
    <w:rsid w:val="14D54F59"/>
    <w:rsid w:val="14D7D62A"/>
    <w:rsid w:val="14DBB33A"/>
    <w:rsid w:val="14F760B0"/>
    <w:rsid w:val="14FE3766"/>
    <w:rsid w:val="151A1527"/>
    <w:rsid w:val="15268E0A"/>
    <w:rsid w:val="152B26B8"/>
    <w:rsid w:val="1533507F"/>
    <w:rsid w:val="153E9664"/>
    <w:rsid w:val="155BC068"/>
    <w:rsid w:val="15665739"/>
    <w:rsid w:val="1570D1E7"/>
    <w:rsid w:val="15716EA2"/>
    <w:rsid w:val="1571D99B"/>
    <w:rsid w:val="157D081B"/>
    <w:rsid w:val="158076A9"/>
    <w:rsid w:val="15864984"/>
    <w:rsid w:val="159E9288"/>
    <w:rsid w:val="15C0F813"/>
    <w:rsid w:val="15DA7775"/>
    <w:rsid w:val="15E18623"/>
    <w:rsid w:val="15E2473C"/>
    <w:rsid w:val="15FD89EB"/>
    <w:rsid w:val="15FEB206"/>
    <w:rsid w:val="1607024D"/>
    <w:rsid w:val="160BA814"/>
    <w:rsid w:val="1634A624"/>
    <w:rsid w:val="163C44DB"/>
    <w:rsid w:val="164E6A33"/>
    <w:rsid w:val="16531590"/>
    <w:rsid w:val="1663D56D"/>
    <w:rsid w:val="167C37BD"/>
    <w:rsid w:val="1682BF5C"/>
    <w:rsid w:val="1695FFD9"/>
    <w:rsid w:val="16CB811C"/>
    <w:rsid w:val="16CDCA95"/>
    <w:rsid w:val="16D71852"/>
    <w:rsid w:val="1744F17C"/>
    <w:rsid w:val="174DA187"/>
    <w:rsid w:val="17591F85"/>
    <w:rsid w:val="175FC932"/>
    <w:rsid w:val="1776A61F"/>
    <w:rsid w:val="1778F337"/>
    <w:rsid w:val="17A78B02"/>
    <w:rsid w:val="17AFC4C1"/>
    <w:rsid w:val="17BB4EFD"/>
    <w:rsid w:val="17BF46FE"/>
    <w:rsid w:val="17E29A5F"/>
    <w:rsid w:val="17F4B3D6"/>
    <w:rsid w:val="17F905E1"/>
    <w:rsid w:val="180C95CF"/>
    <w:rsid w:val="18224BD3"/>
    <w:rsid w:val="1823B1E2"/>
    <w:rsid w:val="1823D1AB"/>
    <w:rsid w:val="1841A007"/>
    <w:rsid w:val="18589CAA"/>
    <w:rsid w:val="1878FA64"/>
    <w:rsid w:val="188AB62A"/>
    <w:rsid w:val="189A6062"/>
    <w:rsid w:val="18C9F3FD"/>
    <w:rsid w:val="18E7F31E"/>
    <w:rsid w:val="18FC4202"/>
    <w:rsid w:val="190F1B95"/>
    <w:rsid w:val="1926B62C"/>
    <w:rsid w:val="192EE132"/>
    <w:rsid w:val="192EEC20"/>
    <w:rsid w:val="1949BD67"/>
    <w:rsid w:val="194FE023"/>
    <w:rsid w:val="195E3926"/>
    <w:rsid w:val="196AA007"/>
    <w:rsid w:val="1995850C"/>
    <w:rsid w:val="19C719B6"/>
    <w:rsid w:val="19E580A1"/>
    <w:rsid w:val="1A234417"/>
    <w:rsid w:val="1A4E0FA3"/>
    <w:rsid w:val="1A636947"/>
    <w:rsid w:val="1A6A4F73"/>
    <w:rsid w:val="1A6C213D"/>
    <w:rsid w:val="1A774C6C"/>
    <w:rsid w:val="1A7C92F1"/>
    <w:rsid w:val="1A834114"/>
    <w:rsid w:val="1AA1E787"/>
    <w:rsid w:val="1AA4D7F1"/>
    <w:rsid w:val="1ABCFA55"/>
    <w:rsid w:val="1ACD3641"/>
    <w:rsid w:val="1AD3A675"/>
    <w:rsid w:val="1ADD9B1E"/>
    <w:rsid w:val="1B16A43E"/>
    <w:rsid w:val="1B1C0D89"/>
    <w:rsid w:val="1B50C68F"/>
    <w:rsid w:val="1B518E01"/>
    <w:rsid w:val="1B5ECFD6"/>
    <w:rsid w:val="1B73C2C0"/>
    <w:rsid w:val="1B8644C2"/>
    <w:rsid w:val="1BB065E0"/>
    <w:rsid w:val="1BB7C326"/>
    <w:rsid w:val="1C18479B"/>
    <w:rsid w:val="1C198131"/>
    <w:rsid w:val="1C227341"/>
    <w:rsid w:val="1C38879C"/>
    <w:rsid w:val="1C44E0BC"/>
    <w:rsid w:val="1C53517E"/>
    <w:rsid w:val="1C69D63D"/>
    <w:rsid w:val="1C82AE00"/>
    <w:rsid w:val="1C9F205A"/>
    <w:rsid w:val="1CA4C08A"/>
    <w:rsid w:val="1CB70446"/>
    <w:rsid w:val="1CC7D05E"/>
    <w:rsid w:val="1CD1547E"/>
    <w:rsid w:val="1CD702F6"/>
    <w:rsid w:val="1CEF6097"/>
    <w:rsid w:val="1CF59625"/>
    <w:rsid w:val="1CFD18CE"/>
    <w:rsid w:val="1D047C0E"/>
    <w:rsid w:val="1D148E44"/>
    <w:rsid w:val="1D2254D4"/>
    <w:rsid w:val="1D267402"/>
    <w:rsid w:val="1D2E00EC"/>
    <w:rsid w:val="1D36433D"/>
    <w:rsid w:val="1D6E532F"/>
    <w:rsid w:val="1D880041"/>
    <w:rsid w:val="1DA24619"/>
    <w:rsid w:val="1DD7D4C6"/>
    <w:rsid w:val="1DDE9723"/>
    <w:rsid w:val="1DF00CAA"/>
    <w:rsid w:val="1DF40C39"/>
    <w:rsid w:val="1E04075C"/>
    <w:rsid w:val="1E15D329"/>
    <w:rsid w:val="1E3F870B"/>
    <w:rsid w:val="1E444B49"/>
    <w:rsid w:val="1E47703C"/>
    <w:rsid w:val="1E558A0C"/>
    <w:rsid w:val="1E5AE7EE"/>
    <w:rsid w:val="1E628DCB"/>
    <w:rsid w:val="1EA61AB4"/>
    <w:rsid w:val="1ED93E01"/>
    <w:rsid w:val="1EDEE1B7"/>
    <w:rsid w:val="1EF4CA1E"/>
    <w:rsid w:val="1F019D66"/>
    <w:rsid w:val="1F096F54"/>
    <w:rsid w:val="1F128037"/>
    <w:rsid w:val="1F4567BF"/>
    <w:rsid w:val="1F499EE0"/>
    <w:rsid w:val="1F63A733"/>
    <w:rsid w:val="1F63CBAA"/>
    <w:rsid w:val="1F74B7A2"/>
    <w:rsid w:val="1FBEBC70"/>
    <w:rsid w:val="1FE0F14F"/>
    <w:rsid w:val="1FE29AEF"/>
    <w:rsid w:val="1FE579F1"/>
    <w:rsid w:val="1FE9327D"/>
    <w:rsid w:val="1FEBF6BB"/>
    <w:rsid w:val="1FF9E399"/>
    <w:rsid w:val="2026B406"/>
    <w:rsid w:val="202AC6BC"/>
    <w:rsid w:val="202C9D3E"/>
    <w:rsid w:val="204DCCFF"/>
    <w:rsid w:val="2057BCC8"/>
    <w:rsid w:val="20606667"/>
    <w:rsid w:val="2064DC9F"/>
    <w:rsid w:val="2066AE4C"/>
    <w:rsid w:val="2070497E"/>
    <w:rsid w:val="207F0B77"/>
    <w:rsid w:val="208D2575"/>
    <w:rsid w:val="20A4697D"/>
    <w:rsid w:val="20AD95BD"/>
    <w:rsid w:val="20B3E1F0"/>
    <w:rsid w:val="20B84553"/>
    <w:rsid w:val="20ECACDD"/>
    <w:rsid w:val="20F6AF9E"/>
    <w:rsid w:val="2137502C"/>
    <w:rsid w:val="21375543"/>
    <w:rsid w:val="213857C9"/>
    <w:rsid w:val="21C38E14"/>
    <w:rsid w:val="21F669F0"/>
    <w:rsid w:val="21F9EEAA"/>
    <w:rsid w:val="2237ADC1"/>
    <w:rsid w:val="223C9726"/>
    <w:rsid w:val="223D265A"/>
    <w:rsid w:val="226DBDED"/>
    <w:rsid w:val="227F7E67"/>
    <w:rsid w:val="2296D099"/>
    <w:rsid w:val="229B6024"/>
    <w:rsid w:val="22B1E372"/>
    <w:rsid w:val="22B30EB8"/>
    <w:rsid w:val="22DB2F9B"/>
    <w:rsid w:val="22DED9AE"/>
    <w:rsid w:val="22FD1411"/>
    <w:rsid w:val="231AF416"/>
    <w:rsid w:val="231B8E66"/>
    <w:rsid w:val="2326DABE"/>
    <w:rsid w:val="2341568C"/>
    <w:rsid w:val="2346D77E"/>
    <w:rsid w:val="2348C24F"/>
    <w:rsid w:val="234F687A"/>
    <w:rsid w:val="2355BF84"/>
    <w:rsid w:val="23981C26"/>
    <w:rsid w:val="23AB79CE"/>
    <w:rsid w:val="23ACA2EC"/>
    <w:rsid w:val="23D35BC0"/>
    <w:rsid w:val="23DCC2D7"/>
    <w:rsid w:val="23E28635"/>
    <w:rsid w:val="23F0DE1E"/>
    <w:rsid w:val="23F9DF82"/>
    <w:rsid w:val="23FC2ACF"/>
    <w:rsid w:val="240131F8"/>
    <w:rsid w:val="240B1DDD"/>
    <w:rsid w:val="241A4D54"/>
    <w:rsid w:val="242F5297"/>
    <w:rsid w:val="243A42A1"/>
    <w:rsid w:val="244125E4"/>
    <w:rsid w:val="24477253"/>
    <w:rsid w:val="244A7B1A"/>
    <w:rsid w:val="244FFC64"/>
    <w:rsid w:val="24530BFD"/>
    <w:rsid w:val="24886206"/>
    <w:rsid w:val="2498E75A"/>
    <w:rsid w:val="24A6ACF4"/>
    <w:rsid w:val="24A9D063"/>
    <w:rsid w:val="24AD0BD3"/>
    <w:rsid w:val="24B77C94"/>
    <w:rsid w:val="24B8E909"/>
    <w:rsid w:val="24C1871F"/>
    <w:rsid w:val="24C2863F"/>
    <w:rsid w:val="24D76652"/>
    <w:rsid w:val="24F54FA0"/>
    <w:rsid w:val="24FA9FCD"/>
    <w:rsid w:val="2522A6F1"/>
    <w:rsid w:val="2536BE86"/>
    <w:rsid w:val="253F312F"/>
    <w:rsid w:val="254284D2"/>
    <w:rsid w:val="25429DF5"/>
    <w:rsid w:val="2548126F"/>
    <w:rsid w:val="2556F05F"/>
    <w:rsid w:val="2575C91C"/>
    <w:rsid w:val="25853251"/>
    <w:rsid w:val="25951196"/>
    <w:rsid w:val="25B08CDB"/>
    <w:rsid w:val="25D77C75"/>
    <w:rsid w:val="25D8CA7E"/>
    <w:rsid w:val="25E7C82F"/>
    <w:rsid w:val="25EC0F4A"/>
    <w:rsid w:val="25EDAF44"/>
    <w:rsid w:val="25FDFCEA"/>
    <w:rsid w:val="260CD84B"/>
    <w:rsid w:val="2618CC47"/>
    <w:rsid w:val="261A54BF"/>
    <w:rsid w:val="2620D76B"/>
    <w:rsid w:val="262A11EA"/>
    <w:rsid w:val="262CFC92"/>
    <w:rsid w:val="263F783A"/>
    <w:rsid w:val="264B744D"/>
    <w:rsid w:val="265DA40B"/>
    <w:rsid w:val="26664573"/>
    <w:rsid w:val="267AB51A"/>
    <w:rsid w:val="267AF4FC"/>
    <w:rsid w:val="267DB1A3"/>
    <w:rsid w:val="2697FF29"/>
    <w:rsid w:val="26AAF2F7"/>
    <w:rsid w:val="26B52FC6"/>
    <w:rsid w:val="26CC191B"/>
    <w:rsid w:val="26D17810"/>
    <w:rsid w:val="26E1BC46"/>
    <w:rsid w:val="26F2B13D"/>
    <w:rsid w:val="26FD9444"/>
    <w:rsid w:val="27154F78"/>
    <w:rsid w:val="2722041A"/>
    <w:rsid w:val="2722E447"/>
    <w:rsid w:val="272D6E71"/>
    <w:rsid w:val="2736D2DD"/>
    <w:rsid w:val="2739C370"/>
    <w:rsid w:val="27551156"/>
    <w:rsid w:val="2764CED5"/>
    <w:rsid w:val="2777E52F"/>
    <w:rsid w:val="2779D008"/>
    <w:rsid w:val="277AD593"/>
    <w:rsid w:val="277B0F26"/>
    <w:rsid w:val="279D9387"/>
    <w:rsid w:val="27CA393E"/>
    <w:rsid w:val="27CC6AB0"/>
    <w:rsid w:val="27DBDE7F"/>
    <w:rsid w:val="27EF652D"/>
    <w:rsid w:val="280DA0CA"/>
    <w:rsid w:val="281B1ECF"/>
    <w:rsid w:val="28284E39"/>
    <w:rsid w:val="2846635A"/>
    <w:rsid w:val="285C56E8"/>
    <w:rsid w:val="2872F1C7"/>
    <w:rsid w:val="287E4D17"/>
    <w:rsid w:val="288E0130"/>
    <w:rsid w:val="289004ED"/>
    <w:rsid w:val="28C4675E"/>
    <w:rsid w:val="28CA755D"/>
    <w:rsid w:val="28DCC3CC"/>
    <w:rsid w:val="28F384FE"/>
    <w:rsid w:val="29012A82"/>
    <w:rsid w:val="29440C97"/>
    <w:rsid w:val="2988944C"/>
    <w:rsid w:val="29D96716"/>
    <w:rsid w:val="29ECA07C"/>
    <w:rsid w:val="2A3BF0C0"/>
    <w:rsid w:val="2A3CB75E"/>
    <w:rsid w:val="2A63395F"/>
    <w:rsid w:val="2A6C1E01"/>
    <w:rsid w:val="2A6D4D62"/>
    <w:rsid w:val="2A946372"/>
    <w:rsid w:val="2A9AB9FA"/>
    <w:rsid w:val="2AACAEE0"/>
    <w:rsid w:val="2AC51529"/>
    <w:rsid w:val="2AD47DE0"/>
    <w:rsid w:val="2AF3C001"/>
    <w:rsid w:val="2B01219E"/>
    <w:rsid w:val="2B03DD42"/>
    <w:rsid w:val="2B1AA812"/>
    <w:rsid w:val="2B28760C"/>
    <w:rsid w:val="2B2955E0"/>
    <w:rsid w:val="2B32FA74"/>
    <w:rsid w:val="2B3B7398"/>
    <w:rsid w:val="2B44C17E"/>
    <w:rsid w:val="2B7296BD"/>
    <w:rsid w:val="2B96B645"/>
    <w:rsid w:val="2B99EE72"/>
    <w:rsid w:val="2B9C4279"/>
    <w:rsid w:val="2BC098C9"/>
    <w:rsid w:val="2BC892AF"/>
    <w:rsid w:val="2BD7A94D"/>
    <w:rsid w:val="2BD9CD7D"/>
    <w:rsid w:val="2BE46A44"/>
    <w:rsid w:val="2C0C2E5F"/>
    <w:rsid w:val="2C26142F"/>
    <w:rsid w:val="2C4AC464"/>
    <w:rsid w:val="2C5146B8"/>
    <w:rsid w:val="2C65C568"/>
    <w:rsid w:val="2C6BE0FF"/>
    <w:rsid w:val="2C87A902"/>
    <w:rsid w:val="2CA25E70"/>
    <w:rsid w:val="2CD5102D"/>
    <w:rsid w:val="2CDB5C09"/>
    <w:rsid w:val="2CE09262"/>
    <w:rsid w:val="2CEDE2CE"/>
    <w:rsid w:val="2CF22931"/>
    <w:rsid w:val="2D03CABB"/>
    <w:rsid w:val="2D18A507"/>
    <w:rsid w:val="2D18AB60"/>
    <w:rsid w:val="2D1C8102"/>
    <w:rsid w:val="2D20CAE3"/>
    <w:rsid w:val="2D222509"/>
    <w:rsid w:val="2D495B92"/>
    <w:rsid w:val="2D5EA617"/>
    <w:rsid w:val="2D660D2A"/>
    <w:rsid w:val="2D78FCC1"/>
    <w:rsid w:val="2D8750E1"/>
    <w:rsid w:val="2DA709A9"/>
    <w:rsid w:val="2DB594C0"/>
    <w:rsid w:val="2DB8BD2C"/>
    <w:rsid w:val="2DC31D44"/>
    <w:rsid w:val="2DCFC8FE"/>
    <w:rsid w:val="2DF5EAC9"/>
    <w:rsid w:val="2E057060"/>
    <w:rsid w:val="2E12DF36"/>
    <w:rsid w:val="2E228EDE"/>
    <w:rsid w:val="2E345BB7"/>
    <w:rsid w:val="2E4D5A06"/>
    <w:rsid w:val="2E5FAEA1"/>
    <w:rsid w:val="2E6BD7E7"/>
    <w:rsid w:val="2EA2BB49"/>
    <w:rsid w:val="2EA94747"/>
    <w:rsid w:val="2EB22D45"/>
    <w:rsid w:val="2ED5FD4C"/>
    <w:rsid w:val="2EDC85EF"/>
    <w:rsid w:val="2EF6FE4D"/>
    <w:rsid w:val="2F0C01E4"/>
    <w:rsid w:val="2F121CB5"/>
    <w:rsid w:val="2F2CACD7"/>
    <w:rsid w:val="2F2FFCCC"/>
    <w:rsid w:val="2F31D35B"/>
    <w:rsid w:val="2F334065"/>
    <w:rsid w:val="2F3AEA2A"/>
    <w:rsid w:val="2F5F35F3"/>
    <w:rsid w:val="2F644128"/>
    <w:rsid w:val="2F7A0CB6"/>
    <w:rsid w:val="2F8B36F6"/>
    <w:rsid w:val="2FA8F67B"/>
    <w:rsid w:val="2FAA50DB"/>
    <w:rsid w:val="2FB9972C"/>
    <w:rsid w:val="2FBCBE03"/>
    <w:rsid w:val="2FC1CB89"/>
    <w:rsid w:val="2FD4DB76"/>
    <w:rsid w:val="2FE5E586"/>
    <w:rsid w:val="30158B3A"/>
    <w:rsid w:val="301D31E4"/>
    <w:rsid w:val="303472EF"/>
    <w:rsid w:val="305B1544"/>
    <w:rsid w:val="30621975"/>
    <w:rsid w:val="30752B7F"/>
    <w:rsid w:val="307FC8E3"/>
    <w:rsid w:val="3082F8A2"/>
    <w:rsid w:val="309EE1C9"/>
    <w:rsid w:val="30A2306E"/>
    <w:rsid w:val="30A29170"/>
    <w:rsid w:val="30AC2B9B"/>
    <w:rsid w:val="30E7E97D"/>
    <w:rsid w:val="3106DE0C"/>
    <w:rsid w:val="3120E114"/>
    <w:rsid w:val="3148FADE"/>
    <w:rsid w:val="31701D10"/>
    <w:rsid w:val="318DA45F"/>
    <w:rsid w:val="3190F279"/>
    <w:rsid w:val="31AB4B53"/>
    <w:rsid w:val="31ABE8AE"/>
    <w:rsid w:val="31B4A0A6"/>
    <w:rsid w:val="31BAA1A9"/>
    <w:rsid w:val="31BB8FD0"/>
    <w:rsid w:val="31C57DF3"/>
    <w:rsid w:val="31D92C69"/>
    <w:rsid w:val="31DE8CF3"/>
    <w:rsid w:val="31E57489"/>
    <w:rsid w:val="31E8786A"/>
    <w:rsid w:val="31F539D1"/>
    <w:rsid w:val="31FB25BD"/>
    <w:rsid w:val="31FBFC77"/>
    <w:rsid w:val="3225D305"/>
    <w:rsid w:val="3235F652"/>
    <w:rsid w:val="32A83ED9"/>
    <w:rsid w:val="32C368B7"/>
    <w:rsid w:val="32CB193A"/>
    <w:rsid w:val="32CF0068"/>
    <w:rsid w:val="32DDF548"/>
    <w:rsid w:val="32F6EC88"/>
    <w:rsid w:val="3320B74F"/>
    <w:rsid w:val="332629D9"/>
    <w:rsid w:val="3349401A"/>
    <w:rsid w:val="335804C5"/>
    <w:rsid w:val="338159F1"/>
    <w:rsid w:val="33863676"/>
    <w:rsid w:val="33B415BF"/>
    <w:rsid w:val="33E08CCB"/>
    <w:rsid w:val="33F98AD2"/>
    <w:rsid w:val="34127490"/>
    <w:rsid w:val="341A6265"/>
    <w:rsid w:val="342D96CF"/>
    <w:rsid w:val="343B50A4"/>
    <w:rsid w:val="3474B0AB"/>
    <w:rsid w:val="347D98FF"/>
    <w:rsid w:val="3491ECA4"/>
    <w:rsid w:val="349D1C20"/>
    <w:rsid w:val="34BD8CF1"/>
    <w:rsid w:val="34E14218"/>
    <w:rsid w:val="34FB8F2C"/>
    <w:rsid w:val="3510B478"/>
    <w:rsid w:val="3515F359"/>
    <w:rsid w:val="35242FD4"/>
    <w:rsid w:val="35498EE5"/>
    <w:rsid w:val="3550F94A"/>
    <w:rsid w:val="355A6F10"/>
    <w:rsid w:val="35643E99"/>
    <w:rsid w:val="356A05B1"/>
    <w:rsid w:val="356BD960"/>
    <w:rsid w:val="357AE816"/>
    <w:rsid w:val="358ADC9C"/>
    <w:rsid w:val="358B116C"/>
    <w:rsid w:val="3594ADC6"/>
    <w:rsid w:val="359B950D"/>
    <w:rsid w:val="35B074FB"/>
    <w:rsid w:val="35BA2E75"/>
    <w:rsid w:val="35BEED23"/>
    <w:rsid w:val="35D0D476"/>
    <w:rsid w:val="35D19B33"/>
    <w:rsid w:val="35DE07A5"/>
    <w:rsid w:val="35E35980"/>
    <w:rsid w:val="35FCCEEF"/>
    <w:rsid w:val="35FCD450"/>
    <w:rsid w:val="36040A3F"/>
    <w:rsid w:val="3620038D"/>
    <w:rsid w:val="3627418D"/>
    <w:rsid w:val="364C88ED"/>
    <w:rsid w:val="367A45D7"/>
    <w:rsid w:val="367CF1DA"/>
    <w:rsid w:val="368A48F9"/>
    <w:rsid w:val="36970761"/>
    <w:rsid w:val="369C8423"/>
    <w:rsid w:val="36A3B039"/>
    <w:rsid w:val="36A9516E"/>
    <w:rsid w:val="36BD5181"/>
    <w:rsid w:val="36C024A2"/>
    <w:rsid w:val="36CB303A"/>
    <w:rsid w:val="36D3452D"/>
    <w:rsid w:val="36D8E125"/>
    <w:rsid w:val="36DCFA91"/>
    <w:rsid w:val="36E1B3FC"/>
    <w:rsid w:val="36E8DA2A"/>
    <w:rsid w:val="37299ECE"/>
    <w:rsid w:val="3736FB79"/>
    <w:rsid w:val="3737A82E"/>
    <w:rsid w:val="376F8F37"/>
    <w:rsid w:val="37978D36"/>
    <w:rsid w:val="37A7DC15"/>
    <w:rsid w:val="37B700D3"/>
    <w:rsid w:val="37B91043"/>
    <w:rsid w:val="37D643A4"/>
    <w:rsid w:val="37F98092"/>
    <w:rsid w:val="38213349"/>
    <w:rsid w:val="382CC1D7"/>
    <w:rsid w:val="3831EFED"/>
    <w:rsid w:val="38373971"/>
    <w:rsid w:val="3837D86C"/>
    <w:rsid w:val="38563F9F"/>
    <w:rsid w:val="38632EDA"/>
    <w:rsid w:val="3870D0D2"/>
    <w:rsid w:val="3881DE1A"/>
    <w:rsid w:val="3891F5CA"/>
    <w:rsid w:val="389221F9"/>
    <w:rsid w:val="3894246B"/>
    <w:rsid w:val="3897D6C0"/>
    <w:rsid w:val="38A0CCB9"/>
    <w:rsid w:val="38AF3299"/>
    <w:rsid w:val="38B1AA42"/>
    <w:rsid w:val="38B6532D"/>
    <w:rsid w:val="38C2B170"/>
    <w:rsid w:val="38CFB498"/>
    <w:rsid w:val="38E7CEB7"/>
    <w:rsid w:val="38EDC280"/>
    <w:rsid w:val="38F900AE"/>
    <w:rsid w:val="38FF5F6A"/>
    <w:rsid w:val="390EDBA1"/>
    <w:rsid w:val="391095B1"/>
    <w:rsid w:val="391EDA6B"/>
    <w:rsid w:val="3945ACD5"/>
    <w:rsid w:val="39495C0F"/>
    <w:rsid w:val="39545FA4"/>
    <w:rsid w:val="395C284C"/>
    <w:rsid w:val="397C267F"/>
    <w:rsid w:val="3997D120"/>
    <w:rsid w:val="39B8E533"/>
    <w:rsid w:val="39C3FA82"/>
    <w:rsid w:val="39D35D28"/>
    <w:rsid w:val="39D45BB9"/>
    <w:rsid w:val="39D46935"/>
    <w:rsid w:val="39FFA748"/>
    <w:rsid w:val="3A16F826"/>
    <w:rsid w:val="3A29846E"/>
    <w:rsid w:val="3A71F457"/>
    <w:rsid w:val="3A738237"/>
    <w:rsid w:val="3AAA4E55"/>
    <w:rsid w:val="3AB94945"/>
    <w:rsid w:val="3ADDEBF6"/>
    <w:rsid w:val="3AE4ECE9"/>
    <w:rsid w:val="3B014FD5"/>
    <w:rsid w:val="3B5D20C1"/>
    <w:rsid w:val="3B7A651D"/>
    <w:rsid w:val="3BA84D1D"/>
    <w:rsid w:val="3BCC873E"/>
    <w:rsid w:val="3BCE03FD"/>
    <w:rsid w:val="3BD3D211"/>
    <w:rsid w:val="3BDE02A7"/>
    <w:rsid w:val="3BE248F7"/>
    <w:rsid w:val="3C1D3EE3"/>
    <w:rsid w:val="3C2272F4"/>
    <w:rsid w:val="3C25076D"/>
    <w:rsid w:val="3C363529"/>
    <w:rsid w:val="3C3BD86C"/>
    <w:rsid w:val="3C3E6B3D"/>
    <w:rsid w:val="3C4EFA9E"/>
    <w:rsid w:val="3C4F79F3"/>
    <w:rsid w:val="3C59E65F"/>
    <w:rsid w:val="3C5DC86C"/>
    <w:rsid w:val="3C762333"/>
    <w:rsid w:val="3C8B1248"/>
    <w:rsid w:val="3C94E142"/>
    <w:rsid w:val="3CAE4562"/>
    <w:rsid w:val="3CF74BF8"/>
    <w:rsid w:val="3D069E3B"/>
    <w:rsid w:val="3D0CA76E"/>
    <w:rsid w:val="3D17C2F4"/>
    <w:rsid w:val="3D1D742C"/>
    <w:rsid w:val="3D224ACC"/>
    <w:rsid w:val="3D2B38DD"/>
    <w:rsid w:val="3D30FF0D"/>
    <w:rsid w:val="3D3DBDC2"/>
    <w:rsid w:val="3D609067"/>
    <w:rsid w:val="3D6209AD"/>
    <w:rsid w:val="3D6D1DFA"/>
    <w:rsid w:val="3D713C5B"/>
    <w:rsid w:val="3DA32505"/>
    <w:rsid w:val="3DA91F8E"/>
    <w:rsid w:val="3DB84825"/>
    <w:rsid w:val="3DBB30F1"/>
    <w:rsid w:val="3DC49804"/>
    <w:rsid w:val="3DCD1614"/>
    <w:rsid w:val="3DE67AEC"/>
    <w:rsid w:val="3DF54BD7"/>
    <w:rsid w:val="3DFEA77A"/>
    <w:rsid w:val="3E056A74"/>
    <w:rsid w:val="3E0E115F"/>
    <w:rsid w:val="3E107BE1"/>
    <w:rsid w:val="3E290CF3"/>
    <w:rsid w:val="3E3347FF"/>
    <w:rsid w:val="3E458D48"/>
    <w:rsid w:val="3E55CC15"/>
    <w:rsid w:val="3E5D9B37"/>
    <w:rsid w:val="3E9900CF"/>
    <w:rsid w:val="3EADA835"/>
    <w:rsid w:val="3EB1CD44"/>
    <w:rsid w:val="3EB827C7"/>
    <w:rsid w:val="3EBBCDDB"/>
    <w:rsid w:val="3EC009BF"/>
    <w:rsid w:val="3EDD00F3"/>
    <w:rsid w:val="3EEFF71C"/>
    <w:rsid w:val="3EFE6A9C"/>
    <w:rsid w:val="3F0631C5"/>
    <w:rsid w:val="3F263A01"/>
    <w:rsid w:val="3F2B2F87"/>
    <w:rsid w:val="3F44F87D"/>
    <w:rsid w:val="3F5C9FC7"/>
    <w:rsid w:val="3F61B48B"/>
    <w:rsid w:val="3F830F05"/>
    <w:rsid w:val="3FACAA7C"/>
    <w:rsid w:val="3FC541C5"/>
    <w:rsid w:val="3FCE86EC"/>
    <w:rsid w:val="3FE75144"/>
    <w:rsid w:val="3FF6DC78"/>
    <w:rsid w:val="40095A92"/>
    <w:rsid w:val="4014E2C7"/>
    <w:rsid w:val="404A0404"/>
    <w:rsid w:val="40528EC2"/>
    <w:rsid w:val="4061699E"/>
    <w:rsid w:val="406253A2"/>
    <w:rsid w:val="406656F1"/>
    <w:rsid w:val="40743481"/>
    <w:rsid w:val="4075D6BE"/>
    <w:rsid w:val="4098E472"/>
    <w:rsid w:val="40B3B294"/>
    <w:rsid w:val="40D68EC3"/>
    <w:rsid w:val="40DC3D63"/>
    <w:rsid w:val="40EF64C5"/>
    <w:rsid w:val="40F2568B"/>
    <w:rsid w:val="40FFBB16"/>
    <w:rsid w:val="410F5E8D"/>
    <w:rsid w:val="411182F5"/>
    <w:rsid w:val="411CB9F4"/>
    <w:rsid w:val="4127BEED"/>
    <w:rsid w:val="412C721F"/>
    <w:rsid w:val="414FCCB4"/>
    <w:rsid w:val="418250EA"/>
    <w:rsid w:val="418A082C"/>
    <w:rsid w:val="419CA3E2"/>
    <w:rsid w:val="41A8A946"/>
    <w:rsid w:val="41AB8D4C"/>
    <w:rsid w:val="41AFCD43"/>
    <w:rsid w:val="41B18BAA"/>
    <w:rsid w:val="41D5A64C"/>
    <w:rsid w:val="41D7AA89"/>
    <w:rsid w:val="41EBE178"/>
    <w:rsid w:val="41F46A7C"/>
    <w:rsid w:val="420ADED9"/>
    <w:rsid w:val="420FF481"/>
    <w:rsid w:val="4215083F"/>
    <w:rsid w:val="42263930"/>
    <w:rsid w:val="422DE8F5"/>
    <w:rsid w:val="422EB1F4"/>
    <w:rsid w:val="42316664"/>
    <w:rsid w:val="42375EAC"/>
    <w:rsid w:val="423C551C"/>
    <w:rsid w:val="4244A2F8"/>
    <w:rsid w:val="42464D6F"/>
    <w:rsid w:val="42476C85"/>
    <w:rsid w:val="424A563E"/>
    <w:rsid w:val="4267ECFF"/>
    <w:rsid w:val="427C9021"/>
    <w:rsid w:val="4291710A"/>
    <w:rsid w:val="42A7C31B"/>
    <w:rsid w:val="42AAF01D"/>
    <w:rsid w:val="42AE0450"/>
    <w:rsid w:val="42DC467D"/>
    <w:rsid w:val="42FC7EBB"/>
    <w:rsid w:val="4318AAA6"/>
    <w:rsid w:val="431C5FA9"/>
    <w:rsid w:val="4321C5A7"/>
    <w:rsid w:val="4326B911"/>
    <w:rsid w:val="434893B9"/>
    <w:rsid w:val="43824AC0"/>
    <w:rsid w:val="4394CB8E"/>
    <w:rsid w:val="43C75485"/>
    <w:rsid w:val="43D14FBC"/>
    <w:rsid w:val="43F27AC2"/>
    <w:rsid w:val="440D7613"/>
    <w:rsid w:val="4415605B"/>
    <w:rsid w:val="4427E852"/>
    <w:rsid w:val="443C99F5"/>
    <w:rsid w:val="44514BFC"/>
    <w:rsid w:val="4490D4DF"/>
    <w:rsid w:val="44AE1550"/>
    <w:rsid w:val="44DBEC35"/>
    <w:rsid w:val="44DE253D"/>
    <w:rsid w:val="4517460C"/>
    <w:rsid w:val="45226136"/>
    <w:rsid w:val="45245C08"/>
    <w:rsid w:val="452D2EF1"/>
    <w:rsid w:val="45353C90"/>
    <w:rsid w:val="4538F30A"/>
    <w:rsid w:val="45484F87"/>
    <w:rsid w:val="4561B0B5"/>
    <w:rsid w:val="45868EC2"/>
    <w:rsid w:val="458BAB98"/>
    <w:rsid w:val="458E518D"/>
    <w:rsid w:val="45985CB6"/>
    <w:rsid w:val="45A4561F"/>
    <w:rsid w:val="45AAC12D"/>
    <w:rsid w:val="45B59FCF"/>
    <w:rsid w:val="45CA71D7"/>
    <w:rsid w:val="45D764C7"/>
    <w:rsid w:val="45DD1406"/>
    <w:rsid w:val="45EC269F"/>
    <w:rsid w:val="45F5AFB6"/>
    <w:rsid w:val="460C1622"/>
    <w:rsid w:val="46143AE1"/>
    <w:rsid w:val="4619684D"/>
    <w:rsid w:val="4621DD9D"/>
    <w:rsid w:val="4621F012"/>
    <w:rsid w:val="46386FB7"/>
    <w:rsid w:val="464C385A"/>
    <w:rsid w:val="46758C7C"/>
    <w:rsid w:val="467B27B6"/>
    <w:rsid w:val="46923633"/>
    <w:rsid w:val="4693360D"/>
    <w:rsid w:val="46A1D832"/>
    <w:rsid w:val="46B8D7E7"/>
    <w:rsid w:val="46B99A44"/>
    <w:rsid w:val="46C099A5"/>
    <w:rsid w:val="46CAB167"/>
    <w:rsid w:val="46DC370F"/>
    <w:rsid w:val="46DCABAD"/>
    <w:rsid w:val="47006F66"/>
    <w:rsid w:val="470FD242"/>
    <w:rsid w:val="4714E65B"/>
    <w:rsid w:val="4759D9F1"/>
    <w:rsid w:val="475BCE77"/>
    <w:rsid w:val="4760B7F5"/>
    <w:rsid w:val="4773B28D"/>
    <w:rsid w:val="477950C8"/>
    <w:rsid w:val="477E1754"/>
    <w:rsid w:val="47A3DF81"/>
    <w:rsid w:val="47C055F6"/>
    <w:rsid w:val="47C63029"/>
    <w:rsid w:val="47C9D15B"/>
    <w:rsid w:val="47CFAD9F"/>
    <w:rsid w:val="4810B7B0"/>
    <w:rsid w:val="481A5D77"/>
    <w:rsid w:val="48394717"/>
    <w:rsid w:val="485A3574"/>
    <w:rsid w:val="4867338B"/>
    <w:rsid w:val="487AFC95"/>
    <w:rsid w:val="4893D59A"/>
    <w:rsid w:val="48A3B875"/>
    <w:rsid w:val="48CB1A61"/>
    <w:rsid w:val="48D0BCC6"/>
    <w:rsid w:val="48D46C24"/>
    <w:rsid w:val="48EED410"/>
    <w:rsid w:val="48EFA5D8"/>
    <w:rsid w:val="48F5973D"/>
    <w:rsid w:val="490FD8C8"/>
    <w:rsid w:val="4935F462"/>
    <w:rsid w:val="4946E7C7"/>
    <w:rsid w:val="49708D7C"/>
    <w:rsid w:val="4977DC17"/>
    <w:rsid w:val="499FB616"/>
    <w:rsid w:val="49A2831D"/>
    <w:rsid w:val="49D7572F"/>
    <w:rsid w:val="49F64D48"/>
    <w:rsid w:val="4A0169C7"/>
    <w:rsid w:val="4A263604"/>
    <w:rsid w:val="4A2E7ECE"/>
    <w:rsid w:val="4A393195"/>
    <w:rsid w:val="4A3AC7E7"/>
    <w:rsid w:val="4A4F4F35"/>
    <w:rsid w:val="4A5A83DC"/>
    <w:rsid w:val="4A65E511"/>
    <w:rsid w:val="4A7A8497"/>
    <w:rsid w:val="4A7DF799"/>
    <w:rsid w:val="4A7E3BF8"/>
    <w:rsid w:val="4AADE6A4"/>
    <w:rsid w:val="4AE34BC0"/>
    <w:rsid w:val="4AF79583"/>
    <w:rsid w:val="4AFA80E5"/>
    <w:rsid w:val="4AFE83CB"/>
    <w:rsid w:val="4B018EA9"/>
    <w:rsid w:val="4B04F1D3"/>
    <w:rsid w:val="4B099289"/>
    <w:rsid w:val="4B162488"/>
    <w:rsid w:val="4B39706A"/>
    <w:rsid w:val="4B3DD43D"/>
    <w:rsid w:val="4B42DA31"/>
    <w:rsid w:val="4B5469C4"/>
    <w:rsid w:val="4B804568"/>
    <w:rsid w:val="4BC2A290"/>
    <w:rsid w:val="4BCCDA27"/>
    <w:rsid w:val="4BD3E8CC"/>
    <w:rsid w:val="4BD6DD0D"/>
    <w:rsid w:val="4BF4C035"/>
    <w:rsid w:val="4C0D4504"/>
    <w:rsid w:val="4C0E24D5"/>
    <w:rsid w:val="4C52391A"/>
    <w:rsid w:val="4C6372C2"/>
    <w:rsid w:val="4C9118F3"/>
    <w:rsid w:val="4C944E89"/>
    <w:rsid w:val="4C971042"/>
    <w:rsid w:val="4CC124AA"/>
    <w:rsid w:val="4CD7ACD0"/>
    <w:rsid w:val="4CD9FA37"/>
    <w:rsid w:val="4CDC7F30"/>
    <w:rsid w:val="4CFC2194"/>
    <w:rsid w:val="4D00DCFE"/>
    <w:rsid w:val="4D11E1D2"/>
    <w:rsid w:val="4D3E555A"/>
    <w:rsid w:val="4D479164"/>
    <w:rsid w:val="4D80E68F"/>
    <w:rsid w:val="4DAB0CA2"/>
    <w:rsid w:val="4DE1E7A0"/>
    <w:rsid w:val="4DF23147"/>
    <w:rsid w:val="4DF3EA6C"/>
    <w:rsid w:val="4E02D1B5"/>
    <w:rsid w:val="4E03346C"/>
    <w:rsid w:val="4E1E9550"/>
    <w:rsid w:val="4E2C568A"/>
    <w:rsid w:val="4E459B9F"/>
    <w:rsid w:val="4E4657FC"/>
    <w:rsid w:val="4E4DA243"/>
    <w:rsid w:val="4E4DD46E"/>
    <w:rsid w:val="4E59A93B"/>
    <w:rsid w:val="4E67182D"/>
    <w:rsid w:val="4E735A60"/>
    <w:rsid w:val="4E78CB6E"/>
    <w:rsid w:val="4E89B006"/>
    <w:rsid w:val="4EA24AEF"/>
    <w:rsid w:val="4EA6B0C4"/>
    <w:rsid w:val="4EB9B505"/>
    <w:rsid w:val="4EF4CAB6"/>
    <w:rsid w:val="4F1680C6"/>
    <w:rsid w:val="4F1ABFBE"/>
    <w:rsid w:val="4F23173F"/>
    <w:rsid w:val="4F4BB085"/>
    <w:rsid w:val="4F76A9B8"/>
    <w:rsid w:val="4F7BF250"/>
    <w:rsid w:val="4F85A6DD"/>
    <w:rsid w:val="4F8A0A47"/>
    <w:rsid w:val="4F91931A"/>
    <w:rsid w:val="4F9764A6"/>
    <w:rsid w:val="4F9D7F5D"/>
    <w:rsid w:val="4FDA969A"/>
    <w:rsid w:val="4FDF626E"/>
    <w:rsid w:val="500724B0"/>
    <w:rsid w:val="50263D1E"/>
    <w:rsid w:val="5037D04E"/>
    <w:rsid w:val="503ED260"/>
    <w:rsid w:val="50436B0B"/>
    <w:rsid w:val="50555763"/>
    <w:rsid w:val="5068609E"/>
    <w:rsid w:val="507AEDA9"/>
    <w:rsid w:val="50A04BDF"/>
    <w:rsid w:val="50ABA907"/>
    <w:rsid w:val="50BE022B"/>
    <w:rsid w:val="50D48AC6"/>
    <w:rsid w:val="5114DF5C"/>
    <w:rsid w:val="512953BB"/>
    <w:rsid w:val="5139987D"/>
    <w:rsid w:val="513BBB7A"/>
    <w:rsid w:val="5141061F"/>
    <w:rsid w:val="516114FC"/>
    <w:rsid w:val="5177DCF4"/>
    <w:rsid w:val="5180C5CE"/>
    <w:rsid w:val="5192312E"/>
    <w:rsid w:val="51AFE405"/>
    <w:rsid w:val="51B50FE9"/>
    <w:rsid w:val="51D10C17"/>
    <w:rsid w:val="51D72344"/>
    <w:rsid w:val="51DE8865"/>
    <w:rsid w:val="51E36923"/>
    <w:rsid w:val="51E5E676"/>
    <w:rsid w:val="51FC1C2C"/>
    <w:rsid w:val="5204478E"/>
    <w:rsid w:val="52145F9E"/>
    <w:rsid w:val="52169C1C"/>
    <w:rsid w:val="521B9623"/>
    <w:rsid w:val="5231F8B6"/>
    <w:rsid w:val="523A1A2B"/>
    <w:rsid w:val="525BBEDA"/>
    <w:rsid w:val="527242A3"/>
    <w:rsid w:val="5273AAB2"/>
    <w:rsid w:val="5274E1D5"/>
    <w:rsid w:val="52937E6A"/>
    <w:rsid w:val="5293D5BD"/>
    <w:rsid w:val="52989A97"/>
    <w:rsid w:val="529EEBE1"/>
    <w:rsid w:val="52BDF78A"/>
    <w:rsid w:val="52C143D2"/>
    <w:rsid w:val="52DF7F37"/>
    <w:rsid w:val="52E4BA54"/>
    <w:rsid w:val="52FB217C"/>
    <w:rsid w:val="531B787D"/>
    <w:rsid w:val="531DB4AA"/>
    <w:rsid w:val="5352D3EE"/>
    <w:rsid w:val="53589619"/>
    <w:rsid w:val="535D2D78"/>
    <w:rsid w:val="536C7AA9"/>
    <w:rsid w:val="53822DCB"/>
    <w:rsid w:val="539AF50E"/>
    <w:rsid w:val="53BC475D"/>
    <w:rsid w:val="53BF2E97"/>
    <w:rsid w:val="53ECBA4F"/>
    <w:rsid w:val="53EDE0C8"/>
    <w:rsid w:val="53F0D673"/>
    <w:rsid w:val="540D9AF7"/>
    <w:rsid w:val="54537261"/>
    <w:rsid w:val="546D06F5"/>
    <w:rsid w:val="548674B6"/>
    <w:rsid w:val="54AA6DC5"/>
    <w:rsid w:val="54ABF670"/>
    <w:rsid w:val="54AFC671"/>
    <w:rsid w:val="54C3C601"/>
    <w:rsid w:val="54C624D3"/>
    <w:rsid w:val="54D2B26C"/>
    <w:rsid w:val="54D7BF2E"/>
    <w:rsid w:val="54DCBA1B"/>
    <w:rsid w:val="54E6C469"/>
    <w:rsid w:val="54F93F5E"/>
    <w:rsid w:val="54FBE7E7"/>
    <w:rsid w:val="5503FF48"/>
    <w:rsid w:val="5504AF7F"/>
    <w:rsid w:val="550FA82E"/>
    <w:rsid w:val="551BD7BB"/>
    <w:rsid w:val="5536A44A"/>
    <w:rsid w:val="5553A38C"/>
    <w:rsid w:val="556F1977"/>
    <w:rsid w:val="5575DDC1"/>
    <w:rsid w:val="5586725F"/>
    <w:rsid w:val="558E3AD0"/>
    <w:rsid w:val="55B15A71"/>
    <w:rsid w:val="55EF73B6"/>
    <w:rsid w:val="55FFFB2E"/>
    <w:rsid w:val="5601FA1C"/>
    <w:rsid w:val="56249046"/>
    <w:rsid w:val="563C1335"/>
    <w:rsid w:val="563D0E9E"/>
    <w:rsid w:val="563E92BC"/>
    <w:rsid w:val="564B258C"/>
    <w:rsid w:val="564F7955"/>
    <w:rsid w:val="566806E6"/>
    <w:rsid w:val="567FA573"/>
    <w:rsid w:val="5694E7B1"/>
    <w:rsid w:val="56A5EEAC"/>
    <w:rsid w:val="56A9059B"/>
    <w:rsid w:val="56D4B59D"/>
    <w:rsid w:val="56EB873A"/>
    <w:rsid w:val="56FC335B"/>
    <w:rsid w:val="5708EB15"/>
    <w:rsid w:val="57216EBD"/>
    <w:rsid w:val="5723BA43"/>
    <w:rsid w:val="5758E9A1"/>
    <w:rsid w:val="5768F221"/>
    <w:rsid w:val="577A5DF6"/>
    <w:rsid w:val="57A11F3C"/>
    <w:rsid w:val="57A1A947"/>
    <w:rsid w:val="57B1212A"/>
    <w:rsid w:val="57B979F5"/>
    <w:rsid w:val="57BDCEAB"/>
    <w:rsid w:val="57C05889"/>
    <w:rsid w:val="57C80B6B"/>
    <w:rsid w:val="57DE6CAB"/>
    <w:rsid w:val="57FF78F0"/>
    <w:rsid w:val="58082A16"/>
    <w:rsid w:val="58135EED"/>
    <w:rsid w:val="581B6D70"/>
    <w:rsid w:val="58367740"/>
    <w:rsid w:val="585C17C3"/>
    <w:rsid w:val="585F2D0C"/>
    <w:rsid w:val="5869550F"/>
    <w:rsid w:val="5873CDA3"/>
    <w:rsid w:val="58777CFA"/>
    <w:rsid w:val="58A956E2"/>
    <w:rsid w:val="58D54B1F"/>
    <w:rsid w:val="58E11F17"/>
    <w:rsid w:val="5929FFB8"/>
    <w:rsid w:val="59348DAB"/>
    <w:rsid w:val="594404B4"/>
    <w:rsid w:val="5949F4B1"/>
    <w:rsid w:val="59542385"/>
    <w:rsid w:val="59542469"/>
    <w:rsid w:val="598C13E3"/>
    <w:rsid w:val="5991DF93"/>
    <w:rsid w:val="59A7CF04"/>
    <w:rsid w:val="59AAEAF0"/>
    <w:rsid w:val="59ACBB0F"/>
    <w:rsid w:val="59B49798"/>
    <w:rsid w:val="59B7AC02"/>
    <w:rsid w:val="59C2199C"/>
    <w:rsid w:val="59D905AD"/>
    <w:rsid w:val="59E9A7BB"/>
    <w:rsid w:val="5A005525"/>
    <w:rsid w:val="5A136456"/>
    <w:rsid w:val="5A15A247"/>
    <w:rsid w:val="5A1BA2B5"/>
    <w:rsid w:val="5A2CF3F3"/>
    <w:rsid w:val="5A2F79B7"/>
    <w:rsid w:val="5A3FE179"/>
    <w:rsid w:val="5A41CAC5"/>
    <w:rsid w:val="5A448321"/>
    <w:rsid w:val="5A5570B9"/>
    <w:rsid w:val="5A69D585"/>
    <w:rsid w:val="5A836FB1"/>
    <w:rsid w:val="5A9261FE"/>
    <w:rsid w:val="5A965AA4"/>
    <w:rsid w:val="5A96A198"/>
    <w:rsid w:val="5AA83BAB"/>
    <w:rsid w:val="5ABDC9EB"/>
    <w:rsid w:val="5ACA5EBC"/>
    <w:rsid w:val="5ADDA02B"/>
    <w:rsid w:val="5AEBA6FB"/>
    <w:rsid w:val="5AFD41E9"/>
    <w:rsid w:val="5B01942F"/>
    <w:rsid w:val="5B0B141A"/>
    <w:rsid w:val="5B19446B"/>
    <w:rsid w:val="5B19BAD4"/>
    <w:rsid w:val="5B2AA0AE"/>
    <w:rsid w:val="5B50D4F1"/>
    <w:rsid w:val="5B705560"/>
    <w:rsid w:val="5B7564AA"/>
    <w:rsid w:val="5B94E0FE"/>
    <w:rsid w:val="5B9BEC9E"/>
    <w:rsid w:val="5BE101F2"/>
    <w:rsid w:val="5BF21D4E"/>
    <w:rsid w:val="5BF41FA0"/>
    <w:rsid w:val="5BF94DDE"/>
    <w:rsid w:val="5BFB0500"/>
    <w:rsid w:val="5C16B846"/>
    <w:rsid w:val="5C223C86"/>
    <w:rsid w:val="5C3393BA"/>
    <w:rsid w:val="5C4F4D0B"/>
    <w:rsid w:val="5C5C86E7"/>
    <w:rsid w:val="5C5E59FF"/>
    <w:rsid w:val="5C6B891D"/>
    <w:rsid w:val="5C76C17A"/>
    <w:rsid w:val="5C7BEBB3"/>
    <w:rsid w:val="5C7F152D"/>
    <w:rsid w:val="5C95C415"/>
    <w:rsid w:val="5CA79FE0"/>
    <w:rsid w:val="5CA84F16"/>
    <w:rsid w:val="5CC18916"/>
    <w:rsid w:val="5CD751BE"/>
    <w:rsid w:val="5D041B3A"/>
    <w:rsid w:val="5D0A8435"/>
    <w:rsid w:val="5D106F2F"/>
    <w:rsid w:val="5D2E54D5"/>
    <w:rsid w:val="5D5A0FC2"/>
    <w:rsid w:val="5D70D5BC"/>
    <w:rsid w:val="5DC544BC"/>
    <w:rsid w:val="5DC849AA"/>
    <w:rsid w:val="5DCFE6FE"/>
    <w:rsid w:val="5DE2313D"/>
    <w:rsid w:val="5E10C076"/>
    <w:rsid w:val="5E2A9B62"/>
    <w:rsid w:val="5E354092"/>
    <w:rsid w:val="5E513B4D"/>
    <w:rsid w:val="5E74B4D8"/>
    <w:rsid w:val="5E8590C7"/>
    <w:rsid w:val="5E8D5A02"/>
    <w:rsid w:val="5E96DD07"/>
    <w:rsid w:val="5E979CDE"/>
    <w:rsid w:val="5EB35DED"/>
    <w:rsid w:val="5ED00B60"/>
    <w:rsid w:val="5EE367F1"/>
    <w:rsid w:val="5F07D9B6"/>
    <w:rsid w:val="5F09E7DE"/>
    <w:rsid w:val="5F1A1996"/>
    <w:rsid w:val="5F33F5F2"/>
    <w:rsid w:val="5F41FEB6"/>
    <w:rsid w:val="5F6B0C44"/>
    <w:rsid w:val="5F76108C"/>
    <w:rsid w:val="5F90FA1E"/>
    <w:rsid w:val="5F96567C"/>
    <w:rsid w:val="5FBB1388"/>
    <w:rsid w:val="5FBCADCD"/>
    <w:rsid w:val="5FBD42A3"/>
    <w:rsid w:val="5FBD7340"/>
    <w:rsid w:val="5FCD2CBF"/>
    <w:rsid w:val="5FD65883"/>
    <w:rsid w:val="5FDA553B"/>
    <w:rsid w:val="5FEB2873"/>
    <w:rsid w:val="5FEB51DF"/>
    <w:rsid w:val="5FF55A55"/>
    <w:rsid w:val="60218AFD"/>
    <w:rsid w:val="60234D83"/>
    <w:rsid w:val="6026CF62"/>
    <w:rsid w:val="6029B501"/>
    <w:rsid w:val="6039A141"/>
    <w:rsid w:val="607B8339"/>
    <w:rsid w:val="60A18213"/>
    <w:rsid w:val="60A3C175"/>
    <w:rsid w:val="60C381D8"/>
    <w:rsid w:val="60D66A9B"/>
    <w:rsid w:val="60F01AC3"/>
    <w:rsid w:val="60F405A1"/>
    <w:rsid w:val="610FE5C0"/>
    <w:rsid w:val="61149A21"/>
    <w:rsid w:val="6129C5A7"/>
    <w:rsid w:val="612DA2C5"/>
    <w:rsid w:val="612E9365"/>
    <w:rsid w:val="61490617"/>
    <w:rsid w:val="61490C41"/>
    <w:rsid w:val="614D73BD"/>
    <w:rsid w:val="615E9BC6"/>
    <w:rsid w:val="61717FD5"/>
    <w:rsid w:val="61722B7B"/>
    <w:rsid w:val="617BA32D"/>
    <w:rsid w:val="619B0960"/>
    <w:rsid w:val="61BE55F8"/>
    <w:rsid w:val="61D927A3"/>
    <w:rsid w:val="61E0B82D"/>
    <w:rsid w:val="61EDC27E"/>
    <w:rsid w:val="62163745"/>
    <w:rsid w:val="621E0DE7"/>
    <w:rsid w:val="624A2211"/>
    <w:rsid w:val="624F855F"/>
    <w:rsid w:val="626AA2E4"/>
    <w:rsid w:val="62F6FFD4"/>
    <w:rsid w:val="63189F25"/>
    <w:rsid w:val="63283B2E"/>
    <w:rsid w:val="632F258F"/>
    <w:rsid w:val="635AF891"/>
    <w:rsid w:val="63643A28"/>
    <w:rsid w:val="638DCC16"/>
    <w:rsid w:val="63912A01"/>
    <w:rsid w:val="63960C22"/>
    <w:rsid w:val="639AD16F"/>
    <w:rsid w:val="63DF198D"/>
    <w:rsid w:val="6409C1CB"/>
    <w:rsid w:val="642BCB94"/>
    <w:rsid w:val="6442C0FB"/>
    <w:rsid w:val="645364A5"/>
    <w:rsid w:val="6456005E"/>
    <w:rsid w:val="6471E5A3"/>
    <w:rsid w:val="64992E54"/>
    <w:rsid w:val="64B13581"/>
    <w:rsid w:val="64B95DF2"/>
    <w:rsid w:val="64BE59BC"/>
    <w:rsid w:val="64D574CA"/>
    <w:rsid w:val="64E12E41"/>
    <w:rsid w:val="64E92152"/>
    <w:rsid w:val="64FBA4AC"/>
    <w:rsid w:val="65217CF1"/>
    <w:rsid w:val="6548AAFE"/>
    <w:rsid w:val="6554CC94"/>
    <w:rsid w:val="655CAE71"/>
    <w:rsid w:val="6587033F"/>
    <w:rsid w:val="658A1BAA"/>
    <w:rsid w:val="659980AD"/>
    <w:rsid w:val="65C18C47"/>
    <w:rsid w:val="65C422D1"/>
    <w:rsid w:val="65D58523"/>
    <w:rsid w:val="65D6374E"/>
    <w:rsid w:val="65DF9ECB"/>
    <w:rsid w:val="65E48986"/>
    <w:rsid w:val="65E75C80"/>
    <w:rsid w:val="661BEE15"/>
    <w:rsid w:val="663CAEF7"/>
    <w:rsid w:val="663E24AF"/>
    <w:rsid w:val="66514983"/>
    <w:rsid w:val="666B3AFB"/>
    <w:rsid w:val="669B4140"/>
    <w:rsid w:val="66A4F383"/>
    <w:rsid w:val="66B80CED"/>
    <w:rsid w:val="66D3CB8B"/>
    <w:rsid w:val="66D88F6D"/>
    <w:rsid w:val="66DEAD62"/>
    <w:rsid w:val="66EAC6FB"/>
    <w:rsid w:val="66FA44BC"/>
    <w:rsid w:val="670C8767"/>
    <w:rsid w:val="67163989"/>
    <w:rsid w:val="671BA1AC"/>
    <w:rsid w:val="6726A070"/>
    <w:rsid w:val="672B57F1"/>
    <w:rsid w:val="672E7947"/>
    <w:rsid w:val="67472880"/>
    <w:rsid w:val="674FC7C0"/>
    <w:rsid w:val="67514B37"/>
    <w:rsid w:val="67BC7CD1"/>
    <w:rsid w:val="67CA0B3A"/>
    <w:rsid w:val="67CB2915"/>
    <w:rsid w:val="67D1B140"/>
    <w:rsid w:val="67E7743A"/>
    <w:rsid w:val="67EDD0AC"/>
    <w:rsid w:val="67F97EE7"/>
    <w:rsid w:val="67FA0887"/>
    <w:rsid w:val="67FC5DEE"/>
    <w:rsid w:val="67FDFA89"/>
    <w:rsid w:val="687248D8"/>
    <w:rsid w:val="68864099"/>
    <w:rsid w:val="6891D9FC"/>
    <w:rsid w:val="689B0040"/>
    <w:rsid w:val="68B0260A"/>
    <w:rsid w:val="68B19E3C"/>
    <w:rsid w:val="68B609AC"/>
    <w:rsid w:val="68C1923A"/>
    <w:rsid w:val="68EF970C"/>
    <w:rsid w:val="6902BA4A"/>
    <w:rsid w:val="69142345"/>
    <w:rsid w:val="692FC2E2"/>
    <w:rsid w:val="694E3481"/>
    <w:rsid w:val="696C6D90"/>
    <w:rsid w:val="697BCF5C"/>
    <w:rsid w:val="698D7445"/>
    <w:rsid w:val="699C6D06"/>
    <w:rsid w:val="69CC6E60"/>
    <w:rsid w:val="69DAF6FE"/>
    <w:rsid w:val="69EAAE27"/>
    <w:rsid w:val="6A04EE18"/>
    <w:rsid w:val="6A18798E"/>
    <w:rsid w:val="6A2698BC"/>
    <w:rsid w:val="6A3F54FB"/>
    <w:rsid w:val="6A5C35CA"/>
    <w:rsid w:val="6A6950B4"/>
    <w:rsid w:val="6A6E6C60"/>
    <w:rsid w:val="6A958345"/>
    <w:rsid w:val="6AA1D15B"/>
    <w:rsid w:val="6AB931EB"/>
    <w:rsid w:val="6AB95AF0"/>
    <w:rsid w:val="6ACAFAC1"/>
    <w:rsid w:val="6AD8BF9D"/>
    <w:rsid w:val="6AF24FAD"/>
    <w:rsid w:val="6B03B683"/>
    <w:rsid w:val="6B0A6A3E"/>
    <w:rsid w:val="6B156DE9"/>
    <w:rsid w:val="6B231AB3"/>
    <w:rsid w:val="6B31263C"/>
    <w:rsid w:val="6B3AA31B"/>
    <w:rsid w:val="6B43A414"/>
    <w:rsid w:val="6B4E4FE3"/>
    <w:rsid w:val="6B6303BD"/>
    <w:rsid w:val="6B75A3B2"/>
    <w:rsid w:val="6B7E6417"/>
    <w:rsid w:val="6B954B9B"/>
    <w:rsid w:val="6BC9C31C"/>
    <w:rsid w:val="6BE27F57"/>
    <w:rsid w:val="6BE387AA"/>
    <w:rsid w:val="6C01EC2B"/>
    <w:rsid w:val="6C0A5F7E"/>
    <w:rsid w:val="6C46DC07"/>
    <w:rsid w:val="6C4B6662"/>
    <w:rsid w:val="6C4E6299"/>
    <w:rsid w:val="6C687E39"/>
    <w:rsid w:val="6C6C42F2"/>
    <w:rsid w:val="6C8079A8"/>
    <w:rsid w:val="6CA546D2"/>
    <w:rsid w:val="6CA669FC"/>
    <w:rsid w:val="6CA760C1"/>
    <w:rsid w:val="6CA78ECE"/>
    <w:rsid w:val="6CAD4DBC"/>
    <w:rsid w:val="6CD23E2B"/>
    <w:rsid w:val="6CD88216"/>
    <w:rsid w:val="6CFE0718"/>
    <w:rsid w:val="6D10CB6E"/>
    <w:rsid w:val="6D22FD3E"/>
    <w:rsid w:val="6D2B24E5"/>
    <w:rsid w:val="6D3CFF5F"/>
    <w:rsid w:val="6D3EADEA"/>
    <w:rsid w:val="6D555B5D"/>
    <w:rsid w:val="6D7567DE"/>
    <w:rsid w:val="6D911369"/>
    <w:rsid w:val="6DA651F6"/>
    <w:rsid w:val="6DAA224F"/>
    <w:rsid w:val="6DB09F4C"/>
    <w:rsid w:val="6DBB0384"/>
    <w:rsid w:val="6DC671DE"/>
    <w:rsid w:val="6DD0E5DD"/>
    <w:rsid w:val="6DE3A602"/>
    <w:rsid w:val="6DE4B80D"/>
    <w:rsid w:val="6DE4E07E"/>
    <w:rsid w:val="6E0B3749"/>
    <w:rsid w:val="6E145A58"/>
    <w:rsid w:val="6E168F2E"/>
    <w:rsid w:val="6E37B183"/>
    <w:rsid w:val="6E37DD1B"/>
    <w:rsid w:val="6E39B020"/>
    <w:rsid w:val="6E66D30C"/>
    <w:rsid w:val="6E69E36C"/>
    <w:rsid w:val="6E71A229"/>
    <w:rsid w:val="6E8F266A"/>
    <w:rsid w:val="6EAE5F78"/>
    <w:rsid w:val="6EB16D61"/>
    <w:rsid w:val="6EB9509C"/>
    <w:rsid w:val="6EB9F369"/>
    <w:rsid w:val="6ECC3012"/>
    <w:rsid w:val="6ED1BE90"/>
    <w:rsid w:val="6EE224BC"/>
    <w:rsid w:val="6F26CAA4"/>
    <w:rsid w:val="6F2F2DE3"/>
    <w:rsid w:val="6F351E92"/>
    <w:rsid w:val="6F373B74"/>
    <w:rsid w:val="6F57347B"/>
    <w:rsid w:val="6F598959"/>
    <w:rsid w:val="6F771367"/>
    <w:rsid w:val="6F91663A"/>
    <w:rsid w:val="6F9FCB7F"/>
    <w:rsid w:val="6FB4D729"/>
    <w:rsid w:val="6FBAA5DF"/>
    <w:rsid w:val="6FD69047"/>
    <w:rsid w:val="6FE5DDF1"/>
    <w:rsid w:val="6FF4E3DF"/>
    <w:rsid w:val="6FFCC2FE"/>
    <w:rsid w:val="7007C309"/>
    <w:rsid w:val="701016A0"/>
    <w:rsid w:val="7019B8F2"/>
    <w:rsid w:val="702336B6"/>
    <w:rsid w:val="702FE16F"/>
    <w:rsid w:val="70454258"/>
    <w:rsid w:val="705C5FBA"/>
    <w:rsid w:val="70A3C6DD"/>
    <w:rsid w:val="70FC0166"/>
    <w:rsid w:val="710BFE41"/>
    <w:rsid w:val="710DD308"/>
    <w:rsid w:val="711E7442"/>
    <w:rsid w:val="711FB6C2"/>
    <w:rsid w:val="713360FB"/>
    <w:rsid w:val="713EFC4C"/>
    <w:rsid w:val="7145F830"/>
    <w:rsid w:val="715EF5D4"/>
    <w:rsid w:val="71612D82"/>
    <w:rsid w:val="7167DC42"/>
    <w:rsid w:val="7173E8E8"/>
    <w:rsid w:val="7174F84C"/>
    <w:rsid w:val="718F6956"/>
    <w:rsid w:val="71C21745"/>
    <w:rsid w:val="71C49A63"/>
    <w:rsid w:val="71E17533"/>
    <w:rsid w:val="71E67FCA"/>
    <w:rsid w:val="71F66CE2"/>
    <w:rsid w:val="71FA4989"/>
    <w:rsid w:val="7206646E"/>
    <w:rsid w:val="721425B7"/>
    <w:rsid w:val="72153A64"/>
    <w:rsid w:val="722ABEB4"/>
    <w:rsid w:val="72481114"/>
    <w:rsid w:val="7270DCAD"/>
    <w:rsid w:val="727CF071"/>
    <w:rsid w:val="7288BE91"/>
    <w:rsid w:val="72B21618"/>
    <w:rsid w:val="72C94D89"/>
    <w:rsid w:val="72EBCCC0"/>
    <w:rsid w:val="72ED0D76"/>
    <w:rsid w:val="72FEE039"/>
    <w:rsid w:val="73153E56"/>
    <w:rsid w:val="73183CA2"/>
    <w:rsid w:val="73383E89"/>
    <w:rsid w:val="734D9303"/>
    <w:rsid w:val="7382387E"/>
    <w:rsid w:val="739FAE17"/>
    <w:rsid w:val="739FE54F"/>
    <w:rsid w:val="73BF1AB1"/>
    <w:rsid w:val="73CAA17F"/>
    <w:rsid w:val="7410F886"/>
    <w:rsid w:val="7428621F"/>
    <w:rsid w:val="74309D39"/>
    <w:rsid w:val="74340442"/>
    <w:rsid w:val="744EFB52"/>
    <w:rsid w:val="74569A2F"/>
    <w:rsid w:val="7465AC4D"/>
    <w:rsid w:val="747DF8D9"/>
    <w:rsid w:val="74A9829D"/>
    <w:rsid w:val="74ABC4C4"/>
    <w:rsid w:val="74BBA81B"/>
    <w:rsid w:val="74C2A9ED"/>
    <w:rsid w:val="74CF5E01"/>
    <w:rsid w:val="74E28EB2"/>
    <w:rsid w:val="74F698BB"/>
    <w:rsid w:val="751319EC"/>
    <w:rsid w:val="753EF5F5"/>
    <w:rsid w:val="75504391"/>
    <w:rsid w:val="7555C25E"/>
    <w:rsid w:val="7564BBC9"/>
    <w:rsid w:val="756DFCFA"/>
    <w:rsid w:val="758D33D2"/>
    <w:rsid w:val="75A5B100"/>
    <w:rsid w:val="75D01576"/>
    <w:rsid w:val="760124F5"/>
    <w:rsid w:val="761C3EE2"/>
    <w:rsid w:val="761D4E3B"/>
    <w:rsid w:val="7657CCBB"/>
    <w:rsid w:val="765C6172"/>
    <w:rsid w:val="766FBF28"/>
    <w:rsid w:val="768242EE"/>
    <w:rsid w:val="7682CC24"/>
    <w:rsid w:val="7697BE3A"/>
    <w:rsid w:val="76A23031"/>
    <w:rsid w:val="76AFA1DF"/>
    <w:rsid w:val="76B0AFE8"/>
    <w:rsid w:val="76C9842F"/>
    <w:rsid w:val="771A501B"/>
    <w:rsid w:val="775060EB"/>
    <w:rsid w:val="776CEA91"/>
    <w:rsid w:val="7782B410"/>
    <w:rsid w:val="77975D81"/>
    <w:rsid w:val="77C17702"/>
    <w:rsid w:val="77D0D7A8"/>
    <w:rsid w:val="77D91DB3"/>
    <w:rsid w:val="77DC26FF"/>
    <w:rsid w:val="77E14966"/>
    <w:rsid w:val="77E77E17"/>
    <w:rsid w:val="77E8047A"/>
    <w:rsid w:val="77FBEA1B"/>
    <w:rsid w:val="77FDDB40"/>
    <w:rsid w:val="7801DE9F"/>
    <w:rsid w:val="78080734"/>
    <w:rsid w:val="7817C51F"/>
    <w:rsid w:val="781F40E3"/>
    <w:rsid w:val="781F4C0F"/>
    <w:rsid w:val="786CE4F0"/>
    <w:rsid w:val="786F5D1A"/>
    <w:rsid w:val="78798ED8"/>
    <w:rsid w:val="78B3484C"/>
    <w:rsid w:val="78B3E718"/>
    <w:rsid w:val="78D46BC3"/>
    <w:rsid w:val="78E148ED"/>
    <w:rsid w:val="78E7B754"/>
    <w:rsid w:val="79125448"/>
    <w:rsid w:val="791818A2"/>
    <w:rsid w:val="7920219A"/>
    <w:rsid w:val="792BB924"/>
    <w:rsid w:val="79478923"/>
    <w:rsid w:val="79485ABF"/>
    <w:rsid w:val="794D4B60"/>
    <w:rsid w:val="79808AF7"/>
    <w:rsid w:val="79AA2CE0"/>
    <w:rsid w:val="79B1CC08"/>
    <w:rsid w:val="79CDE3EA"/>
    <w:rsid w:val="79DEC11E"/>
    <w:rsid w:val="79DEDF2A"/>
    <w:rsid w:val="79E8A792"/>
    <w:rsid w:val="79EAD367"/>
    <w:rsid w:val="79EE3BDF"/>
    <w:rsid w:val="79FBBEB8"/>
    <w:rsid w:val="7A05A7CE"/>
    <w:rsid w:val="7A0856D7"/>
    <w:rsid w:val="7A2DDFC1"/>
    <w:rsid w:val="7A4F83A0"/>
    <w:rsid w:val="7A5008DD"/>
    <w:rsid w:val="7A519FFD"/>
    <w:rsid w:val="7A7617EB"/>
    <w:rsid w:val="7A7FDAE1"/>
    <w:rsid w:val="7A872AD6"/>
    <w:rsid w:val="7A8CB3F1"/>
    <w:rsid w:val="7A94156A"/>
    <w:rsid w:val="7A9A1465"/>
    <w:rsid w:val="7A9BBF57"/>
    <w:rsid w:val="7AA3B31D"/>
    <w:rsid w:val="7AE1B0E1"/>
    <w:rsid w:val="7AFCA9AE"/>
    <w:rsid w:val="7B089E5B"/>
    <w:rsid w:val="7B09A913"/>
    <w:rsid w:val="7B4E9559"/>
    <w:rsid w:val="7B513563"/>
    <w:rsid w:val="7B5541BE"/>
    <w:rsid w:val="7B5D5F2B"/>
    <w:rsid w:val="7B6F22BC"/>
    <w:rsid w:val="7B8D73FD"/>
    <w:rsid w:val="7BB73E1F"/>
    <w:rsid w:val="7BC5A3BA"/>
    <w:rsid w:val="7BFAE6BC"/>
    <w:rsid w:val="7C089839"/>
    <w:rsid w:val="7C283CC8"/>
    <w:rsid w:val="7C30D024"/>
    <w:rsid w:val="7C3D9089"/>
    <w:rsid w:val="7C51CA6F"/>
    <w:rsid w:val="7C5FDFAA"/>
    <w:rsid w:val="7C7FF458"/>
    <w:rsid w:val="7C810328"/>
    <w:rsid w:val="7C8F1AB2"/>
    <w:rsid w:val="7C9B4E2B"/>
    <w:rsid w:val="7CA4AB4F"/>
    <w:rsid w:val="7CA716EA"/>
    <w:rsid w:val="7CA76585"/>
    <w:rsid w:val="7CAB2102"/>
    <w:rsid w:val="7CB5EE14"/>
    <w:rsid w:val="7CB82A0B"/>
    <w:rsid w:val="7CBC7688"/>
    <w:rsid w:val="7CCC60A8"/>
    <w:rsid w:val="7CDD0ECC"/>
    <w:rsid w:val="7CE8DDBF"/>
    <w:rsid w:val="7D0CFA38"/>
    <w:rsid w:val="7D1ED9DB"/>
    <w:rsid w:val="7D20477A"/>
    <w:rsid w:val="7D21A7DB"/>
    <w:rsid w:val="7D2362C0"/>
    <w:rsid w:val="7D530933"/>
    <w:rsid w:val="7D547583"/>
    <w:rsid w:val="7D616EA6"/>
    <w:rsid w:val="7D61F5F1"/>
    <w:rsid w:val="7D7F1B05"/>
    <w:rsid w:val="7D9825C1"/>
    <w:rsid w:val="7D9A86CC"/>
    <w:rsid w:val="7DB0810B"/>
    <w:rsid w:val="7E384F3E"/>
    <w:rsid w:val="7E3DAEE4"/>
    <w:rsid w:val="7E480CCB"/>
    <w:rsid w:val="7E5A682F"/>
    <w:rsid w:val="7E69C8ED"/>
    <w:rsid w:val="7E7BEEF8"/>
    <w:rsid w:val="7E8172DE"/>
    <w:rsid w:val="7E8E4295"/>
    <w:rsid w:val="7EA86A5D"/>
    <w:rsid w:val="7ECB9463"/>
    <w:rsid w:val="7EEA6C7F"/>
    <w:rsid w:val="7EEE27CA"/>
    <w:rsid w:val="7F07AB81"/>
    <w:rsid w:val="7F194470"/>
    <w:rsid w:val="7F20E756"/>
    <w:rsid w:val="7F220E32"/>
    <w:rsid w:val="7F26CE61"/>
    <w:rsid w:val="7F5472BF"/>
    <w:rsid w:val="7F6BCA52"/>
    <w:rsid w:val="7F710CD3"/>
    <w:rsid w:val="7F72497C"/>
    <w:rsid w:val="7F765001"/>
    <w:rsid w:val="7F76F6C3"/>
    <w:rsid w:val="7F78DB8C"/>
    <w:rsid w:val="7F78EF8C"/>
    <w:rsid w:val="7F79627C"/>
    <w:rsid w:val="7F7D5D5A"/>
    <w:rsid w:val="7F8F0BC2"/>
    <w:rsid w:val="7F9ABFDD"/>
    <w:rsid w:val="7FF7AE03"/>
    <w:rsid w:val="7FFB26E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15B53"/>
  <w15:docId w15:val="{5E0C791C-2353-4825-A3CB-4928AA0DA4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E669C6"/>
  </w:style>
  <w:style w:type="paragraph" w:styleId="Pealkiri1">
    <w:name w:val="heading 1"/>
    <w:basedOn w:val="Normaallaad"/>
    <w:next w:val="Normaallaad"/>
    <w:link w:val="Pealkiri1Mrk"/>
    <w:uiPriority w:val="9"/>
    <w:qFormat/>
    <w:pPr>
      <w:keepNext/>
      <w:keepLines/>
      <w:spacing w:before="480" w:after="120"/>
      <w:outlineLvl w:val="0"/>
    </w:pPr>
    <w:rPr>
      <w:b/>
      <w:sz w:val="48"/>
      <w:szCs w:val="48"/>
    </w:rPr>
  </w:style>
  <w:style w:type="paragraph" w:styleId="Pealkiri2">
    <w:name w:val="heading 2"/>
    <w:basedOn w:val="Normaallaad"/>
    <w:next w:val="Normaallaad"/>
    <w:link w:val="Pealkiri2Mrk"/>
    <w:unhideWhenUsed/>
    <w:qFormat/>
    <w:pPr>
      <w:keepNext/>
      <w:keepLines/>
      <w:spacing w:before="360" w:after="80"/>
      <w:outlineLvl w:val="1"/>
    </w:pPr>
    <w:rPr>
      <w:b/>
      <w:sz w:val="36"/>
      <w:szCs w:val="36"/>
    </w:rPr>
  </w:style>
  <w:style w:type="paragraph" w:styleId="Pealkiri3">
    <w:name w:val="heading 3"/>
    <w:basedOn w:val="Normaallaad"/>
    <w:next w:val="Normaallaad"/>
    <w:uiPriority w:val="9"/>
    <w:semiHidden/>
    <w:unhideWhenUsed/>
    <w:qFormat/>
    <w:pPr>
      <w:keepNext/>
      <w:keepLines/>
      <w:spacing w:before="280" w:after="80"/>
      <w:outlineLvl w:val="2"/>
    </w:pPr>
    <w:rPr>
      <w:b/>
      <w:sz w:val="28"/>
      <w:szCs w:val="28"/>
    </w:rPr>
  </w:style>
  <w:style w:type="paragraph" w:styleId="Pealkiri4">
    <w:name w:val="heading 4"/>
    <w:basedOn w:val="Normaallaad"/>
    <w:next w:val="Normaallaad"/>
    <w:uiPriority w:val="9"/>
    <w:semiHidden/>
    <w:unhideWhenUsed/>
    <w:qFormat/>
    <w:pPr>
      <w:keepNext/>
      <w:keepLines/>
      <w:spacing w:before="240" w:after="40"/>
      <w:outlineLvl w:val="3"/>
    </w:pPr>
    <w:rPr>
      <w:b/>
      <w:sz w:val="24"/>
      <w:szCs w:val="24"/>
    </w:rPr>
  </w:style>
  <w:style w:type="paragraph" w:styleId="Pealkiri5">
    <w:name w:val="heading 5"/>
    <w:basedOn w:val="Normaallaad"/>
    <w:next w:val="Normaallaad"/>
    <w:uiPriority w:val="9"/>
    <w:semiHidden/>
    <w:unhideWhenUsed/>
    <w:qFormat/>
    <w:pPr>
      <w:keepNext/>
      <w:keepLines/>
      <w:spacing w:before="220" w:after="40"/>
      <w:outlineLvl w:val="4"/>
    </w:pPr>
    <w:rPr>
      <w:b/>
    </w:rPr>
  </w:style>
  <w:style w:type="paragraph" w:styleId="Pealkiri6">
    <w:name w:val="heading 6"/>
    <w:basedOn w:val="Normaallaad"/>
    <w:next w:val="Normaallaad"/>
    <w:uiPriority w:val="9"/>
    <w:semiHidden/>
    <w:unhideWhenUsed/>
    <w:qFormat/>
    <w:pPr>
      <w:keepNext/>
      <w:keepLines/>
      <w:spacing w:before="200" w:after="40"/>
      <w:outlineLvl w:val="5"/>
    </w:pPr>
    <w:rPr>
      <w:b/>
      <w:sz w:val="20"/>
      <w:szCs w:val="20"/>
    </w:rPr>
  </w:style>
  <w:style w:type="paragraph" w:styleId="Pealkiri7">
    <w:name w:val="heading 7"/>
    <w:basedOn w:val="Normaallaad"/>
    <w:next w:val="Normaallaad"/>
    <w:link w:val="Pealkiri7Mrk"/>
    <w:uiPriority w:val="9"/>
    <w:semiHidden/>
    <w:unhideWhenUsed/>
    <w:qFormat/>
    <w:rsid w:val="00E75775"/>
    <w:pPr>
      <w:keepNext/>
      <w:keepLines/>
      <w:spacing w:before="40" w:after="0"/>
      <w:outlineLvl w:val="6"/>
    </w:pPr>
    <w:rPr>
      <w:rFonts w:asciiTheme="majorHAnsi" w:hAnsiTheme="majorHAnsi" w:eastAsiaTheme="majorEastAsia" w:cstheme="majorBidi"/>
      <w:i/>
      <w:iCs/>
      <w:color w:val="1F3763" w:themeColor="accent1" w:themeShade="7F"/>
    </w:rPr>
  </w:style>
  <w:style w:type="character" w:styleId="Liguvaikefont" w:default="1">
    <w:name w:val="Default Paragraph Font"/>
    <w:uiPriority w:val="1"/>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before="480" w:after="120"/>
    </w:pPr>
    <w:rPr>
      <w:b/>
      <w:sz w:val="72"/>
      <w:szCs w:val="72"/>
    </w:rPr>
  </w:style>
  <w:style w:type="table" w:styleId="TableNormal10" w:customStyle="1">
    <w:name w:val="Table Normal10"/>
    <w:tblPr>
      <w:tblCellMar>
        <w:top w:w="0" w:type="dxa"/>
        <w:left w:w="0" w:type="dxa"/>
        <w:bottom w:w="0" w:type="dxa"/>
        <w:right w:w="0" w:type="dxa"/>
      </w:tblCellMar>
    </w:tblPr>
  </w:style>
  <w:style w:type="table" w:styleId="TableNormal2" w:customStyle="1">
    <w:name w:val="Table Normal2"/>
    <w:tblPr>
      <w:tblCellMar>
        <w:top w:w="0" w:type="dxa"/>
        <w:left w:w="0" w:type="dxa"/>
        <w:bottom w:w="0" w:type="dxa"/>
        <w:right w:w="0" w:type="dxa"/>
      </w:tblCellMar>
    </w:tblPr>
  </w:style>
  <w:style w:type="table" w:styleId="TableNormal3" w:customStyle="1">
    <w:name w:val="Table Normal3"/>
    <w:tblPr>
      <w:tblCellMar>
        <w:top w:w="0" w:type="dxa"/>
        <w:left w:w="0" w:type="dxa"/>
        <w:bottom w:w="0" w:type="dxa"/>
        <w:right w:w="0" w:type="dxa"/>
      </w:tblCellMar>
    </w:tblPr>
  </w:style>
  <w:style w:type="table" w:styleId="Kontuurtabel">
    <w:name w:val="Table Grid"/>
    <w:basedOn w:val="Normaaltabel"/>
    <w:uiPriority w:val="39"/>
    <w:rsid w:val="00F53D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oendilik">
    <w:name w:val="List Paragraph"/>
    <w:basedOn w:val="Normaallaad"/>
    <w:uiPriority w:val="34"/>
    <w:qFormat/>
    <w:rsid w:val="00F53D4E"/>
    <w:pPr>
      <w:ind w:left="720"/>
      <w:contextualSpacing/>
    </w:pPr>
  </w:style>
  <w:style w:type="character" w:styleId="Kommentaariviide">
    <w:name w:val="annotation reference"/>
    <w:basedOn w:val="Liguvaikefont"/>
    <w:uiPriority w:val="99"/>
    <w:semiHidden/>
    <w:unhideWhenUsed/>
    <w:rsid w:val="002164CD"/>
    <w:rPr>
      <w:sz w:val="16"/>
      <w:szCs w:val="16"/>
    </w:rPr>
  </w:style>
  <w:style w:type="paragraph" w:styleId="Kommentaaritekst">
    <w:name w:val="annotation text"/>
    <w:basedOn w:val="Normaallaad"/>
    <w:link w:val="KommentaaritekstMrk"/>
    <w:uiPriority w:val="99"/>
    <w:unhideWhenUsed/>
    <w:rsid w:val="002164CD"/>
    <w:pPr>
      <w:spacing w:line="240" w:lineRule="auto"/>
    </w:pPr>
    <w:rPr>
      <w:sz w:val="20"/>
      <w:szCs w:val="20"/>
    </w:rPr>
  </w:style>
  <w:style w:type="character" w:styleId="KommentaaritekstMrk" w:customStyle="1">
    <w:name w:val="Kommentaari tekst Märk"/>
    <w:basedOn w:val="Liguvaikefont"/>
    <w:link w:val="Kommentaaritekst"/>
    <w:uiPriority w:val="99"/>
    <w:rsid w:val="002164CD"/>
    <w:rPr>
      <w:sz w:val="20"/>
      <w:szCs w:val="20"/>
    </w:rPr>
  </w:style>
  <w:style w:type="paragraph" w:styleId="Kommentaariteema">
    <w:name w:val="annotation subject"/>
    <w:basedOn w:val="Kommentaaritekst"/>
    <w:next w:val="Kommentaaritekst"/>
    <w:link w:val="KommentaariteemaMrk"/>
    <w:uiPriority w:val="99"/>
    <w:semiHidden/>
    <w:unhideWhenUsed/>
    <w:rsid w:val="002164CD"/>
    <w:rPr>
      <w:b/>
      <w:bCs/>
    </w:rPr>
  </w:style>
  <w:style w:type="character" w:styleId="KommentaariteemaMrk" w:customStyle="1">
    <w:name w:val="Kommentaari teema Märk"/>
    <w:basedOn w:val="KommentaaritekstMrk"/>
    <w:link w:val="Kommentaariteema"/>
    <w:uiPriority w:val="99"/>
    <w:semiHidden/>
    <w:rsid w:val="002164CD"/>
    <w:rPr>
      <w:b/>
      <w:bCs/>
      <w:sz w:val="20"/>
      <w:szCs w:val="20"/>
    </w:rPr>
  </w:style>
  <w:style w:type="paragraph" w:styleId="Jutumullitekst">
    <w:name w:val="Balloon Text"/>
    <w:basedOn w:val="Normaallaad"/>
    <w:link w:val="JutumullitekstMrk"/>
    <w:uiPriority w:val="99"/>
    <w:semiHidden/>
    <w:unhideWhenUsed/>
    <w:rsid w:val="002164CD"/>
    <w:pPr>
      <w:spacing w:after="0" w:line="240" w:lineRule="auto"/>
    </w:pPr>
    <w:rPr>
      <w:rFonts w:ascii="Segoe UI" w:hAnsi="Segoe UI" w:cs="Segoe UI"/>
      <w:sz w:val="18"/>
      <w:szCs w:val="18"/>
    </w:rPr>
  </w:style>
  <w:style w:type="character" w:styleId="JutumullitekstMrk" w:customStyle="1">
    <w:name w:val="Jutumullitekst Märk"/>
    <w:basedOn w:val="Liguvaikefont"/>
    <w:link w:val="Jutumullitekst"/>
    <w:uiPriority w:val="99"/>
    <w:semiHidden/>
    <w:rsid w:val="002164CD"/>
    <w:rPr>
      <w:rFonts w:ascii="Segoe UI" w:hAnsi="Segoe UI" w:cs="Segoe UI"/>
      <w:sz w:val="18"/>
      <w:szCs w:val="18"/>
    </w:rPr>
  </w:style>
  <w:style w:type="paragraph" w:styleId="Redaktsioon">
    <w:name w:val="Revision"/>
    <w:hidden/>
    <w:uiPriority w:val="99"/>
    <w:semiHidden/>
    <w:rsid w:val="000B1669"/>
    <w:pPr>
      <w:spacing w:after="0" w:line="240" w:lineRule="auto"/>
    </w:pPr>
  </w:style>
  <w:style w:type="paragraph" w:styleId="Vahedeta">
    <w:name w:val="No Spacing"/>
    <w:uiPriority w:val="1"/>
    <w:qFormat/>
    <w:rsid w:val="001E5A26"/>
    <w:pPr>
      <w:spacing w:after="0" w:line="240" w:lineRule="auto"/>
    </w:pPr>
  </w:style>
  <w:style w:type="character" w:styleId="Hperlink">
    <w:name w:val="Hyperlink"/>
    <w:basedOn w:val="Liguvaikefont"/>
    <w:uiPriority w:val="99"/>
    <w:unhideWhenUsed/>
    <w:rsid w:val="001A08D7"/>
    <w:rPr>
      <w:color w:val="0563C1" w:themeColor="hyperlink"/>
      <w:u w:val="single"/>
    </w:rPr>
  </w:style>
  <w:style w:type="character" w:styleId="Lahendamatamainimine">
    <w:name w:val="Unresolved Mention"/>
    <w:basedOn w:val="Liguvaikefont"/>
    <w:uiPriority w:val="99"/>
    <w:semiHidden/>
    <w:unhideWhenUsed/>
    <w:rsid w:val="001A08D7"/>
    <w:rPr>
      <w:color w:val="808080"/>
      <w:shd w:val="clear" w:color="auto" w:fill="E6E6E6"/>
    </w:rPr>
  </w:style>
  <w:style w:type="paragraph" w:styleId="Kehatekst">
    <w:name w:val="Body Text"/>
    <w:basedOn w:val="Normaallaad"/>
    <w:link w:val="KehatekstMrk"/>
    <w:rsid w:val="00B25521"/>
    <w:pPr>
      <w:spacing w:after="0" w:line="240" w:lineRule="auto"/>
      <w:jc w:val="both"/>
    </w:pPr>
    <w:rPr>
      <w:rFonts w:ascii="Times New Roman" w:hAnsi="Times New Roman" w:eastAsia="Times New Roman" w:cs="Times New Roman"/>
      <w:sz w:val="24"/>
      <w:szCs w:val="24"/>
      <w:lang w:val="en-GB"/>
    </w:rPr>
  </w:style>
  <w:style w:type="character" w:styleId="KehatekstMrk" w:customStyle="1">
    <w:name w:val="Kehatekst Märk"/>
    <w:basedOn w:val="Liguvaikefont"/>
    <w:link w:val="Kehatekst"/>
    <w:rsid w:val="00B25521"/>
    <w:rPr>
      <w:rFonts w:ascii="Times New Roman" w:hAnsi="Times New Roman" w:eastAsia="Times New Roman" w:cs="Times New Roman"/>
      <w:sz w:val="24"/>
      <w:szCs w:val="24"/>
      <w:lang w:val="en-GB"/>
    </w:rPr>
  </w:style>
  <w:style w:type="character" w:styleId="normaltextrun" w:customStyle="1">
    <w:name w:val="normaltextrun"/>
    <w:basedOn w:val="Liguvaikefont"/>
    <w:rsid w:val="003F2DA2"/>
  </w:style>
  <w:style w:type="character" w:styleId="eop" w:customStyle="1">
    <w:name w:val="eop"/>
    <w:basedOn w:val="Liguvaikefont"/>
    <w:rsid w:val="003F2DA2"/>
  </w:style>
  <w:style w:type="paragraph" w:styleId="Alapealkiri">
    <w:name w:val="Subtitle"/>
    <w:basedOn w:val="Normaallaad"/>
    <w:next w:val="Normaallaad"/>
    <w:uiPriority w:val="11"/>
    <w:qFormat/>
    <w:pPr>
      <w:keepNext/>
      <w:keepLines/>
      <w:spacing w:before="360" w:after="80"/>
    </w:pPr>
    <w:rPr>
      <w:rFonts w:ascii="Georgia" w:hAnsi="Georgia" w:eastAsia="Georgia" w:cs="Georgia"/>
      <w:i/>
      <w:color w:val="666666"/>
      <w:sz w:val="48"/>
      <w:szCs w:val="48"/>
    </w:rPr>
  </w:style>
  <w:style w:type="table" w:styleId="4" w:customStyle="1">
    <w:name w:val="4"/>
    <w:basedOn w:val="TableNormal3"/>
    <w:pPr>
      <w:spacing w:after="0" w:line="240" w:lineRule="auto"/>
    </w:pPr>
    <w:tblPr>
      <w:tblStyleRowBandSize w:val="1"/>
      <w:tblStyleColBandSize w:val="1"/>
      <w:tblCellMar>
        <w:left w:w="108" w:type="dxa"/>
        <w:right w:w="108" w:type="dxa"/>
      </w:tblCellMar>
    </w:tblPr>
  </w:style>
  <w:style w:type="table" w:styleId="3" w:customStyle="1">
    <w:name w:val="3"/>
    <w:basedOn w:val="TableNormal3"/>
    <w:pPr>
      <w:spacing w:after="0" w:line="240" w:lineRule="auto"/>
    </w:pPr>
    <w:tblPr>
      <w:tblStyleRowBandSize w:val="1"/>
      <w:tblStyleColBandSize w:val="1"/>
      <w:tblCellMar>
        <w:left w:w="108" w:type="dxa"/>
        <w:right w:w="108" w:type="dxa"/>
      </w:tblCellMar>
    </w:tblPr>
  </w:style>
  <w:style w:type="table" w:styleId="2" w:customStyle="1">
    <w:name w:val="2"/>
    <w:basedOn w:val="TableNormal2"/>
    <w:pPr>
      <w:spacing w:after="0" w:line="240" w:lineRule="auto"/>
    </w:pPr>
    <w:tblPr>
      <w:tblStyleRowBandSize w:val="1"/>
      <w:tblStyleColBandSize w:val="1"/>
      <w:tblCellMar>
        <w:left w:w="108" w:type="dxa"/>
        <w:right w:w="108" w:type="dxa"/>
      </w:tblCellMar>
    </w:tblPr>
  </w:style>
  <w:style w:type="numbering" w:styleId="Praeguneloend1" w:customStyle="1">
    <w:name w:val="Praegune loend1"/>
    <w:uiPriority w:val="99"/>
    <w:rsid w:val="005F0EED"/>
  </w:style>
  <w:style w:type="table" w:styleId="1" w:customStyle="1">
    <w:name w:val="1"/>
    <w:basedOn w:val="TableNormal1"/>
    <w:pPr>
      <w:spacing w:after="0" w:line="240" w:lineRule="auto"/>
    </w:pPr>
    <w:tblPr>
      <w:tblStyleRowBandSize w:val="1"/>
      <w:tblStyleColBandSize w:val="1"/>
      <w:tblCellMar>
        <w:left w:w="108" w:type="dxa"/>
        <w:right w:w="108" w:type="dxa"/>
      </w:tblCellMar>
    </w:tblPr>
  </w:style>
  <w:style w:type="paragraph" w:styleId="Normaallaadveeb">
    <w:name w:val="Normal (Web)"/>
    <w:basedOn w:val="Normaallaad"/>
    <w:uiPriority w:val="99"/>
    <w:semiHidden/>
    <w:unhideWhenUsed/>
    <w:rsid w:val="008864CB"/>
    <w:pPr>
      <w:spacing w:before="100" w:beforeAutospacing="1" w:after="100" w:afterAutospacing="1" w:line="240" w:lineRule="auto"/>
    </w:pPr>
    <w:rPr>
      <w:rFonts w:ascii="Times New Roman" w:hAnsi="Times New Roman" w:eastAsia="Times New Roman" w:cs="Times New Roman"/>
      <w:sz w:val="24"/>
      <w:szCs w:val="24"/>
    </w:rPr>
  </w:style>
  <w:style w:type="character" w:styleId="Klastatudhperlink">
    <w:name w:val="FollowedHyperlink"/>
    <w:basedOn w:val="Liguvaikefont"/>
    <w:uiPriority w:val="99"/>
    <w:semiHidden/>
    <w:unhideWhenUsed/>
    <w:rsid w:val="00E11641"/>
    <w:rPr>
      <w:color w:val="954F72" w:themeColor="followedHyperlink"/>
      <w:u w:val="single"/>
    </w:rPr>
  </w:style>
  <w:style w:type="character" w:styleId="Pealkiri1Mrk" w:customStyle="1">
    <w:name w:val="Pealkiri 1 Märk"/>
    <w:link w:val="Pealkiri1"/>
    <w:uiPriority w:val="9"/>
    <w:rsid w:val="00CD470D"/>
    <w:rPr>
      <w:b/>
      <w:sz w:val="48"/>
      <w:szCs w:val="48"/>
    </w:rPr>
  </w:style>
  <w:style w:type="character" w:styleId="Pealkiri2Mrk" w:customStyle="1">
    <w:name w:val="Pealkiri 2 Märk"/>
    <w:link w:val="Pealkiri2"/>
    <w:uiPriority w:val="9"/>
    <w:semiHidden/>
    <w:rsid w:val="00CD470D"/>
    <w:rPr>
      <w:b/>
      <w:sz w:val="36"/>
      <w:szCs w:val="36"/>
    </w:rPr>
  </w:style>
  <w:style w:type="character" w:styleId="cf01" w:customStyle="1">
    <w:name w:val="cf01"/>
    <w:basedOn w:val="Liguvaikefont"/>
    <w:rsid w:val="00CD470D"/>
    <w:rPr>
      <w:rFonts w:hint="default" w:ascii="Segoe UI" w:hAnsi="Segoe UI" w:cs="Segoe UI"/>
      <w:sz w:val="18"/>
      <w:szCs w:val="18"/>
    </w:rPr>
  </w:style>
  <w:style w:type="paragraph" w:styleId="pf0" w:customStyle="1">
    <w:name w:val="pf0"/>
    <w:basedOn w:val="Normaallaad"/>
    <w:rsid w:val="00CD470D"/>
    <w:pPr>
      <w:spacing w:before="100" w:beforeAutospacing="1" w:after="100" w:afterAutospacing="1" w:line="240" w:lineRule="auto"/>
    </w:pPr>
    <w:rPr>
      <w:rFonts w:ascii="Times New Roman" w:hAnsi="Times New Roman" w:eastAsia="Times New Roman" w:cs="Times New Roman"/>
      <w:sz w:val="24"/>
      <w:szCs w:val="24"/>
    </w:rPr>
  </w:style>
  <w:style w:type="character" w:styleId="ui-provider" w:customStyle="1">
    <w:name w:val="ui-provider"/>
    <w:basedOn w:val="Liguvaikefont"/>
    <w:rsid w:val="00E75775"/>
  </w:style>
  <w:style w:type="character" w:styleId="Pealkiri7Mrk" w:customStyle="1">
    <w:name w:val="Pealkiri 7 Märk"/>
    <w:basedOn w:val="Liguvaikefont"/>
    <w:link w:val="Pealkiri7"/>
    <w:rsid w:val="00E75775"/>
    <w:rPr>
      <w:rFonts w:asciiTheme="majorHAnsi" w:hAnsiTheme="majorHAnsi" w:eastAsiaTheme="majorEastAsia" w:cstheme="majorBidi"/>
      <w:i/>
      <w:iCs/>
      <w:color w:val="1F3763" w:themeColor="accent1" w:themeShade="7F"/>
    </w:rPr>
  </w:style>
  <w:style w:type="paragraph" w:styleId="Pis">
    <w:name w:val="header"/>
    <w:basedOn w:val="Normaallaad"/>
    <w:link w:val="PisMrk"/>
    <w:uiPriority w:val="99"/>
    <w:unhideWhenUsed/>
    <w:rsid w:val="007C6299"/>
    <w:pPr>
      <w:tabs>
        <w:tab w:val="center" w:pos="4536"/>
        <w:tab w:val="right" w:pos="9072"/>
      </w:tabs>
      <w:spacing w:after="0" w:line="240" w:lineRule="auto"/>
    </w:pPr>
  </w:style>
  <w:style w:type="character" w:styleId="PisMrk" w:customStyle="1">
    <w:name w:val="Päis Märk"/>
    <w:basedOn w:val="Liguvaikefont"/>
    <w:link w:val="Pis"/>
    <w:uiPriority w:val="99"/>
    <w:rsid w:val="007C6299"/>
  </w:style>
  <w:style w:type="paragraph" w:styleId="Jalus">
    <w:name w:val="footer"/>
    <w:basedOn w:val="Normaallaad"/>
    <w:link w:val="JalusMrk"/>
    <w:uiPriority w:val="99"/>
    <w:unhideWhenUsed/>
    <w:rsid w:val="007C6299"/>
    <w:pPr>
      <w:tabs>
        <w:tab w:val="center" w:pos="4536"/>
        <w:tab w:val="right" w:pos="9072"/>
      </w:tabs>
      <w:spacing w:after="0" w:line="240" w:lineRule="auto"/>
    </w:pPr>
  </w:style>
  <w:style w:type="character" w:styleId="JalusMrk" w:customStyle="1">
    <w:name w:val="Jalus Märk"/>
    <w:basedOn w:val="Liguvaikefont"/>
    <w:link w:val="Jalus"/>
    <w:uiPriority w:val="99"/>
    <w:rsid w:val="007C6299"/>
  </w:style>
  <w:style w:type="paragraph" w:styleId="paragraph" w:customStyle="1">
    <w:name w:val="paragraph"/>
    <w:basedOn w:val="Normaallaad"/>
    <w:rsid w:val="00087214"/>
    <w:pPr>
      <w:spacing w:before="100" w:beforeAutospacing="1" w:after="100" w:afterAutospacing="1" w:line="240" w:lineRule="auto"/>
    </w:pPr>
    <w:rPr>
      <w:rFonts w:ascii="Times New Roman" w:hAnsi="Times New Roman" w:eastAsia="Times New Roman" w:cs="Times New Roman"/>
      <w:sz w:val="24"/>
      <w:szCs w:val="24"/>
    </w:rPr>
  </w:style>
  <w:style w:type="character" w:styleId="scxw261030579" w:customStyle="1">
    <w:name w:val="scxw261030579"/>
    <w:basedOn w:val="Liguvaikefont"/>
    <w:rsid w:val="00087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982">
      <w:bodyDiv w:val="1"/>
      <w:marLeft w:val="0"/>
      <w:marRight w:val="0"/>
      <w:marTop w:val="0"/>
      <w:marBottom w:val="0"/>
      <w:divBdr>
        <w:top w:val="none" w:sz="0" w:space="0" w:color="auto"/>
        <w:left w:val="none" w:sz="0" w:space="0" w:color="auto"/>
        <w:bottom w:val="none" w:sz="0" w:space="0" w:color="auto"/>
        <w:right w:val="none" w:sz="0" w:space="0" w:color="auto"/>
      </w:divBdr>
    </w:div>
    <w:div w:id="77675989">
      <w:bodyDiv w:val="1"/>
      <w:marLeft w:val="0"/>
      <w:marRight w:val="0"/>
      <w:marTop w:val="0"/>
      <w:marBottom w:val="0"/>
      <w:divBdr>
        <w:top w:val="none" w:sz="0" w:space="0" w:color="auto"/>
        <w:left w:val="none" w:sz="0" w:space="0" w:color="auto"/>
        <w:bottom w:val="none" w:sz="0" w:space="0" w:color="auto"/>
        <w:right w:val="none" w:sz="0" w:space="0" w:color="auto"/>
      </w:divBdr>
    </w:div>
    <w:div w:id="157887135">
      <w:bodyDiv w:val="1"/>
      <w:marLeft w:val="0"/>
      <w:marRight w:val="0"/>
      <w:marTop w:val="0"/>
      <w:marBottom w:val="0"/>
      <w:divBdr>
        <w:top w:val="none" w:sz="0" w:space="0" w:color="auto"/>
        <w:left w:val="none" w:sz="0" w:space="0" w:color="auto"/>
        <w:bottom w:val="none" w:sz="0" w:space="0" w:color="auto"/>
        <w:right w:val="none" w:sz="0" w:space="0" w:color="auto"/>
      </w:divBdr>
    </w:div>
    <w:div w:id="184751550">
      <w:bodyDiv w:val="1"/>
      <w:marLeft w:val="0"/>
      <w:marRight w:val="0"/>
      <w:marTop w:val="0"/>
      <w:marBottom w:val="0"/>
      <w:divBdr>
        <w:top w:val="none" w:sz="0" w:space="0" w:color="auto"/>
        <w:left w:val="none" w:sz="0" w:space="0" w:color="auto"/>
        <w:bottom w:val="none" w:sz="0" w:space="0" w:color="auto"/>
        <w:right w:val="none" w:sz="0" w:space="0" w:color="auto"/>
      </w:divBdr>
    </w:div>
    <w:div w:id="251474353">
      <w:bodyDiv w:val="1"/>
      <w:marLeft w:val="0"/>
      <w:marRight w:val="0"/>
      <w:marTop w:val="0"/>
      <w:marBottom w:val="0"/>
      <w:divBdr>
        <w:top w:val="none" w:sz="0" w:space="0" w:color="auto"/>
        <w:left w:val="none" w:sz="0" w:space="0" w:color="auto"/>
        <w:bottom w:val="none" w:sz="0" w:space="0" w:color="auto"/>
        <w:right w:val="none" w:sz="0" w:space="0" w:color="auto"/>
      </w:divBdr>
    </w:div>
    <w:div w:id="325134502">
      <w:bodyDiv w:val="1"/>
      <w:marLeft w:val="0"/>
      <w:marRight w:val="0"/>
      <w:marTop w:val="0"/>
      <w:marBottom w:val="0"/>
      <w:divBdr>
        <w:top w:val="none" w:sz="0" w:space="0" w:color="auto"/>
        <w:left w:val="none" w:sz="0" w:space="0" w:color="auto"/>
        <w:bottom w:val="none" w:sz="0" w:space="0" w:color="auto"/>
        <w:right w:val="none" w:sz="0" w:space="0" w:color="auto"/>
      </w:divBdr>
    </w:div>
    <w:div w:id="369645395">
      <w:bodyDiv w:val="1"/>
      <w:marLeft w:val="0"/>
      <w:marRight w:val="0"/>
      <w:marTop w:val="0"/>
      <w:marBottom w:val="0"/>
      <w:divBdr>
        <w:top w:val="none" w:sz="0" w:space="0" w:color="auto"/>
        <w:left w:val="none" w:sz="0" w:space="0" w:color="auto"/>
        <w:bottom w:val="none" w:sz="0" w:space="0" w:color="auto"/>
        <w:right w:val="none" w:sz="0" w:space="0" w:color="auto"/>
      </w:divBdr>
    </w:div>
    <w:div w:id="374737006">
      <w:bodyDiv w:val="1"/>
      <w:marLeft w:val="0"/>
      <w:marRight w:val="0"/>
      <w:marTop w:val="0"/>
      <w:marBottom w:val="0"/>
      <w:divBdr>
        <w:top w:val="none" w:sz="0" w:space="0" w:color="auto"/>
        <w:left w:val="none" w:sz="0" w:space="0" w:color="auto"/>
        <w:bottom w:val="none" w:sz="0" w:space="0" w:color="auto"/>
        <w:right w:val="none" w:sz="0" w:space="0" w:color="auto"/>
      </w:divBdr>
    </w:div>
    <w:div w:id="472916769">
      <w:bodyDiv w:val="1"/>
      <w:marLeft w:val="0"/>
      <w:marRight w:val="0"/>
      <w:marTop w:val="0"/>
      <w:marBottom w:val="0"/>
      <w:divBdr>
        <w:top w:val="none" w:sz="0" w:space="0" w:color="auto"/>
        <w:left w:val="none" w:sz="0" w:space="0" w:color="auto"/>
        <w:bottom w:val="none" w:sz="0" w:space="0" w:color="auto"/>
        <w:right w:val="none" w:sz="0" w:space="0" w:color="auto"/>
      </w:divBdr>
    </w:div>
    <w:div w:id="572155070">
      <w:bodyDiv w:val="1"/>
      <w:marLeft w:val="0"/>
      <w:marRight w:val="0"/>
      <w:marTop w:val="0"/>
      <w:marBottom w:val="0"/>
      <w:divBdr>
        <w:top w:val="none" w:sz="0" w:space="0" w:color="auto"/>
        <w:left w:val="none" w:sz="0" w:space="0" w:color="auto"/>
        <w:bottom w:val="none" w:sz="0" w:space="0" w:color="auto"/>
        <w:right w:val="none" w:sz="0" w:space="0" w:color="auto"/>
      </w:divBdr>
    </w:div>
    <w:div w:id="642196965">
      <w:bodyDiv w:val="1"/>
      <w:marLeft w:val="0"/>
      <w:marRight w:val="0"/>
      <w:marTop w:val="0"/>
      <w:marBottom w:val="0"/>
      <w:divBdr>
        <w:top w:val="none" w:sz="0" w:space="0" w:color="auto"/>
        <w:left w:val="none" w:sz="0" w:space="0" w:color="auto"/>
        <w:bottom w:val="none" w:sz="0" w:space="0" w:color="auto"/>
        <w:right w:val="none" w:sz="0" w:space="0" w:color="auto"/>
      </w:divBdr>
    </w:div>
    <w:div w:id="651640682">
      <w:bodyDiv w:val="1"/>
      <w:marLeft w:val="0"/>
      <w:marRight w:val="0"/>
      <w:marTop w:val="0"/>
      <w:marBottom w:val="0"/>
      <w:divBdr>
        <w:top w:val="none" w:sz="0" w:space="0" w:color="auto"/>
        <w:left w:val="none" w:sz="0" w:space="0" w:color="auto"/>
        <w:bottom w:val="none" w:sz="0" w:space="0" w:color="auto"/>
        <w:right w:val="none" w:sz="0" w:space="0" w:color="auto"/>
      </w:divBdr>
    </w:div>
    <w:div w:id="701369496">
      <w:bodyDiv w:val="1"/>
      <w:marLeft w:val="0"/>
      <w:marRight w:val="0"/>
      <w:marTop w:val="0"/>
      <w:marBottom w:val="0"/>
      <w:divBdr>
        <w:top w:val="none" w:sz="0" w:space="0" w:color="auto"/>
        <w:left w:val="none" w:sz="0" w:space="0" w:color="auto"/>
        <w:bottom w:val="none" w:sz="0" w:space="0" w:color="auto"/>
        <w:right w:val="none" w:sz="0" w:space="0" w:color="auto"/>
      </w:divBdr>
    </w:div>
    <w:div w:id="715735112">
      <w:bodyDiv w:val="1"/>
      <w:marLeft w:val="0"/>
      <w:marRight w:val="0"/>
      <w:marTop w:val="0"/>
      <w:marBottom w:val="0"/>
      <w:divBdr>
        <w:top w:val="none" w:sz="0" w:space="0" w:color="auto"/>
        <w:left w:val="none" w:sz="0" w:space="0" w:color="auto"/>
        <w:bottom w:val="none" w:sz="0" w:space="0" w:color="auto"/>
        <w:right w:val="none" w:sz="0" w:space="0" w:color="auto"/>
      </w:divBdr>
    </w:div>
    <w:div w:id="773207198">
      <w:bodyDiv w:val="1"/>
      <w:marLeft w:val="0"/>
      <w:marRight w:val="0"/>
      <w:marTop w:val="0"/>
      <w:marBottom w:val="0"/>
      <w:divBdr>
        <w:top w:val="none" w:sz="0" w:space="0" w:color="auto"/>
        <w:left w:val="none" w:sz="0" w:space="0" w:color="auto"/>
        <w:bottom w:val="none" w:sz="0" w:space="0" w:color="auto"/>
        <w:right w:val="none" w:sz="0" w:space="0" w:color="auto"/>
      </w:divBdr>
    </w:div>
    <w:div w:id="777334552">
      <w:bodyDiv w:val="1"/>
      <w:marLeft w:val="0"/>
      <w:marRight w:val="0"/>
      <w:marTop w:val="0"/>
      <w:marBottom w:val="0"/>
      <w:divBdr>
        <w:top w:val="none" w:sz="0" w:space="0" w:color="auto"/>
        <w:left w:val="none" w:sz="0" w:space="0" w:color="auto"/>
        <w:bottom w:val="none" w:sz="0" w:space="0" w:color="auto"/>
        <w:right w:val="none" w:sz="0" w:space="0" w:color="auto"/>
      </w:divBdr>
      <w:divsChild>
        <w:div w:id="97798847">
          <w:marLeft w:val="0"/>
          <w:marRight w:val="0"/>
          <w:marTop w:val="0"/>
          <w:marBottom w:val="0"/>
          <w:divBdr>
            <w:top w:val="none" w:sz="0" w:space="0" w:color="auto"/>
            <w:left w:val="none" w:sz="0" w:space="0" w:color="auto"/>
            <w:bottom w:val="none" w:sz="0" w:space="0" w:color="auto"/>
            <w:right w:val="none" w:sz="0" w:space="0" w:color="auto"/>
          </w:divBdr>
          <w:divsChild>
            <w:div w:id="1357999575">
              <w:marLeft w:val="0"/>
              <w:marRight w:val="0"/>
              <w:marTop w:val="0"/>
              <w:marBottom w:val="0"/>
              <w:divBdr>
                <w:top w:val="none" w:sz="0" w:space="0" w:color="auto"/>
                <w:left w:val="none" w:sz="0" w:space="0" w:color="auto"/>
                <w:bottom w:val="none" w:sz="0" w:space="0" w:color="auto"/>
                <w:right w:val="none" w:sz="0" w:space="0" w:color="auto"/>
              </w:divBdr>
              <w:divsChild>
                <w:div w:id="469984011">
                  <w:marLeft w:val="0"/>
                  <w:marRight w:val="0"/>
                  <w:marTop w:val="0"/>
                  <w:marBottom w:val="0"/>
                  <w:divBdr>
                    <w:top w:val="none" w:sz="0" w:space="0" w:color="auto"/>
                    <w:left w:val="none" w:sz="0" w:space="0" w:color="auto"/>
                    <w:bottom w:val="none" w:sz="0" w:space="0" w:color="auto"/>
                    <w:right w:val="none" w:sz="0" w:space="0" w:color="auto"/>
                  </w:divBdr>
                  <w:divsChild>
                    <w:div w:id="2016152050">
                      <w:marLeft w:val="0"/>
                      <w:marRight w:val="0"/>
                      <w:marTop w:val="0"/>
                      <w:marBottom w:val="0"/>
                      <w:divBdr>
                        <w:top w:val="none" w:sz="0" w:space="0" w:color="auto"/>
                        <w:left w:val="none" w:sz="0" w:space="0" w:color="auto"/>
                        <w:bottom w:val="none" w:sz="0" w:space="0" w:color="auto"/>
                        <w:right w:val="none" w:sz="0" w:space="0" w:color="auto"/>
                      </w:divBdr>
                      <w:divsChild>
                        <w:div w:id="1227108455">
                          <w:marLeft w:val="0"/>
                          <w:marRight w:val="0"/>
                          <w:marTop w:val="0"/>
                          <w:marBottom w:val="0"/>
                          <w:divBdr>
                            <w:top w:val="none" w:sz="0" w:space="0" w:color="auto"/>
                            <w:left w:val="none" w:sz="0" w:space="0" w:color="auto"/>
                            <w:bottom w:val="none" w:sz="0" w:space="0" w:color="auto"/>
                            <w:right w:val="none" w:sz="0" w:space="0" w:color="auto"/>
                          </w:divBdr>
                          <w:divsChild>
                            <w:div w:id="1364819258">
                              <w:marLeft w:val="0"/>
                              <w:marRight w:val="0"/>
                              <w:marTop w:val="0"/>
                              <w:marBottom w:val="0"/>
                              <w:divBdr>
                                <w:top w:val="none" w:sz="0" w:space="0" w:color="auto"/>
                                <w:left w:val="none" w:sz="0" w:space="0" w:color="auto"/>
                                <w:bottom w:val="none" w:sz="0" w:space="0" w:color="auto"/>
                                <w:right w:val="none" w:sz="0" w:space="0" w:color="auto"/>
                              </w:divBdr>
                              <w:divsChild>
                                <w:div w:id="1419711108">
                                  <w:marLeft w:val="0"/>
                                  <w:marRight w:val="0"/>
                                  <w:marTop w:val="0"/>
                                  <w:marBottom w:val="0"/>
                                  <w:divBdr>
                                    <w:top w:val="none" w:sz="0" w:space="0" w:color="auto"/>
                                    <w:left w:val="none" w:sz="0" w:space="0" w:color="auto"/>
                                    <w:bottom w:val="none" w:sz="0" w:space="0" w:color="auto"/>
                                    <w:right w:val="none" w:sz="0" w:space="0" w:color="auto"/>
                                  </w:divBdr>
                                  <w:divsChild>
                                    <w:div w:id="3007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95252">
                          <w:marLeft w:val="0"/>
                          <w:marRight w:val="0"/>
                          <w:marTop w:val="0"/>
                          <w:marBottom w:val="0"/>
                          <w:divBdr>
                            <w:top w:val="none" w:sz="0" w:space="0" w:color="auto"/>
                            <w:left w:val="none" w:sz="0" w:space="0" w:color="auto"/>
                            <w:bottom w:val="none" w:sz="0" w:space="0" w:color="auto"/>
                            <w:right w:val="none" w:sz="0" w:space="0" w:color="auto"/>
                          </w:divBdr>
                          <w:divsChild>
                            <w:div w:id="686562548">
                              <w:marLeft w:val="0"/>
                              <w:marRight w:val="0"/>
                              <w:marTop w:val="0"/>
                              <w:marBottom w:val="0"/>
                              <w:divBdr>
                                <w:top w:val="none" w:sz="0" w:space="0" w:color="auto"/>
                                <w:left w:val="none" w:sz="0" w:space="0" w:color="auto"/>
                                <w:bottom w:val="none" w:sz="0" w:space="0" w:color="auto"/>
                                <w:right w:val="none" w:sz="0" w:space="0" w:color="auto"/>
                              </w:divBdr>
                              <w:divsChild>
                                <w:div w:id="1399134921">
                                  <w:marLeft w:val="0"/>
                                  <w:marRight w:val="0"/>
                                  <w:marTop w:val="0"/>
                                  <w:marBottom w:val="0"/>
                                  <w:divBdr>
                                    <w:top w:val="none" w:sz="0" w:space="0" w:color="auto"/>
                                    <w:left w:val="none" w:sz="0" w:space="0" w:color="auto"/>
                                    <w:bottom w:val="none" w:sz="0" w:space="0" w:color="auto"/>
                                    <w:right w:val="none" w:sz="0" w:space="0" w:color="auto"/>
                                  </w:divBdr>
                                  <w:divsChild>
                                    <w:div w:id="68054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770136">
      <w:bodyDiv w:val="1"/>
      <w:marLeft w:val="0"/>
      <w:marRight w:val="0"/>
      <w:marTop w:val="0"/>
      <w:marBottom w:val="0"/>
      <w:divBdr>
        <w:top w:val="none" w:sz="0" w:space="0" w:color="auto"/>
        <w:left w:val="none" w:sz="0" w:space="0" w:color="auto"/>
        <w:bottom w:val="none" w:sz="0" w:space="0" w:color="auto"/>
        <w:right w:val="none" w:sz="0" w:space="0" w:color="auto"/>
      </w:divBdr>
    </w:div>
    <w:div w:id="870145088">
      <w:bodyDiv w:val="1"/>
      <w:marLeft w:val="0"/>
      <w:marRight w:val="0"/>
      <w:marTop w:val="0"/>
      <w:marBottom w:val="0"/>
      <w:divBdr>
        <w:top w:val="none" w:sz="0" w:space="0" w:color="auto"/>
        <w:left w:val="none" w:sz="0" w:space="0" w:color="auto"/>
        <w:bottom w:val="none" w:sz="0" w:space="0" w:color="auto"/>
        <w:right w:val="none" w:sz="0" w:space="0" w:color="auto"/>
      </w:divBdr>
    </w:div>
    <w:div w:id="907693104">
      <w:bodyDiv w:val="1"/>
      <w:marLeft w:val="0"/>
      <w:marRight w:val="0"/>
      <w:marTop w:val="0"/>
      <w:marBottom w:val="0"/>
      <w:divBdr>
        <w:top w:val="none" w:sz="0" w:space="0" w:color="auto"/>
        <w:left w:val="none" w:sz="0" w:space="0" w:color="auto"/>
        <w:bottom w:val="none" w:sz="0" w:space="0" w:color="auto"/>
        <w:right w:val="none" w:sz="0" w:space="0" w:color="auto"/>
      </w:divBdr>
    </w:div>
    <w:div w:id="920525295">
      <w:bodyDiv w:val="1"/>
      <w:marLeft w:val="0"/>
      <w:marRight w:val="0"/>
      <w:marTop w:val="0"/>
      <w:marBottom w:val="0"/>
      <w:divBdr>
        <w:top w:val="none" w:sz="0" w:space="0" w:color="auto"/>
        <w:left w:val="none" w:sz="0" w:space="0" w:color="auto"/>
        <w:bottom w:val="none" w:sz="0" w:space="0" w:color="auto"/>
        <w:right w:val="none" w:sz="0" w:space="0" w:color="auto"/>
      </w:divBdr>
      <w:divsChild>
        <w:div w:id="530536235">
          <w:marLeft w:val="0"/>
          <w:marRight w:val="0"/>
          <w:marTop w:val="0"/>
          <w:marBottom w:val="0"/>
          <w:divBdr>
            <w:top w:val="none" w:sz="0" w:space="0" w:color="auto"/>
            <w:left w:val="none" w:sz="0" w:space="0" w:color="auto"/>
            <w:bottom w:val="none" w:sz="0" w:space="0" w:color="auto"/>
            <w:right w:val="none" w:sz="0" w:space="0" w:color="auto"/>
          </w:divBdr>
          <w:divsChild>
            <w:div w:id="882064442">
              <w:marLeft w:val="0"/>
              <w:marRight w:val="0"/>
              <w:marTop w:val="0"/>
              <w:marBottom w:val="0"/>
              <w:divBdr>
                <w:top w:val="none" w:sz="0" w:space="0" w:color="auto"/>
                <w:left w:val="none" w:sz="0" w:space="0" w:color="auto"/>
                <w:bottom w:val="none" w:sz="0" w:space="0" w:color="auto"/>
                <w:right w:val="none" w:sz="0" w:space="0" w:color="auto"/>
              </w:divBdr>
              <w:divsChild>
                <w:div w:id="62026698">
                  <w:marLeft w:val="0"/>
                  <w:marRight w:val="0"/>
                  <w:marTop w:val="0"/>
                  <w:marBottom w:val="0"/>
                  <w:divBdr>
                    <w:top w:val="none" w:sz="0" w:space="0" w:color="auto"/>
                    <w:left w:val="none" w:sz="0" w:space="0" w:color="auto"/>
                    <w:bottom w:val="none" w:sz="0" w:space="0" w:color="auto"/>
                    <w:right w:val="none" w:sz="0" w:space="0" w:color="auto"/>
                  </w:divBdr>
                  <w:divsChild>
                    <w:div w:id="2130707523">
                      <w:marLeft w:val="0"/>
                      <w:marRight w:val="0"/>
                      <w:marTop w:val="0"/>
                      <w:marBottom w:val="0"/>
                      <w:divBdr>
                        <w:top w:val="none" w:sz="0" w:space="0" w:color="auto"/>
                        <w:left w:val="none" w:sz="0" w:space="0" w:color="auto"/>
                        <w:bottom w:val="none" w:sz="0" w:space="0" w:color="auto"/>
                        <w:right w:val="none" w:sz="0" w:space="0" w:color="auto"/>
                      </w:divBdr>
                      <w:divsChild>
                        <w:div w:id="1389105821">
                          <w:marLeft w:val="0"/>
                          <w:marRight w:val="0"/>
                          <w:marTop w:val="0"/>
                          <w:marBottom w:val="0"/>
                          <w:divBdr>
                            <w:top w:val="none" w:sz="0" w:space="0" w:color="auto"/>
                            <w:left w:val="none" w:sz="0" w:space="0" w:color="auto"/>
                            <w:bottom w:val="none" w:sz="0" w:space="0" w:color="auto"/>
                            <w:right w:val="none" w:sz="0" w:space="0" w:color="auto"/>
                          </w:divBdr>
                          <w:divsChild>
                            <w:div w:id="1088112614">
                              <w:marLeft w:val="0"/>
                              <w:marRight w:val="0"/>
                              <w:marTop w:val="0"/>
                              <w:marBottom w:val="0"/>
                              <w:divBdr>
                                <w:top w:val="none" w:sz="0" w:space="0" w:color="auto"/>
                                <w:left w:val="none" w:sz="0" w:space="0" w:color="auto"/>
                                <w:bottom w:val="none" w:sz="0" w:space="0" w:color="auto"/>
                                <w:right w:val="none" w:sz="0" w:space="0" w:color="auto"/>
                              </w:divBdr>
                              <w:divsChild>
                                <w:div w:id="813760797">
                                  <w:marLeft w:val="0"/>
                                  <w:marRight w:val="0"/>
                                  <w:marTop w:val="0"/>
                                  <w:marBottom w:val="0"/>
                                  <w:divBdr>
                                    <w:top w:val="none" w:sz="0" w:space="0" w:color="auto"/>
                                    <w:left w:val="none" w:sz="0" w:space="0" w:color="auto"/>
                                    <w:bottom w:val="none" w:sz="0" w:space="0" w:color="auto"/>
                                    <w:right w:val="none" w:sz="0" w:space="0" w:color="auto"/>
                                  </w:divBdr>
                                  <w:divsChild>
                                    <w:div w:id="19805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36895">
                          <w:marLeft w:val="0"/>
                          <w:marRight w:val="0"/>
                          <w:marTop w:val="0"/>
                          <w:marBottom w:val="0"/>
                          <w:divBdr>
                            <w:top w:val="none" w:sz="0" w:space="0" w:color="auto"/>
                            <w:left w:val="none" w:sz="0" w:space="0" w:color="auto"/>
                            <w:bottom w:val="none" w:sz="0" w:space="0" w:color="auto"/>
                            <w:right w:val="none" w:sz="0" w:space="0" w:color="auto"/>
                          </w:divBdr>
                          <w:divsChild>
                            <w:div w:id="1148010606">
                              <w:marLeft w:val="0"/>
                              <w:marRight w:val="0"/>
                              <w:marTop w:val="0"/>
                              <w:marBottom w:val="0"/>
                              <w:divBdr>
                                <w:top w:val="none" w:sz="0" w:space="0" w:color="auto"/>
                                <w:left w:val="none" w:sz="0" w:space="0" w:color="auto"/>
                                <w:bottom w:val="none" w:sz="0" w:space="0" w:color="auto"/>
                                <w:right w:val="none" w:sz="0" w:space="0" w:color="auto"/>
                              </w:divBdr>
                              <w:divsChild>
                                <w:div w:id="51737513">
                                  <w:marLeft w:val="0"/>
                                  <w:marRight w:val="0"/>
                                  <w:marTop w:val="0"/>
                                  <w:marBottom w:val="0"/>
                                  <w:divBdr>
                                    <w:top w:val="none" w:sz="0" w:space="0" w:color="auto"/>
                                    <w:left w:val="none" w:sz="0" w:space="0" w:color="auto"/>
                                    <w:bottom w:val="none" w:sz="0" w:space="0" w:color="auto"/>
                                    <w:right w:val="none" w:sz="0" w:space="0" w:color="auto"/>
                                  </w:divBdr>
                                  <w:divsChild>
                                    <w:div w:id="4704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682738">
      <w:bodyDiv w:val="1"/>
      <w:marLeft w:val="0"/>
      <w:marRight w:val="0"/>
      <w:marTop w:val="0"/>
      <w:marBottom w:val="0"/>
      <w:divBdr>
        <w:top w:val="none" w:sz="0" w:space="0" w:color="auto"/>
        <w:left w:val="none" w:sz="0" w:space="0" w:color="auto"/>
        <w:bottom w:val="none" w:sz="0" w:space="0" w:color="auto"/>
        <w:right w:val="none" w:sz="0" w:space="0" w:color="auto"/>
      </w:divBdr>
    </w:div>
    <w:div w:id="984315632">
      <w:bodyDiv w:val="1"/>
      <w:marLeft w:val="0"/>
      <w:marRight w:val="0"/>
      <w:marTop w:val="0"/>
      <w:marBottom w:val="0"/>
      <w:divBdr>
        <w:top w:val="none" w:sz="0" w:space="0" w:color="auto"/>
        <w:left w:val="none" w:sz="0" w:space="0" w:color="auto"/>
        <w:bottom w:val="none" w:sz="0" w:space="0" w:color="auto"/>
        <w:right w:val="none" w:sz="0" w:space="0" w:color="auto"/>
      </w:divBdr>
    </w:div>
    <w:div w:id="1131437716">
      <w:bodyDiv w:val="1"/>
      <w:marLeft w:val="0"/>
      <w:marRight w:val="0"/>
      <w:marTop w:val="0"/>
      <w:marBottom w:val="0"/>
      <w:divBdr>
        <w:top w:val="none" w:sz="0" w:space="0" w:color="auto"/>
        <w:left w:val="none" w:sz="0" w:space="0" w:color="auto"/>
        <w:bottom w:val="none" w:sz="0" w:space="0" w:color="auto"/>
        <w:right w:val="none" w:sz="0" w:space="0" w:color="auto"/>
      </w:divBdr>
    </w:div>
    <w:div w:id="1142041696">
      <w:bodyDiv w:val="1"/>
      <w:marLeft w:val="0"/>
      <w:marRight w:val="0"/>
      <w:marTop w:val="0"/>
      <w:marBottom w:val="0"/>
      <w:divBdr>
        <w:top w:val="none" w:sz="0" w:space="0" w:color="auto"/>
        <w:left w:val="none" w:sz="0" w:space="0" w:color="auto"/>
        <w:bottom w:val="none" w:sz="0" w:space="0" w:color="auto"/>
        <w:right w:val="none" w:sz="0" w:space="0" w:color="auto"/>
      </w:divBdr>
    </w:div>
    <w:div w:id="1225095544">
      <w:bodyDiv w:val="1"/>
      <w:marLeft w:val="0"/>
      <w:marRight w:val="0"/>
      <w:marTop w:val="0"/>
      <w:marBottom w:val="0"/>
      <w:divBdr>
        <w:top w:val="none" w:sz="0" w:space="0" w:color="auto"/>
        <w:left w:val="none" w:sz="0" w:space="0" w:color="auto"/>
        <w:bottom w:val="none" w:sz="0" w:space="0" w:color="auto"/>
        <w:right w:val="none" w:sz="0" w:space="0" w:color="auto"/>
      </w:divBdr>
    </w:div>
    <w:div w:id="1225874626">
      <w:bodyDiv w:val="1"/>
      <w:marLeft w:val="0"/>
      <w:marRight w:val="0"/>
      <w:marTop w:val="0"/>
      <w:marBottom w:val="0"/>
      <w:divBdr>
        <w:top w:val="none" w:sz="0" w:space="0" w:color="auto"/>
        <w:left w:val="none" w:sz="0" w:space="0" w:color="auto"/>
        <w:bottom w:val="none" w:sz="0" w:space="0" w:color="auto"/>
        <w:right w:val="none" w:sz="0" w:space="0" w:color="auto"/>
      </w:divBdr>
    </w:div>
    <w:div w:id="1250846927">
      <w:bodyDiv w:val="1"/>
      <w:marLeft w:val="0"/>
      <w:marRight w:val="0"/>
      <w:marTop w:val="0"/>
      <w:marBottom w:val="0"/>
      <w:divBdr>
        <w:top w:val="none" w:sz="0" w:space="0" w:color="auto"/>
        <w:left w:val="none" w:sz="0" w:space="0" w:color="auto"/>
        <w:bottom w:val="none" w:sz="0" w:space="0" w:color="auto"/>
        <w:right w:val="none" w:sz="0" w:space="0" w:color="auto"/>
      </w:divBdr>
    </w:div>
    <w:div w:id="1253470144">
      <w:bodyDiv w:val="1"/>
      <w:marLeft w:val="0"/>
      <w:marRight w:val="0"/>
      <w:marTop w:val="0"/>
      <w:marBottom w:val="0"/>
      <w:divBdr>
        <w:top w:val="none" w:sz="0" w:space="0" w:color="auto"/>
        <w:left w:val="none" w:sz="0" w:space="0" w:color="auto"/>
        <w:bottom w:val="none" w:sz="0" w:space="0" w:color="auto"/>
        <w:right w:val="none" w:sz="0" w:space="0" w:color="auto"/>
      </w:divBdr>
    </w:div>
    <w:div w:id="1291286529">
      <w:bodyDiv w:val="1"/>
      <w:marLeft w:val="0"/>
      <w:marRight w:val="0"/>
      <w:marTop w:val="0"/>
      <w:marBottom w:val="0"/>
      <w:divBdr>
        <w:top w:val="none" w:sz="0" w:space="0" w:color="auto"/>
        <w:left w:val="none" w:sz="0" w:space="0" w:color="auto"/>
        <w:bottom w:val="none" w:sz="0" w:space="0" w:color="auto"/>
        <w:right w:val="none" w:sz="0" w:space="0" w:color="auto"/>
      </w:divBdr>
    </w:div>
    <w:div w:id="1367833092">
      <w:bodyDiv w:val="1"/>
      <w:marLeft w:val="0"/>
      <w:marRight w:val="0"/>
      <w:marTop w:val="0"/>
      <w:marBottom w:val="0"/>
      <w:divBdr>
        <w:top w:val="none" w:sz="0" w:space="0" w:color="auto"/>
        <w:left w:val="none" w:sz="0" w:space="0" w:color="auto"/>
        <w:bottom w:val="none" w:sz="0" w:space="0" w:color="auto"/>
        <w:right w:val="none" w:sz="0" w:space="0" w:color="auto"/>
      </w:divBdr>
    </w:div>
    <w:div w:id="1504469149">
      <w:bodyDiv w:val="1"/>
      <w:marLeft w:val="0"/>
      <w:marRight w:val="0"/>
      <w:marTop w:val="0"/>
      <w:marBottom w:val="0"/>
      <w:divBdr>
        <w:top w:val="none" w:sz="0" w:space="0" w:color="auto"/>
        <w:left w:val="none" w:sz="0" w:space="0" w:color="auto"/>
        <w:bottom w:val="none" w:sz="0" w:space="0" w:color="auto"/>
        <w:right w:val="none" w:sz="0" w:space="0" w:color="auto"/>
      </w:divBdr>
    </w:div>
    <w:div w:id="1559509070">
      <w:bodyDiv w:val="1"/>
      <w:marLeft w:val="0"/>
      <w:marRight w:val="0"/>
      <w:marTop w:val="0"/>
      <w:marBottom w:val="0"/>
      <w:divBdr>
        <w:top w:val="none" w:sz="0" w:space="0" w:color="auto"/>
        <w:left w:val="none" w:sz="0" w:space="0" w:color="auto"/>
        <w:bottom w:val="none" w:sz="0" w:space="0" w:color="auto"/>
        <w:right w:val="none" w:sz="0" w:space="0" w:color="auto"/>
      </w:divBdr>
    </w:div>
    <w:div w:id="1574267934">
      <w:bodyDiv w:val="1"/>
      <w:marLeft w:val="0"/>
      <w:marRight w:val="0"/>
      <w:marTop w:val="0"/>
      <w:marBottom w:val="0"/>
      <w:divBdr>
        <w:top w:val="none" w:sz="0" w:space="0" w:color="auto"/>
        <w:left w:val="none" w:sz="0" w:space="0" w:color="auto"/>
        <w:bottom w:val="none" w:sz="0" w:space="0" w:color="auto"/>
        <w:right w:val="none" w:sz="0" w:space="0" w:color="auto"/>
      </w:divBdr>
    </w:div>
    <w:div w:id="1669400932">
      <w:bodyDiv w:val="1"/>
      <w:marLeft w:val="0"/>
      <w:marRight w:val="0"/>
      <w:marTop w:val="0"/>
      <w:marBottom w:val="0"/>
      <w:divBdr>
        <w:top w:val="none" w:sz="0" w:space="0" w:color="auto"/>
        <w:left w:val="none" w:sz="0" w:space="0" w:color="auto"/>
        <w:bottom w:val="none" w:sz="0" w:space="0" w:color="auto"/>
        <w:right w:val="none" w:sz="0" w:space="0" w:color="auto"/>
      </w:divBdr>
    </w:div>
    <w:div w:id="1686783302">
      <w:bodyDiv w:val="1"/>
      <w:marLeft w:val="0"/>
      <w:marRight w:val="0"/>
      <w:marTop w:val="0"/>
      <w:marBottom w:val="0"/>
      <w:divBdr>
        <w:top w:val="none" w:sz="0" w:space="0" w:color="auto"/>
        <w:left w:val="none" w:sz="0" w:space="0" w:color="auto"/>
        <w:bottom w:val="none" w:sz="0" w:space="0" w:color="auto"/>
        <w:right w:val="none" w:sz="0" w:space="0" w:color="auto"/>
      </w:divBdr>
    </w:div>
    <w:div w:id="1713993687">
      <w:bodyDiv w:val="1"/>
      <w:marLeft w:val="0"/>
      <w:marRight w:val="0"/>
      <w:marTop w:val="0"/>
      <w:marBottom w:val="0"/>
      <w:divBdr>
        <w:top w:val="none" w:sz="0" w:space="0" w:color="auto"/>
        <w:left w:val="none" w:sz="0" w:space="0" w:color="auto"/>
        <w:bottom w:val="none" w:sz="0" w:space="0" w:color="auto"/>
        <w:right w:val="none" w:sz="0" w:space="0" w:color="auto"/>
      </w:divBdr>
    </w:div>
    <w:div w:id="1742633368">
      <w:bodyDiv w:val="1"/>
      <w:marLeft w:val="0"/>
      <w:marRight w:val="0"/>
      <w:marTop w:val="0"/>
      <w:marBottom w:val="0"/>
      <w:divBdr>
        <w:top w:val="none" w:sz="0" w:space="0" w:color="auto"/>
        <w:left w:val="none" w:sz="0" w:space="0" w:color="auto"/>
        <w:bottom w:val="none" w:sz="0" w:space="0" w:color="auto"/>
        <w:right w:val="none" w:sz="0" w:space="0" w:color="auto"/>
      </w:divBdr>
    </w:div>
    <w:div w:id="1825269490">
      <w:bodyDiv w:val="1"/>
      <w:marLeft w:val="0"/>
      <w:marRight w:val="0"/>
      <w:marTop w:val="0"/>
      <w:marBottom w:val="0"/>
      <w:divBdr>
        <w:top w:val="none" w:sz="0" w:space="0" w:color="auto"/>
        <w:left w:val="none" w:sz="0" w:space="0" w:color="auto"/>
        <w:bottom w:val="none" w:sz="0" w:space="0" w:color="auto"/>
        <w:right w:val="none" w:sz="0" w:space="0" w:color="auto"/>
      </w:divBdr>
    </w:div>
    <w:div w:id="1857226589">
      <w:bodyDiv w:val="1"/>
      <w:marLeft w:val="0"/>
      <w:marRight w:val="0"/>
      <w:marTop w:val="0"/>
      <w:marBottom w:val="0"/>
      <w:divBdr>
        <w:top w:val="none" w:sz="0" w:space="0" w:color="auto"/>
        <w:left w:val="none" w:sz="0" w:space="0" w:color="auto"/>
        <w:bottom w:val="none" w:sz="0" w:space="0" w:color="auto"/>
        <w:right w:val="none" w:sz="0" w:space="0" w:color="auto"/>
      </w:divBdr>
    </w:div>
    <w:div w:id="1868984088">
      <w:bodyDiv w:val="1"/>
      <w:marLeft w:val="0"/>
      <w:marRight w:val="0"/>
      <w:marTop w:val="0"/>
      <w:marBottom w:val="0"/>
      <w:divBdr>
        <w:top w:val="none" w:sz="0" w:space="0" w:color="auto"/>
        <w:left w:val="none" w:sz="0" w:space="0" w:color="auto"/>
        <w:bottom w:val="none" w:sz="0" w:space="0" w:color="auto"/>
        <w:right w:val="none" w:sz="0" w:space="0" w:color="auto"/>
      </w:divBdr>
    </w:div>
    <w:div w:id="1912150878">
      <w:bodyDiv w:val="1"/>
      <w:marLeft w:val="0"/>
      <w:marRight w:val="0"/>
      <w:marTop w:val="0"/>
      <w:marBottom w:val="0"/>
      <w:divBdr>
        <w:top w:val="none" w:sz="0" w:space="0" w:color="auto"/>
        <w:left w:val="none" w:sz="0" w:space="0" w:color="auto"/>
        <w:bottom w:val="none" w:sz="0" w:space="0" w:color="auto"/>
        <w:right w:val="none" w:sz="0" w:space="0" w:color="auto"/>
      </w:divBdr>
    </w:div>
    <w:div w:id="1918514435">
      <w:bodyDiv w:val="1"/>
      <w:marLeft w:val="0"/>
      <w:marRight w:val="0"/>
      <w:marTop w:val="0"/>
      <w:marBottom w:val="0"/>
      <w:divBdr>
        <w:top w:val="none" w:sz="0" w:space="0" w:color="auto"/>
        <w:left w:val="none" w:sz="0" w:space="0" w:color="auto"/>
        <w:bottom w:val="none" w:sz="0" w:space="0" w:color="auto"/>
        <w:right w:val="none" w:sz="0" w:space="0" w:color="auto"/>
      </w:divBdr>
    </w:div>
    <w:div w:id="1931959527">
      <w:bodyDiv w:val="1"/>
      <w:marLeft w:val="0"/>
      <w:marRight w:val="0"/>
      <w:marTop w:val="0"/>
      <w:marBottom w:val="0"/>
      <w:divBdr>
        <w:top w:val="none" w:sz="0" w:space="0" w:color="auto"/>
        <w:left w:val="none" w:sz="0" w:space="0" w:color="auto"/>
        <w:bottom w:val="none" w:sz="0" w:space="0" w:color="auto"/>
        <w:right w:val="none" w:sz="0" w:space="0" w:color="auto"/>
      </w:divBdr>
    </w:div>
    <w:div w:id="1942448235">
      <w:bodyDiv w:val="1"/>
      <w:marLeft w:val="0"/>
      <w:marRight w:val="0"/>
      <w:marTop w:val="0"/>
      <w:marBottom w:val="0"/>
      <w:divBdr>
        <w:top w:val="none" w:sz="0" w:space="0" w:color="auto"/>
        <w:left w:val="none" w:sz="0" w:space="0" w:color="auto"/>
        <w:bottom w:val="none" w:sz="0" w:space="0" w:color="auto"/>
        <w:right w:val="none" w:sz="0" w:space="0" w:color="auto"/>
      </w:divBdr>
    </w:div>
    <w:div w:id="1944730092">
      <w:bodyDiv w:val="1"/>
      <w:marLeft w:val="0"/>
      <w:marRight w:val="0"/>
      <w:marTop w:val="0"/>
      <w:marBottom w:val="0"/>
      <w:divBdr>
        <w:top w:val="none" w:sz="0" w:space="0" w:color="auto"/>
        <w:left w:val="none" w:sz="0" w:space="0" w:color="auto"/>
        <w:bottom w:val="none" w:sz="0" w:space="0" w:color="auto"/>
        <w:right w:val="none" w:sz="0" w:space="0" w:color="auto"/>
      </w:divBdr>
    </w:div>
    <w:div w:id="2025279812">
      <w:bodyDiv w:val="1"/>
      <w:marLeft w:val="0"/>
      <w:marRight w:val="0"/>
      <w:marTop w:val="0"/>
      <w:marBottom w:val="0"/>
      <w:divBdr>
        <w:top w:val="none" w:sz="0" w:space="0" w:color="auto"/>
        <w:left w:val="none" w:sz="0" w:space="0" w:color="auto"/>
        <w:bottom w:val="none" w:sz="0" w:space="0" w:color="auto"/>
        <w:right w:val="none" w:sz="0" w:space="0" w:color="auto"/>
      </w:divBdr>
    </w:div>
    <w:div w:id="2041394424">
      <w:bodyDiv w:val="1"/>
      <w:marLeft w:val="0"/>
      <w:marRight w:val="0"/>
      <w:marTop w:val="0"/>
      <w:marBottom w:val="0"/>
      <w:divBdr>
        <w:top w:val="none" w:sz="0" w:space="0" w:color="auto"/>
        <w:left w:val="none" w:sz="0" w:space="0" w:color="auto"/>
        <w:bottom w:val="none" w:sz="0" w:space="0" w:color="auto"/>
        <w:right w:val="none" w:sz="0" w:space="0" w:color="auto"/>
      </w:divBdr>
    </w:div>
    <w:div w:id="2094424933">
      <w:bodyDiv w:val="1"/>
      <w:marLeft w:val="0"/>
      <w:marRight w:val="0"/>
      <w:marTop w:val="0"/>
      <w:marBottom w:val="0"/>
      <w:divBdr>
        <w:top w:val="none" w:sz="0" w:space="0" w:color="auto"/>
        <w:left w:val="none" w:sz="0" w:space="0" w:color="auto"/>
        <w:bottom w:val="none" w:sz="0" w:space="0" w:color="auto"/>
        <w:right w:val="none" w:sz="0" w:space="0" w:color="auto"/>
      </w:divBdr>
    </w:div>
    <w:div w:id="2115785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eader" Target="header1.xml" Id="rId22" /><Relationship Type="http://schemas.microsoft.com/office/2020/10/relationships/intelligence" Target="intelligence2.xml" Id="rId27" /><Relationship Type="http://schemas.openxmlformats.org/officeDocument/2006/relationships/hyperlink" Target="https://www.kutseregister.ee/ctrl/et/Standardid_Klassifikaatorid/showAvatuna/10521576" TargetMode="External" Id="R8f0883eba65e4ada" /><Relationship Type="http://schemas.openxmlformats.org/officeDocument/2006/relationships/hyperlink" Target="https://www.kutseregister.ee/ctrl/et/Standardid_Lisa/downloadFile/11201606" TargetMode="External" Id="R45f5ebdcf58b4802" /><Relationship Type="http://schemas.openxmlformats.org/officeDocument/2006/relationships/hyperlink" Target="https://www.kutseregister.ee/ctrl/et/Standardid_Lisa/downloadFile/11201605" TargetMode="External" Id="R7ea7b880306746c5" /><Relationship Type="http://schemas.openxmlformats.org/officeDocument/2006/relationships/hyperlink" Target="https://www.kutseregister.ee/ctrl/et/Standardid_Lisa/downloadFile/11201606" TargetMode="External" Id="R40fb9deac6ac4f18" /><Relationship Type="http://schemas.openxmlformats.org/officeDocument/2006/relationships/hyperlink" Target="https://www.kutseregister.ee/ctrl/et/Standardid_Lisa/downloadFile/11201605" TargetMode="External" Id="Rd4617447755c4e08" /><Relationship Type="http://schemas.openxmlformats.org/officeDocument/2006/relationships/hyperlink" Target="https://www.kutseregister.ee/ctrl/et/Standardid_Lisa/downloadFile/11201606" TargetMode="External" Id="Ra0affb430009440d" /><Relationship Type="http://schemas.openxmlformats.org/officeDocument/2006/relationships/hyperlink" Target="https://www.kutseregister.ee/ctrl/et/Standardid_Lisa/downloadFile/11201605" TargetMode="External" Id="R644e122b6a0947be"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XWcvlzdonR+0U0QQnO7ACyBfPw==">CgMxLjA4AHIhMU5EUEVTM3VySDA2YnBUZUM2dFBFb2VMU0FncE9BV1Jj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F17B20618B7DF14AAB293BE59F3F9849" ma:contentTypeVersion="9" ma:contentTypeDescription="Loo uus dokument" ma:contentTypeScope="" ma:versionID="92b7150a826430e4b15ad66917d37a34">
  <xsd:schema xmlns:xsd="http://www.w3.org/2001/XMLSchema" xmlns:xs="http://www.w3.org/2001/XMLSchema" xmlns:p="http://schemas.microsoft.com/office/2006/metadata/properties" xmlns:ns3="1e933fcd-42a8-4d00-bb79-c8a91ef84770" targetNamespace="http://schemas.microsoft.com/office/2006/metadata/properties" ma:root="true" ma:fieldsID="7e7bfaa9840da26ac088d7120d28bea9" ns3:_="">
    <xsd:import namespace="1e933fcd-42a8-4d00-bb79-c8a91ef84770"/>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33fcd-42a8-4d00-bb79-c8a91ef847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e933fcd-42a8-4d00-bb79-c8a91ef8477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9C1D44-595D-4F8F-9C25-45DAA4BED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33fcd-42a8-4d00-bb79-c8a91ef84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FA1CC-C1D9-4E4C-8545-E48D74E521EE}">
  <ds:schemaRefs>
    <ds:schemaRef ds:uri="http://schemas.microsoft.com/sharepoint/v3/contenttype/forms"/>
  </ds:schemaRefs>
</ds:datastoreItem>
</file>

<file path=customXml/itemProps4.xml><?xml version="1.0" encoding="utf-8"?>
<ds:datastoreItem xmlns:ds="http://schemas.openxmlformats.org/officeDocument/2006/customXml" ds:itemID="{43515676-EF7A-4DF3-B784-A6A9B42AF420}">
  <ds:schemaRefs>
    <ds:schemaRef ds:uri="http://schemas.microsoft.com/office/2006/metadata/properties"/>
    <ds:schemaRef ds:uri="http://schemas.microsoft.com/office/infopath/2007/PartnerControls"/>
    <ds:schemaRef ds:uri="1e933fcd-42a8-4d00-bb79-c8a91ef8477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c:creator>
  <keywords/>
  <lastModifiedBy>Marit Sepma</lastModifiedBy>
  <revision>5</revision>
  <lastPrinted>2025-03-01T03:32:00.0000000Z</lastPrinted>
  <dcterms:created xsi:type="dcterms:W3CDTF">2026-03-19T20:20:00.0000000Z</dcterms:created>
  <dcterms:modified xsi:type="dcterms:W3CDTF">2026-03-20T13:10:05.5454560Z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0x010100F17B20618B7DF14AAB293BE59F3F9849</vt:lpwstr>
  </property>
</Properties>
</file>