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2C02" w14:textId="766731DF" w:rsidR="00FF08DF" w:rsidRPr="007C6299" w:rsidRDefault="00FF08DF" w:rsidP="00BC3961">
      <w:pPr>
        <w:jc w:val="center"/>
        <w:rPr>
          <w:rFonts w:ascii="Arial" w:hAnsi="Arial" w:cs="Arial"/>
          <w:b/>
          <w:sz w:val="40"/>
          <w:szCs w:val="40"/>
        </w:rPr>
      </w:pPr>
      <w:r w:rsidRPr="007C6299">
        <w:rPr>
          <w:rFonts w:ascii="Arial" w:hAnsi="Arial" w:cs="Arial"/>
          <w:b/>
          <w:sz w:val="40"/>
          <w:szCs w:val="40"/>
        </w:rPr>
        <w:t>KUTSE</w:t>
      </w:r>
      <w:r w:rsidR="00257EB5" w:rsidRPr="007C6299">
        <w:rPr>
          <w:rFonts w:ascii="Arial" w:hAnsi="Arial" w:cs="Arial"/>
          <w:b/>
          <w:sz w:val="40"/>
          <w:szCs w:val="40"/>
        </w:rPr>
        <w:t xml:space="preserve"> </w:t>
      </w:r>
      <w:r w:rsidRPr="007C6299">
        <w:rPr>
          <w:rFonts w:ascii="Arial" w:hAnsi="Arial" w:cs="Arial"/>
          <w:b/>
          <w:sz w:val="40"/>
          <w:szCs w:val="40"/>
        </w:rPr>
        <w:t xml:space="preserve">GRUPP </w:t>
      </w:r>
      <w:hyperlink r:id="rId11" w:history="1">
        <w:r w:rsidR="00070D4A">
          <w:rPr>
            <w:rStyle w:val="Hyperlink"/>
            <w:rFonts w:ascii="Arial" w:hAnsi="Arial" w:cs="Arial"/>
            <w:b/>
            <w:sz w:val="40"/>
            <w:szCs w:val="40"/>
          </w:rPr>
          <w:t>Kutseõpetaja</w:t>
        </w:r>
      </w:hyperlink>
    </w:p>
    <w:p w14:paraId="759812AE" w14:textId="77777777" w:rsidR="00FF08DF" w:rsidRPr="007C6299" w:rsidRDefault="00FF08DF" w:rsidP="00FF08DF">
      <w:pPr>
        <w:rPr>
          <w:rFonts w:ascii="Arial" w:hAnsi="Arial" w:cs="Arial"/>
          <w:b/>
          <w:color w:val="000000"/>
        </w:rPr>
      </w:pPr>
    </w:p>
    <w:p w14:paraId="4F276E6A" w14:textId="6FF11EA9" w:rsidR="00187FC4" w:rsidRDefault="00FF08DF" w:rsidP="00070D4A">
      <w:pPr>
        <w:rPr>
          <w:rFonts w:ascii="Arial" w:hAnsi="Arial" w:cs="Arial"/>
        </w:rPr>
      </w:pPr>
      <w:r w:rsidRPr="007C6299">
        <w:rPr>
          <w:rFonts w:ascii="Arial" w:hAnsi="Arial" w:cs="Arial"/>
          <w:b/>
          <w:color w:val="000000"/>
        </w:rPr>
        <w:t>Kutsestandard on dokument</w:t>
      </w:r>
      <w:r w:rsidRPr="007C6299">
        <w:rPr>
          <w:rFonts w:ascii="Arial" w:hAnsi="Arial" w:cs="Arial"/>
          <w:color w:val="000000"/>
        </w:rPr>
        <w:t xml:space="preserve">, </w:t>
      </w:r>
      <w:r w:rsidRPr="007C6299">
        <w:rPr>
          <w:rFonts w:ascii="Arial" w:hAnsi="Arial" w:cs="Arial"/>
        </w:rPr>
        <w:t>milles kirjeldatakse tööd ning töö edukaks tegemiseks vajalike oskuste, teadmiste ja hoiakute kogumit ehk kompetentsusnõudeid. Kutsestandardeid kasutatakse õppekavade koostamiseks ja kutse andmiseks.</w:t>
      </w:r>
    </w:p>
    <w:p w14:paraId="70FDFE28" w14:textId="77777777" w:rsidR="00070D4A" w:rsidRPr="00070D4A" w:rsidRDefault="00070D4A" w:rsidP="00070D4A">
      <w:pPr>
        <w:rPr>
          <w:rFonts w:ascii="Arial" w:hAnsi="Arial" w:cs="Arial"/>
        </w:rPr>
      </w:pPr>
    </w:p>
    <w:tbl>
      <w:tblPr>
        <w:tblW w:w="218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7"/>
        <w:gridCol w:w="3232"/>
        <w:gridCol w:w="2365"/>
        <w:gridCol w:w="3187"/>
        <w:gridCol w:w="2319"/>
        <w:gridCol w:w="2968"/>
        <w:gridCol w:w="2839"/>
        <w:gridCol w:w="2795"/>
      </w:tblGrid>
      <w:tr w:rsidR="008D63D5" w:rsidRPr="008D63D5" w14:paraId="091149F4" w14:textId="7E7BFA6F" w:rsidTr="79777E5F">
        <w:trPr>
          <w:trHeight w:val="300"/>
        </w:trPr>
        <w:tc>
          <w:tcPr>
            <w:tcW w:w="2127" w:type="dxa"/>
            <w:vAlign w:val="center"/>
          </w:tcPr>
          <w:p w14:paraId="69106DD8" w14:textId="77777777" w:rsidR="008D63D5" w:rsidRPr="008D63D5" w:rsidRDefault="008D63D5" w:rsidP="79777E5F">
            <w:pPr>
              <w:jc w:val="center"/>
              <w:rPr>
                <w:rFonts w:ascii="Times New Roman" w:hAnsi="Times New Roman" w:cs="Times New Roman"/>
                <w:b/>
                <w:bCs/>
              </w:rPr>
            </w:pPr>
            <w:r w:rsidRPr="79777E5F">
              <w:rPr>
                <w:rFonts w:ascii="Times New Roman" w:hAnsi="Times New Roman" w:cs="Times New Roman"/>
                <w:b/>
                <w:bCs/>
              </w:rPr>
              <w:t>Kutsenimetus</w:t>
            </w:r>
          </w:p>
        </w:tc>
        <w:tc>
          <w:tcPr>
            <w:tcW w:w="3232" w:type="dxa"/>
            <w:vAlign w:val="center"/>
          </w:tcPr>
          <w:p w14:paraId="3652E8B0" w14:textId="77777777" w:rsidR="008D63D5" w:rsidRPr="008D63D5" w:rsidRDefault="008D63D5" w:rsidP="79777E5F">
            <w:pPr>
              <w:jc w:val="center"/>
              <w:rPr>
                <w:rFonts w:ascii="Times New Roman" w:hAnsi="Times New Roman" w:cs="Times New Roman"/>
                <w:b/>
                <w:bCs/>
              </w:rPr>
            </w:pPr>
            <w:r w:rsidRPr="79777E5F">
              <w:rPr>
                <w:rFonts w:ascii="Times New Roman" w:hAnsi="Times New Roman" w:cs="Times New Roman"/>
                <w:b/>
                <w:bCs/>
              </w:rPr>
              <w:t>Eesti kvalifikatsiooniraamistiku (EKR) tase</w:t>
            </w:r>
          </w:p>
        </w:tc>
        <w:tc>
          <w:tcPr>
            <w:tcW w:w="2365" w:type="dxa"/>
            <w:vAlign w:val="center"/>
          </w:tcPr>
          <w:p w14:paraId="25B56D06" w14:textId="77777777" w:rsidR="008D63D5" w:rsidRPr="008D63D5" w:rsidRDefault="008D63D5" w:rsidP="79777E5F">
            <w:pPr>
              <w:jc w:val="center"/>
              <w:rPr>
                <w:rFonts w:ascii="Times New Roman" w:hAnsi="Times New Roman" w:cs="Times New Roman"/>
                <w:b/>
                <w:bCs/>
              </w:rPr>
            </w:pPr>
            <w:r w:rsidRPr="79777E5F">
              <w:rPr>
                <w:rFonts w:ascii="Times New Roman" w:hAnsi="Times New Roman" w:cs="Times New Roman"/>
                <w:b/>
                <w:bCs/>
              </w:rPr>
              <w:t>Kutsenimetus</w:t>
            </w:r>
          </w:p>
        </w:tc>
        <w:tc>
          <w:tcPr>
            <w:tcW w:w="3187" w:type="dxa"/>
            <w:vAlign w:val="center"/>
          </w:tcPr>
          <w:p w14:paraId="3C2444CA" w14:textId="77777777" w:rsidR="008D63D5" w:rsidRPr="008D63D5" w:rsidRDefault="008D63D5" w:rsidP="79777E5F">
            <w:pPr>
              <w:jc w:val="center"/>
              <w:rPr>
                <w:rFonts w:ascii="Times New Roman" w:hAnsi="Times New Roman" w:cs="Times New Roman"/>
                <w:b/>
                <w:bCs/>
              </w:rPr>
            </w:pPr>
            <w:r w:rsidRPr="79777E5F">
              <w:rPr>
                <w:rFonts w:ascii="Times New Roman" w:hAnsi="Times New Roman" w:cs="Times New Roman"/>
                <w:b/>
                <w:bCs/>
              </w:rPr>
              <w:t>Eesti kvalifikatsiooniraamistiku (EKR) tase</w:t>
            </w:r>
          </w:p>
        </w:tc>
        <w:tc>
          <w:tcPr>
            <w:tcW w:w="2319" w:type="dxa"/>
            <w:vAlign w:val="center"/>
          </w:tcPr>
          <w:p w14:paraId="566FC968" w14:textId="77777777" w:rsidR="008D63D5" w:rsidRPr="008D63D5" w:rsidRDefault="008D63D5" w:rsidP="79777E5F">
            <w:pPr>
              <w:jc w:val="center"/>
              <w:rPr>
                <w:rFonts w:ascii="Times New Roman" w:hAnsi="Times New Roman" w:cs="Times New Roman"/>
                <w:b/>
                <w:bCs/>
              </w:rPr>
            </w:pPr>
            <w:r w:rsidRPr="79777E5F">
              <w:rPr>
                <w:rFonts w:ascii="Times New Roman" w:hAnsi="Times New Roman" w:cs="Times New Roman"/>
                <w:b/>
                <w:bCs/>
              </w:rPr>
              <w:t>Kutsenimetus</w:t>
            </w:r>
          </w:p>
        </w:tc>
        <w:tc>
          <w:tcPr>
            <w:tcW w:w="2968" w:type="dxa"/>
            <w:vAlign w:val="center"/>
          </w:tcPr>
          <w:p w14:paraId="198E7453" w14:textId="77777777" w:rsidR="008D63D5" w:rsidRPr="008D63D5" w:rsidRDefault="008D63D5" w:rsidP="79777E5F">
            <w:pPr>
              <w:jc w:val="center"/>
              <w:rPr>
                <w:rFonts w:ascii="Times New Roman" w:hAnsi="Times New Roman" w:cs="Times New Roman"/>
                <w:b/>
                <w:bCs/>
              </w:rPr>
            </w:pPr>
            <w:r w:rsidRPr="79777E5F">
              <w:rPr>
                <w:rFonts w:ascii="Times New Roman" w:hAnsi="Times New Roman" w:cs="Times New Roman"/>
                <w:b/>
                <w:bCs/>
              </w:rPr>
              <w:t>Eesti kvalifikatsiooniraamistiku (EKR) tase</w:t>
            </w:r>
          </w:p>
        </w:tc>
        <w:tc>
          <w:tcPr>
            <w:tcW w:w="2839" w:type="dxa"/>
            <w:vAlign w:val="center"/>
          </w:tcPr>
          <w:p w14:paraId="091BCA79" w14:textId="4909514F" w:rsidR="008D63D5" w:rsidRPr="008D63D5" w:rsidRDefault="008D63D5" w:rsidP="79777E5F">
            <w:pPr>
              <w:jc w:val="center"/>
              <w:rPr>
                <w:rFonts w:ascii="Times New Roman" w:hAnsi="Times New Roman" w:cs="Times New Roman"/>
                <w:b/>
                <w:bCs/>
              </w:rPr>
            </w:pPr>
            <w:r w:rsidRPr="79777E5F">
              <w:rPr>
                <w:rFonts w:ascii="Times New Roman" w:hAnsi="Times New Roman" w:cs="Times New Roman"/>
                <w:b/>
                <w:bCs/>
              </w:rPr>
              <w:t>Kutsenimetus</w:t>
            </w:r>
          </w:p>
        </w:tc>
        <w:tc>
          <w:tcPr>
            <w:tcW w:w="2795" w:type="dxa"/>
            <w:vAlign w:val="center"/>
          </w:tcPr>
          <w:p w14:paraId="6DD0F326" w14:textId="05810D5C" w:rsidR="008D63D5" w:rsidRPr="008D63D5" w:rsidRDefault="008D63D5" w:rsidP="79777E5F">
            <w:pPr>
              <w:jc w:val="center"/>
              <w:rPr>
                <w:rFonts w:ascii="Times New Roman" w:hAnsi="Times New Roman" w:cs="Times New Roman"/>
                <w:b/>
                <w:bCs/>
              </w:rPr>
            </w:pPr>
            <w:r w:rsidRPr="79777E5F">
              <w:rPr>
                <w:rFonts w:ascii="Times New Roman" w:hAnsi="Times New Roman" w:cs="Times New Roman"/>
                <w:b/>
                <w:bCs/>
              </w:rPr>
              <w:t>Eesti kvalifikatsiooniraamistiku (EKR) tase</w:t>
            </w:r>
          </w:p>
        </w:tc>
      </w:tr>
      <w:tr w:rsidR="0041395C" w:rsidRPr="008D63D5" w14:paraId="7A688102" w14:textId="398C3D56" w:rsidTr="79777E5F">
        <w:trPr>
          <w:trHeight w:val="300"/>
        </w:trPr>
        <w:tc>
          <w:tcPr>
            <w:tcW w:w="2127" w:type="dxa"/>
            <w:vAlign w:val="center"/>
          </w:tcPr>
          <w:p w14:paraId="774ED926" w14:textId="505A4F03" w:rsidR="0041395C" w:rsidRPr="00CD35FC" w:rsidRDefault="4F36C034" w:rsidP="79777E5F">
            <w:pPr>
              <w:spacing w:after="0"/>
              <w:jc w:val="center"/>
              <w:rPr>
                <w:rFonts w:ascii="Times New Roman" w:hAnsi="Times New Roman" w:cs="Times New Roman"/>
                <w:i/>
                <w:iCs/>
                <w:sz w:val="24"/>
                <w:szCs w:val="24"/>
              </w:rPr>
            </w:pPr>
            <w:r w:rsidRPr="79777E5F">
              <w:rPr>
                <w:rStyle w:val="normaltextrun"/>
                <w:rFonts w:ascii="Times New Roman" w:hAnsi="Times New Roman" w:cs="Times New Roman"/>
                <w:i/>
                <w:iCs/>
                <w:sz w:val="24"/>
                <w:szCs w:val="24"/>
              </w:rPr>
              <w:t>Kutseõpetaja, tase 5</w:t>
            </w:r>
            <w:r w:rsidRPr="79777E5F">
              <w:rPr>
                <w:rStyle w:val="eop"/>
                <w:rFonts w:ascii="Times New Roman" w:hAnsi="Times New Roman" w:cs="Times New Roman"/>
                <w:sz w:val="24"/>
                <w:szCs w:val="24"/>
              </w:rPr>
              <w:t> </w:t>
            </w:r>
          </w:p>
        </w:tc>
        <w:tc>
          <w:tcPr>
            <w:tcW w:w="3232" w:type="dxa"/>
            <w:vAlign w:val="center"/>
          </w:tcPr>
          <w:p w14:paraId="26ED79E5" w14:textId="1B296EEA" w:rsidR="0041395C" w:rsidRPr="00CD35FC" w:rsidRDefault="4F36C034" w:rsidP="79777E5F">
            <w:pPr>
              <w:spacing w:after="0"/>
              <w:jc w:val="center"/>
              <w:rPr>
                <w:rFonts w:ascii="Times New Roman" w:hAnsi="Times New Roman" w:cs="Times New Roman"/>
                <w:i/>
                <w:iCs/>
                <w:sz w:val="24"/>
                <w:szCs w:val="24"/>
              </w:rPr>
            </w:pPr>
            <w:r w:rsidRPr="79777E5F">
              <w:rPr>
                <w:rStyle w:val="normaltextrun"/>
                <w:rFonts w:ascii="Times New Roman" w:hAnsi="Times New Roman" w:cs="Times New Roman"/>
                <w:i/>
                <w:iCs/>
                <w:sz w:val="24"/>
                <w:szCs w:val="24"/>
              </w:rPr>
              <w:t>5</w:t>
            </w:r>
            <w:r w:rsidRPr="79777E5F">
              <w:rPr>
                <w:rStyle w:val="eop"/>
                <w:rFonts w:ascii="Times New Roman" w:hAnsi="Times New Roman" w:cs="Times New Roman"/>
                <w:sz w:val="24"/>
                <w:szCs w:val="24"/>
              </w:rPr>
              <w:t> </w:t>
            </w:r>
          </w:p>
        </w:tc>
        <w:tc>
          <w:tcPr>
            <w:tcW w:w="2365" w:type="dxa"/>
            <w:vAlign w:val="center"/>
          </w:tcPr>
          <w:p w14:paraId="7F6A2007" w14:textId="5F0419CC" w:rsidR="0041395C" w:rsidRPr="0041395C" w:rsidRDefault="4F36C034" w:rsidP="79777E5F">
            <w:pPr>
              <w:spacing w:after="0"/>
              <w:jc w:val="center"/>
              <w:rPr>
                <w:rFonts w:ascii="Times New Roman" w:hAnsi="Times New Roman" w:cs="Times New Roman"/>
                <w:i/>
                <w:iCs/>
                <w:sz w:val="24"/>
                <w:szCs w:val="24"/>
              </w:rPr>
            </w:pPr>
            <w:r w:rsidRPr="79777E5F">
              <w:rPr>
                <w:rStyle w:val="normaltextrun"/>
                <w:rFonts w:ascii="Times New Roman" w:hAnsi="Times New Roman" w:cs="Times New Roman"/>
                <w:i/>
                <w:iCs/>
                <w:sz w:val="24"/>
                <w:szCs w:val="24"/>
              </w:rPr>
              <w:t>Kutseõpetaja, tase 6</w:t>
            </w:r>
            <w:r w:rsidRPr="79777E5F">
              <w:rPr>
                <w:rStyle w:val="eop"/>
                <w:rFonts w:ascii="Times New Roman" w:hAnsi="Times New Roman" w:cs="Times New Roman"/>
                <w:sz w:val="24"/>
                <w:szCs w:val="24"/>
              </w:rPr>
              <w:t> </w:t>
            </w:r>
          </w:p>
        </w:tc>
        <w:tc>
          <w:tcPr>
            <w:tcW w:w="3187" w:type="dxa"/>
            <w:vAlign w:val="center"/>
          </w:tcPr>
          <w:p w14:paraId="255BA494" w14:textId="378524EA" w:rsidR="0041395C" w:rsidRPr="0041395C" w:rsidRDefault="4F36C034" w:rsidP="79777E5F">
            <w:pPr>
              <w:spacing w:after="0"/>
              <w:jc w:val="center"/>
              <w:rPr>
                <w:rFonts w:ascii="Times New Roman" w:hAnsi="Times New Roman" w:cs="Times New Roman"/>
                <w:i/>
                <w:iCs/>
                <w:sz w:val="24"/>
                <w:szCs w:val="24"/>
              </w:rPr>
            </w:pPr>
            <w:r w:rsidRPr="79777E5F">
              <w:rPr>
                <w:rStyle w:val="normaltextrun"/>
                <w:rFonts w:ascii="Times New Roman" w:hAnsi="Times New Roman" w:cs="Times New Roman"/>
                <w:i/>
                <w:iCs/>
                <w:sz w:val="24"/>
                <w:szCs w:val="24"/>
              </w:rPr>
              <w:t>6</w:t>
            </w:r>
            <w:r w:rsidRPr="79777E5F">
              <w:rPr>
                <w:rStyle w:val="eop"/>
                <w:rFonts w:ascii="Times New Roman" w:hAnsi="Times New Roman" w:cs="Times New Roman"/>
                <w:sz w:val="24"/>
                <w:szCs w:val="24"/>
              </w:rPr>
              <w:t> </w:t>
            </w:r>
          </w:p>
        </w:tc>
        <w:tc>
          <w:tcPr>
            <w:tcW w:w="2319" w:type="dxa"/>
            <w:vAlign w:val="center"/>
          </w:tcPr>
          <w:p w14:paraId="47C59B4E" w14:textId="1E066468" w:rsidR="0041395C" w:rsidRPr="008D63D5" w:rsidRDefault="0C5D0E76" w:rsidP="79777E5F">
            <w:pPr>
              <w:spacing w:after="0"/>
              <w:jc w:val="center"/>
              <w:rPr>
                <w:rFonts w:ascii="Times New Roman" w:hAnsi="Times New Roman" w:cs="Times New Roman"/>
                <w:i/>
                <w:iCs/>
              </w:rPr>
            </w:pPr>
            <w:r w:rsidRPr="79777E5F">
              <w:rPr>
                <w:rFonts w:ascii="Times New Roman" w:hAnsi="Times New Roman" w:cs="Times New Roman"/>
                <w:i/>
                <w:iCs/>
              </w:rPr>
              <w:t>Kutseõpetaja, tase 7</w:t>
            </w:r>
          </w:p>
        </w:tc>
        <w:tc>
          <w:tcPr>
            <w:tcW w:w="2968" w:type="dxa"/>
            <w:vAlign w:val="center"/>
          </w:tcPr>
          <w:p w14:paraId="02E3DB80" w14:textId="48A4C947" w:rsidR="0041395C" w:rsidRPr="008D63D5" w:rsidRDefault="2433F1E4" w:rsidP="79777E5F">
            <w:pPr>
              <w:spacing w:after="0"/>
              <w:jc w:val="center"/>
              <w:rPr>
                <w:rFonts w:ascii="Times New Roman" w:hAnsi="Times New Roman" w:cs="Times New Roman"/>
                <w:i/>
                <w:iCs/>
              </w:rPr>
            </w:pPr>
            <w:r w:rsidRPr="79777E5F">
              <w:rPr>
                <w:rFonts w:ascii="Times New Roman" w:hAnsi="Times New Roman" w:cs="Times New Roman"/>
                <w:i/>
                <w:iCs/>
              </w:rPr>
              <w:t>7</w:t>
            </w:r>
          </w:p>
        </w:tc>
        <w:tc>
          <w:tcPr>
            <w:tcW w:w="2839" w:type="dxa"/>
            <w:vAlign w:val="center"/>
          </w:tcPr>
          <w:p w14:paraId="6858A0B6" w14:textId="0417B04E" w:rsidR="0041395C" w:rsidRPr="008D63D5" w:rsidRDefault="2433F1E4" w:rsidP="30D4D00B">
            <w:pPr>
              <w:spacing w:after="0"/>
              <w:jc w:val="center"/>
            </w:pPr>
            <w:r w:rsidRPr="79777E5F">
              <w:rPr>
                <w:rFonts w:ascii="Times New Roman" w:hAnsi="Times New Roman" w:cs="Times New Roman"/>
                <w:i/>
                <w:iCs/>
              </w:rPr>
              <w:t>Kutseõpetaja, tase 8</w:t>
            </w:r>
          </w:p>
        </w:tc>
        <w:tc>
          <w:tcPr>
            <w:tcW w:w="2795" w:type="dxa"/>
            <w:vAlign w:val="center"/>
          </w:tcPr>
          <w:p w14:paraId="7FD39DD1" w14:textId="048ECE45" w:rsidR="0041395C" w:rsidRPr="008D63D5" w:rsidRDefault="2433F1E4" w:rsidP="79777E5F">
            <w:pPr>
              <w:spacing w:after="0"/>
              <w:jc w:val="center"/>
              <w:rPr>
                <w:rFonts w:ascii="Times New Roman" w:hAnsi="Times New Roman" w:cs="Times New Roman"/>
                <w:i/>
                <w:iCs/>
              </w:rPr>
            </w:pPr>
            <w:r w:rsidRPr="79777E5F">
              <w:rPr>
                <w:rFonts w:ascii="Times New Roman" w:hAnsi="Times New Roman" w:cs="Times New Roman"/>
                <w:i/>
                <w:iCs/>
              </w:rPr>
              <w:t>8</w:t>
            </w:r>
          </w:p>
        </w:tc>
      </w:tr>
    </w:tbl>
    <w:p w14:paraId="6C9A6676" w14:textId="6FD28912" w:rsidR="51E3018B" w:rsidRDefault="51E3018B"/>
    <w:p w14:paraId="06A71D4E" w14:textId="59289499" w:rsidR="25B14B2A" w:rsidRDefault="25B14B2A" w:rsidP="25B14B2A">
      <w:pPr>
        <w:spacing w:after="0"/>
        <w:jc w:val="center"/>
        <w:rPr>
          <w:b/>
          <w:bCs/>
          <w:color w:val="FF0000"/>
          <w:sz w:val="28"/>
          <w:szCs w:val="28"/>
        </w:rPr>
      </w:pPr>
    </w:p>
    <w:p w14:paraId="1819DDDE" w14:textId="31FAD7D8" w:rsidR="25B14B2A" w:rsidRDefault="25B14B2A">
      <w:r>
        <w:br w:type="page"/>
      </w:r>
    </w:p>
    <w:p w14:paraId="1672698C" w14:textId="6C470F52" w:rsidR="25B14B2A" w:rsidRDefault="25B14B2A" w:rsidP="25B14B2A">
      <w:pPr>
        <w:spacing w:after="0"/>
        <w:jc w:val="center"/>
        <w:rPr>
          <w:b/>
          <w:bCs/>
          <w:color w:val="FF0000"/>
          <w:sz w:val="28"/>
          <w:szCs w:val="28"/>
        </w:rPr>
      </w:pPr>
    </w:p>
    <w:p w14:paraId="6B1D7A5A" w14:textId="6FD8E526" w:rsidR="008D63D5" w:rsidRPr="00BF28D4" w:rsidRDefault="008D63D5" w:rsidP="25B14B2A">
      <w:pPr>
        <w:rPr>
          <w:b/>
          <w:bCs/>
          <w:color w:val="000000" w:themeColor="dark1"/>
          <w:sz w:val="28"/>
          <w:szCs w:val="28"/>
        </w:rPr>
      </w:pPr>
    </w:p>
    <w:p w14:paraId="635A3731" w14:textId="35D84F3C" w:rsidR="00E50BDA" w:rsidRDefault="00E50BDA">
      <w:pPr>
        <w:rPr>
          <w:b/>
          <w:bCs/>
          <w:color w:val="FF0000"/>
          <w:sz w:val="28"/>
          <w:szCs w:val="28"/>
        </w:rPr>
      </w:pPr>
    </w:p>
    <w:p w14:paraId="696351B8" w14:textId="2C06CDA0" w:rsidR="00E50BDA" w:rsidRPr="00187FC4" w:rsidRDefault="00E50BDA" w:rsidP="00E50BDA">
      <w:pPr>
        <w:spacing w:after="0"/>
        <w:jc w:val="center"/>
        <w:rPr>
          <w:rFonts w:ascii="Arial" w:hAnsi="Arial" w:cs="Arial"/>
          <w:b/>
          <w:bCs/>
          <w:color w:val="FF0000"/>
          <w:sz w:val="28"/>
          <w:szCs w:val="28"/>
        </w:rPr>
      </w:pPr>
      <w:r w:rsidRPr="00187FC4">
        <w:rPr>
          <w:rFonts w:ascii="Arial" w:hAnsi="Arial" w:cs="Arial"/>
          <w:b/>
          <w:bCs/>
          <w:color w:val="FF0000"/>
          <w:sz w:val="28"/>
          <w:szCs w:val="28"/>
        </w:rPr>
        <w:t xml:space="preserve">A-osa </w:t>
      </w:r>
    </w:p>
    <w:p w14:paraId="7C0BBAF6" w14:textId="05CBF48E" w:rsidR="00723E0B" w:rsidRPr="00187FC4" w:rsidRDefault="00E50BDA" w:rsidP="00E50BDA">
      <w:pPr>
        <w:spacing w:after="0"/>
        <w:jc w:val="center"/>
        <w:rPr>
          <w:rFonts w:ascii="Arial" w:hAnsi="Arial" w:cs="Arial"/>
          <w:b/>
          <w:bCs/>
          <w:color w:val="FF0000"/>
          <w:sz w:val="28"/>
          <w:szCs w:val="28"/>
        </w:rPr>
      </w:pPr>
      <w:r w:rsidRPr="00187FC4">
        <w:rPr>
          <w:rFonts w:ascii="Arial" w:hAnsi="Arial" w:cs="Arial"/>
          <w:b/>
          <w:bCs/>
          <w:color w:val="FF0000"/>
          <w:sz w:val="28"/>
          <w:szCs w:val="28"/>
        </w:rPr>
        <w:t>KUTSEKIRJELDUS</w:t>
      </w:r>
    </w:p>
    <w:p w14:paraId="6AC490F1" w14:textId="04BB4D87" w:rsidR="00E50BDA" w:rsidRPr="00E50BDA" w:rsidRDefault="00E50BDA" w:rsidP="658F2DED">
      <w:pPr>
        <w:spacing w:after="0"/>
        <w:jc w:val="center"/>
        <w:rPr>
          <w:rFonts w:asciiTheme="minorHAnsi" w:hAnsiTheme="minorHAnsi" w:cstheme="minorBidi"/>
          <w:b/>
          <w:bCs/>
          <w:strike/>
          <w:sz w:val="28"/>
          <w:szCs w:val="28"/>
        </w:rPr>
      </w:pPr>
    </w:p>
    <w:tbl>
      <w:tblPr>
        <w:tblW w:w="22606"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5556"/>
        <w:gridCol w:w="5503"/>
        <w:gridCol w:w="5803"/>
        <w:gridCol w:w="5744"/>
      </w:tblGrid>
      <w:tr w:rsidR="006E0C7E" w:rsidRPr="00187FC4" w14:paraId="79E2E99C" w14:textId="02FA5A29" w:rsidTr="611FFC46">
        <w:trPr>
          <w:trHeight w:val="128"/>
        </w:trPr>
        <w:tc>
          <w:tcPr>
            <w:tcW w:w="5556" w:type="dxa"/>
            <w:shd w:val="clear" w:color="auto" w:fill="FDFA8D"/>
          </w:tcPr>
          <w:p w14:paraId="5519887F" w14:textId="05E7AF2E"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A.1. Töö kirjeldus</w:t>
            </w:r>
            <w:r w:rsidRPr="0629F01C">
              <w:rPr>
                <w:rFonts w:asciiTheme="minorHAnsi" w:eastAsiaTheme="minorEastAsia" w:hAnsiTheme="minorHAnsi" w:cstheme="minorBidi"/>
                <w:i/>
                <w:iCs/>
              </w:rPr>
              <w:t xml:space="preserve"> </w:t>
            </w:r>
          </w:p>
        </w:tc>
        <w:tc>
          <w:tcPr>
            <w:tcW w:w="5503" w:type="dxa"/>
            <w:shd w:val="clear" w:color="auto" w:fill="FDFA8D"/>
          </w:tcPr>
          <w:p w14:paraId="572D24A0" w14:textId="4698885F" w:rsidR="006E0C7E" w:rsidRPr="00187FC4" w:rsidRDefault="17E612B7" w:rsidP="0629F01C">
            <w:pPr>
              <w:spacing w:after="0"/>
              <w:rPr>
                <w:rFonts w:asciiTheme="minorHAnsi" w:eastAsiaTheme="minorEastAsia" w:hAnsiTheme="minorHAnsi" w:cstheme="minorBidi"/>
                <w:b/>
                <w:bCs/>
              </w:rPr>
            </w:pPr>
            <w:r w:rsidRPr="0187B0C6">
              <w:rPr>
                <w:rFonts w:asciiTheme="minorHAnsi" w:eastAsiaTheme="minorEastAsia" w:hAnsiTheme="minorHAnsi" w:cstheme="minorBidi"/>
                <w:b/>
                <w:bCs/>
              </w:rPr>
              <w:t xml:space="preserve">A.1. Töö kirjeldus </w:t>
            </w:r>
          </w:p>
        </w:tc>
        <w:tc>
          <w:tcPr>
            <w:tcW w:w="5803" w:type="dxa"/>
            <w:shd w:val="clear" w:color="auto" w:fill="FDFA8D"/>
          </w:tcPr>
          <w:p w14:paraId="02EEA37E" w14:textId="1758033A" w:rsidR="006E0C7E" w:rsidRPr="00187FC4" w:rsidRDefault="006E0C7E" w:rsidP="0629F01C">
            <w:pPr>
              <w:spacing w:after="0"/>
              <w:rPr>
                <w:rFonts w:asciiTheme="minorHAnsi" w:eastAsiaTheme="minorEastAsia" w:hAnsiTheme="minorHAnsi" w:cstheme="minorBidi"/>
              </w:rPr>
            </w:pPr>
            <w:r w:rsidRPr="0629F01C">
              <w:rPr>
                <w:rFonts w:asciiTheme="minorHAnsi" w:eastAsiaTheme="minorEastAsia" w:hAnsiTheme="minorHAnsi" w:cstheme="minorBidi"/>
                <w:b/>
                <w:bCs/>
              </w:rPr>
              <w:t>A.1. Töö kirjeldus</w:t>
            </w:r>
          </w:p>
        </w:tc>
        <w:tc>
          <w:tcPr>
            <w:tcW w:w="5744" w:type="dxa"/>
            <w:shd w:val="clear" w:color="auto" w:fill="FFFF99"/>
          </w:tcPr>
          <w:p w14:paraId="5A523284" w14:textId="4C0AEC10"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A.1. Töö kirjeldus</w:t>
            </w:r>
            <w:r w:rsidRPr="0629F01C">
              <w:rPr>
                <w:rFonts w:asciiTheme="minorHAnsi" w:eastAsiaTheme="minorEastAsia" w:hAnsiTheme="minorHAnsi" w:cstheme="minorBidi"/>
                <w:i/>
                <w:iCs/>
              </w:rPr>
              <w:t xml:space="preserve"> </w:t>
            </w:r>
          </w:p>
        </w:tc>
      </w:tr>
      <w:tr w:rsidR="006E0C7E" w:rsidRPr="00187FC4" w14:paraId="0159F8A2" w14:textId="0C14E690" w:rsidTr="611FFC46">
        <w:trPr>
          <w:trHeight w:val="9275"/>
        </w:trPr>
        <w:tc>
          <w:tcPr>
            <w:tcW w:w="5556" w:type="dxa"/>
          </w:tcPr>
          <w:p w14:paraId="3741E716" w14:textId="7ED104B1" w:rsidR="006E0C7E" w:rsidRPr="00187FC4" w:rsidRDefault="7C2C63D0" w:rsidP="0187B0C6">
            <w:pPr>
              <w:spacing w:after="0"/>
            </w:pPr>
            <w:r w:rsidRPr="0187B0C6">
              <w:rPr>
                <w:color w:val="000000" w:themeColor="text1"/>
              </w:rPr>
              <w:t xml:space="preserve">Kutseõpetaja </w:t>
            </w:r>
            <w:r w:rsidR="39DEF296" w:rsidRPr="0187B0C6">
              <w:rPr>
                <w:color w:val="000000" w:themeColor="text1"/>
              </w:rPr>
              <w:t xml:space="preserve">töö </w:t>
            </w:r>
            <w:r w:rsidRPr="0187B0C6">
              <w:rPr>
                <w:color w:val="000000" w:themeColor="text1"/>
              </w:rPr>
              <w:t>peamine eesmärk on toetada ja suunata õppijate arengut nende isiklikuks, ühiskondlikuks ja tööalaseks toimetulekuks, luues oma tegevusega tingimused teadmiste, oskuste ja väärtuste kujunemisele.</w:t>
            </w:r>
          </w:p>
          <w:p w14:paraId="262DC5A7" w14:textId="42E8BD33" w:rsidR="006E0C7E" w:rsidRPr="00187FC4" w:rsidRDefault="7C2C63D0" w:rsidP="0187B0C6">
            <w:pPr>
              <w:spacing w:after="0"/>
              <w:rPr>
                <w:color w:val="000000" w:themeColor="text1"/>
              </w:rPr>
            </w:pPr>
            <w:r w:rsidRPr="0187B0C6">
              <w:rPr>
                <w:color w:val="000000" w:themeColor="text1"/>
              </w:rPr>
              <w:t>Kutseõpetaja, tase 5 kujundab õppijates tööharjumusi ja praktilisi tööoskusi, toetades eelkõige põhiliste töövõtete omandamist õpetatavas valdkonnas.</w:t>
            </w:r>
          </w:p>
          <w:p w14:paraId="4074C644" w14:textId="2C13E06E" w:rsidR="006E0C7E" w:rsidRPr="00187FC4" w:rsidRDefault="7C2C63D0" w:rsidP="0187B0C6">
            <w:pPr>
              <w:spacing w:after="0"/>
            </w:pPr>
            <w:r w:rsidRPr="0187B0C6">
              <w:rPr>
                <w:color w:val="000000" w:themeColor="text1"/>
              </w:rPr>
              <w:t>Ta kavandab, viib läbi ja hindab oma õppetegevusi, lähtudes õppekavast, mooduli rakenduskavast, õppijate vajadustest ja tööohutuse nõuetest.</w:t>
            </w:r>
          </w:p>
          <w:p w14:paraId="2276246B" w14:textId="2D97C5CB" w:rsidR="006E0C7E" w:rsidRPr="00187FC4" w:rsidRDefault="7C2C63D0" w:rsidP="0187B0C6">
            <w:pPr>
              <w:spacing w:after="0"/>
            </w:pPr>
            <w:r w:rsidRPr="0187B0C6">
              <w:rPr>
                <w:color w:val="000000" w:themeColor="text1"/>
              </w:rPr>
              <w:t>Ta teeb koostööd kolleegide ja tööelupartneritega ning panustab turvalise, toetava ja praktilist õppimist soodustava õpikeskkonna kujundamisse.</w:t>
            </w:r>
          </w:p>
          <w:p w14:paraId="09543B70" w14:textId="28DD6BC8" w:rsidR="0187B0C6" w:rsidRDefault="0187B0C6" w:rsidP="0187B0C6">
            <w:pPr>
              <w:spacing w:after="0"/>
              <w:rPr>
                <w:color w:val="000000" w:themeColor="text1"/>
              </w:rPr>
            </w:pPr>
          </w:p>
          <w:p w14:paraId="2F54893B" w14:textId="6CD23AEC" w:rsidR="006E0C7E" w:rsidRPr="00187FC4" w:rsidRDefault="7C2C63D0" w:rsidP="25B14B2A">
            <w:pPr>
              <w:rPr>
                <w:color w:val="000000" w:themeColor="text1"/>
              </w:rPr>
            </w:pPr>
            <w:r w:rsidRPr="0187B0C6">
              <w:rPr>
                <w:color w:val="000000" w:themeColor="text1"/>
              </w:rPr>
              <w:t xml:space="preserve">Kutseõpetaja kutsealal on ka 6., 7. ja 8. taseme kutsed. Võrreldes 6. taseme kutseõpetajaga on 5. taseme kutseõpetaja roll kitsam ning keskendub peamiselt praktiliste töövõtete õpetamisele ja tööoskuste kujundamisele, samas kui 6. taseme kutseõpetaja arendab õppijate teadmisi, oskusi ja hoiakuid terviklikumalt ning osaleb erialaõppe arendustegevustes. </w:t>
            </w:r>
          </w:p>
          <w:p w14:paraId="37DDDD81" w14:textId="522F508D" w:rsidR="77290D5C" w:rsidRDefault="77290D5C" w:rsidP="0187B0C6">
            <w:r w:rsidRPr="0187B0C6">
              <w:t>Võrreldes 7. ja 8. taseme kutseõpetajaga keskendub 5. taseme kutseõpetaja eelkõige praktiliste töövõtete õpetamisele ja tööoskuste kujundamisele, samas kui kõrgematel tasemetel lisanduvad õppekavaarenduse juhtimine, kolleegide süsteemne juhendamine ja laiemate arendustegevuste eestvedamine</w:t>
            </w:r>
          </w:p>
          <w:p w14:paraId="6C46D430" w14:textId="46AEF39B" w:rsidR="006E0C7E" w:rsidRPr="00187FC4" w:rsidRDefault="006E0C7E" w:rsidP="25B14B2A">
            <w:pPr>
              <w:pStyle w:val="NoSpacing"/>
              <w:rPr>
                <w:rFonts w:asciiTheme="minorHAnsi" w:eastAsiaTheme="minorEastAsia" w:hAnsiTheme="minorHAnsi" w:cstheme="minorBidi"/>
                <w:color w:val="000000" w:themeColor="text1"/>
              </w:rPr>
            </w:pPr>
          </w:p>
        </w:tc>
        <w:tc>
          <w:tcPr>
            <w:tcW w:w="5503" w:type="dxa"/>
          </w:tcPr>
          <w:p w14:paraId="7619F835" w14:textId="15F1AA65" w:rsidR="006E0C7E" w:rsidRPr="00187FC4" w:rsidRDefault="7C2C63D0" w:rsidP="0187B0C6">
            <w:pPr>
              <w:spacing w:after="0"/>
            </w:pPr>
            <w:r w:rsidRPr="0187B0C6">
              <w:rPr>
                <w:color w:val="000000" w:themeColor="text1"/>
              </w:rPr>
              <w:t xml:space="preserve">Kutseõpetaja </w:t>
            </w:r>
            <w:r w:rsidR="6019C402" w:rsidRPr="0187B0C6">
              <w:rPr>
                <w:color w:val="000000" w:themeColor="text1"/>
              </w:rPr>
              <w:t xml:space="preserve">töö </w:t>
            </w:r>
            <w:r w:rsidRPr="0187B0C6">
              <w:rPr>
                <w:color w:val="000000" w:themeColor="text1"/>
              </w:rPr>
              <w:t>peamine eesmärk on toetada ja suunata õppijate arengut nende isiklikuks, ühiskondlikuks ja tööalaseks toimetulekuks, luues oma tegevusega tingimused teadmiste, oskuste ja väärtuste kujunemisele.</w:t>
            </w:r>
            <w:r w:rsidR="4CC52F96" w:rsidRPr="0187B0C6">
              <w:rPr>
                <w:color w:val="000000" w:themeColor="text1"/>
              </w:rPr>
              <w:t xml:space="preserve"> </w:t>
            </w:r>
            <w:r w:rsidRPr="0187B0C6">
              <w:rPr>
                <w:color w:val="000000" w:themeColor="text1"/>
              </w:rPr>
              <w:t>Kutseõpetaja, tase 6 kavandab, viib läbi ja hindab õppeprotsessi, hoides oma erialased ja pedagoogilised kompetentsid asjakohasel tasemel.</w:t>
            </w:r>
          </w:p>
          <w:p w14:paraId="1A6E400E" w14:textId="4AE8AB41" w:rsidR="006E0C7E" w:rsidRPr="00187FC4" w:rsidRDefault="7C2C63D0" w:rsidP="0187B0C6">
            <w:pPr>
              <w:spacing w:after="0"/>
            </w:pPr>
            <w:r w:rsidRPr="0187B0C6">
              <w:rPr>
                <w:color w:val="000000" w:themeColor="text1"/>
              </w:rPr>
              <w:t>Ta osaleb õppekava ja õppeprotsessi arendamises ning panustab õppe kvaliteedi parendamisse ja koostöise koolikultuuri kujundamisse.</w:t>
            </w:r>
            <w:r w:rsidR="699226B4" w:rsidRPr="0187B0C6">
              <w:rPr>
                <w:color w:val="000000" w:themeColor="text1"/>
              </w:rPr>
              <w:t xml:space="preserve"> </w:t>
            </w:r>
          </w:p>
          <w:p w14:paraId="2684E74D" w14:textId="74E747AA" w:rsidR="006E0C7E" w:rsidRPr="00187FC4" w:rsidRDefault="7C2C63D0" w:rsidP="0187B0C6">
            <w:pPr>
              <w:spacing w:after="0"/>
            </w:pPr>
            <w:r w:rsidRPr="0187B0C6">
              <w:rPr>
                <w:color w:val="000000" w:themeColor="text1"/>
              </w:rPr>
              <w:t>Ta teeb koostööd kolleegide, tööelupartnerite ja teiste osapooltega, sidudes õppe õpetatava valdkonna vajaduste ja arengusuundadega.</w:t>
            </w:r>
          </w:p>
          <w:p w14:paraId="2686E7E1" w14:textId="165A8F23" w:rsidR="0187B0C6" w:rsidRDefault="0187B0C6" w:rsidP="0187B0C6">
            <w:pPr>
              <w:rPr>
                <w:color w:val="000000" w:themeColor="text1"/>
              </w:rPr>
            </w:pPr>
          </w:p>
          <w:p w14:paraId="4FF2A3B7" w14:textId="71838E90" w:rsidR="006E0C7E" w:rsidRPr="00187FC4" w:rsidRDefault="7C2C63D0" w:rsidP="0187B0C6">
            <w:pPr>
              <w:spacing w:after="0"/>
            </w:pPr>
            <w:r w:rsidRPr="611FFC46">
              <w:rPr>
                <w:color w:val="000000" w:themeColor="text1"/>
              </w:rPr>
              <w:t xml:space="preserve">Kutseõpetaja kutsealal on ka 5., 7. ja 8. taseme kutsed. Võrreldes 5. taseme kutseõpetajaga on 6. taseme kutseõpetaja roll laiem ning hõlmab lisaks praktiliste tööoskuste kujundamisele õppijate teadmiste, oskuste ja hoiakute terviklikumat arendamist ning erialaõppe arendustegevustes osalemist. </w:t>
            </w:r>
          </w:p>
          <w:p w14:paraId="7CD5A5A2" w14:textId="0C72E4D3" w:rsidR="611FFC46" w:rsidRDefault="611FFC46" w:rsidP="611FFC46">
            <w:pPr>
              <w:spacing w:after="0"/>
              <w:rPr>
                <w:color w:val="000000" w:themeColor="text1"/>
              </w:rPr>
            </w:pPr>
          </w:p>
          <w:p w14:paraId="461B1441" w14:textId="78B71036" w:rsidR="006E0C7E" w:rsidRPr="00187FC4" w:rsidRDefault="7C2C63D0" w:rsidP="25B14B2A">
            <w:pPr>
              <w:rPr>
                <w:color w:val="000000" w:themeColor="text1"/>
              </w:rPr>
            </w:pPr>
            <w:r w:rsidRPr="0187B0C6">
              <w:rPr>
                <w:color w:val="000000" w:themeColor="text1"/>
              </w:rPr>
              <w:t xml:space="preserve">Võrreldes 7. taseme kutseõpetajaga on 6. taseme kutseõpetaja töö fookus eelkõige oma õppetöö ja õppeasutuse-sisese erialaõppe arendamisel, samas kui 7. taseme kutseõpetaja tegutseb suurema iseseisvuse ja vastutusega, juhendab ja nõustab kolleege ning arendab erialaõpet ka väljaspool õppeasutust. </w:t>
            </w:r>
          </w:p>
          <w:p w14:paraId="74473842" w14:textId="6638B5C4" w:rsidR="006E0C7E" w:rsidRPr="00187FC4" w:rsidRDefault="41E642DA" w:rsidP="0187B0C6">
            <w:r w:rsidRPr="0187B0C6">
              <w:t>Võrreldes 8. taseme kutseõpetajaga keskendub 6. taseme kutseõpetaja eelkõige oma õppetöö ja õppeasutusesisese erialaõppe arendamisele, samas kui 8. taseme kutseõpetaja algatab ja juhib üleriigilisi ja rahvusvahelisi arendustegevusi.</w:t>
            </w:r>
          </w:p>
        </w:tc>
        <w:tc>
          <w:tcPr>
            <w:tcW w:w="5803" w:type="dxa"/>
          </w:tcPr>
          <w:p w14:paraId="243A6F00" w14:textId="1EDBF312" w:rsidR="64D035F5" w:rsidRDefault="7C2C63D0" w:rsidP="0187B0C6">
            <w:pPr>
              <w:spacing w:after="0" w:line="276" w:lineRule="auto"/>
            </w:pPr>
            <w:r w:rsidRPr="0187B0C6">
              <w:rPr>
                <w:rStyle w:val="normaltextrun"/>
                <w:rFonts w:asciiTheme="minorHAnsi" w:eastAsiaTheme="minorEastAsia" w:hAnsiTheme="minorHAnsi" w:cstheme="minorBidi"/>
                <w:color w:val="000000" w:themeColor="text1"/>
                <w:lang w:eastAsia="en-US"/>
              </w:rPr>
              <w:t>Kutseõpetaja</w:t>
            </w:r>
            <w:r w:rsidR="7AE4B395" w:rsidRPr="0187B0C6">
              <w:rPr>
                <w:rStyle w:val="normaltextrun"/>
                <w:rFonts w:asciiTheme="minorHAnsi" w:eastAsiaTheme="minorEastAsia" w:hAnsiTheme="minorHAnsi" w:cstheme="minorBidi"/>
                <w:color w:val="000000" w:themeColor="text1"/>
                <w:lang w:eastAsia="en-US"/>
              </w:rPr>
              <w:t xml:space="preserve"> töö</w:t>
            </w:r>
            <w:r w:rsidRPr="0187B0C6">
              <w:rPr>
                <w:rStyle w:val="normaltextrun"/>
                <w:rFonts w:asciiTheme="minorHAnsi" w:eastAsiaTheme="minorEastAsia" w:hAnsiTheme="minorHAnsi" w:cstheme="minorBidi"/>
                <w:color w:val="000000" w:themeColor="text1"/>
                <w:lang w:eastAsia="en-US"/>
              </w:rPr>
              <w:t xml:space="preserve"> peamine eesmärk on toetada ja suunata õppijate arengut nende isiklikuks, ühiskondlikuks ja tööalaseks toimetulekuks, luues oma tegevusega tingimused teadmiste, oskuste ja väärtuste kujunemisele.  </w:t>
            </w:r>
          </w:p>
          <w:p w14:paraId="57BFCF5C" w14:textId="5CCB34AF" w:rsidR="64D035F5" w:rsidRDefault="43C7C6EE" w:rsidP="0187B0C6">
            <w:pPr>
              <w:spacing w:after="0" w:line="276" w:lineRule="auto"/>
              <w:rPr>
                <w:rFonts w:asciiTheme="minorHAnsi" w:eastAsiaTheme="minorEastAsia" w:hAnsiTheme="minorHAnsi" w:cstheme="minorBidi"/>
              </w:rPr>
            </w:pPr>
            <w:r w:rsidRPr="0187B0C6">
              <w:rPr>
                <w:rFonts w:asciiTheme="minorHAnsi" w:eastAsiaTheme="minorEastAsia" w:hAnsiTheme="minorHAnsi" w:cstheme="minorBidi"/>
              </w:rPr>
              <w:t>Kutseõpetaja, tase 7 kavandab, viib läbi ja arendab õppeprotsessi ning juhendab ja nõustab kolleege, hoides oma erialased ja pedagoogilised kompetentsid asjakohasel tasemel.</w:t>
            </w:r>
          </w:p>
          <w:p w14:paraId="0E74F292" w14:textId="634F0EB6" w:rsidR="25B14B2A" w:rsidRDefault="7C2C63D0" w:rsidP="0187B0C6">
            <w:pPr>
              <w:pStyle w:val="paragraph"/>
              <w:spacing w:before="0" w:beforeAutospacing="0" w:after="0" w:afterAutospacing="0" w:line="276" w:lineRule="auto"/>
              <w:rPr>
                <w:rFonts w:asciiTheme="minorHAnsi" w:eastAsiaTheme="minorEastAsia" w:hAnsiTheme="minorHAnsi" w:cstheme="minorBidi"/>
                <w:color w:val="000000" w:themeColor="text1"/>
                <w:sz w:val="22"/>
                <w:szCs w:val="22"/>
              </w:rPr>
            </w:pPr>
            <w:r w:rsidRPr="0187B0C6">
              <w:rPr>
                <w:rFonts w:asciiTheme="minorHAnsi" w:eastAsiaTheme="minorEastAsia" w:hAnsiTheme="minorHAnsi" w:cstheme="minorBidi"/>
                <w:color w:val="000000" w:themeColor="text1"/>
                <w:sz w:val="22"/>
                <w:szCs w:val="22"/>
              </w:rPr>
              <w:t>Ta juhib õppekava arendamist, panustab õppe kvaliteedi parendamisse ja koostöise koolikultuuri kujundamisse.</w:t>
            </w:r>
          </w:p>
          <w:p w14:paraId="02334996" w14:textId="271AC20B" w:rsidR="006E0C7E" w:rsidRPr="007A6CF0" w:rsidRDefault="16E232B3" w:rsidP="0187B0C6">
            <w:pPr>
              <w:pStyle w:val="paragraph"/>
              <w:spacing w:before="0" w:beforeAutospacing="0" w:after="0" w:afterAutospacing="0" w:line="276" w:lineRule="auto"/>
              <w:rPr>
                <w:rFonts w:asciiTheme="minorHAnsi" w:eastAsiaTheme="minorEastAsia" w:hAnsiTheme="minorHAnsi" w:cstheme="minorBidi"/>
                <w:sz w:val="22"/>
                <w:szCs w:val="22"/>
              </w:rPr>
            </w:pPr>
            <w:r w:rsidRPr="0187B0C6">
              <w:rPr>
                <w:rFonts w:asciiTheme="minorHAnsi" w:eastAsiaTheme="minorEastAsia" w:hAnsiTheme="minorHAnsi" w:cstheme="minorBidi"/>
                <w:sz w:val="22"/>
                <w:szCs w:val="22"/>
              </w:rPr>
              <w:t>Ta loob, hoiab ja arendab koostööd kolleegide, tööelupartnerite ja erialaorganisatsioonidega ning osaleb üleriigilistes koostöövõrgustikes.</w:t>
            </w:r>
          </w:p>
          <w:p w14:paraId="60544AD4" w14:textId="14CB9F09" w:rsidR="0187B0C6" w:rsidRDefault="0187B0C6" w:rsidP="0187B0C6">
            <w:pPr>
              <w:pStyle w:val="paragraph"/>
              <w:spacing w:before="0" w:beforeAutospacing="0" w:after="0" w:afterAutospacing="0" w:line="276" w:lineRule="auto"/>
              <w:rPr>
                <w:rFonts w:ascii="Calibri" w:eastAsia="Calibri" w:hAnsi="Calibri" w:cs="Calibri"/>
                <w:color w:val="000000" w:themeColor="text1"/>
                <w:sz w:val="22"/>
                <w:szCs w:val="22"/>
              </w:rPr>
            </w:pPr>
          </w:p>
          <w:p w14:paraId="77BBB422" w14:textId="4861E644" w:rsidR="006E0C7E" w:rsidRPr="007A6CF0" w:rsidRDefault="7C2C63D0" w:rsidP="25B14B2A">
            <w:pPr>
              <w:pStyle w:val="NoSpacing"/>
            </w:pPr>
            <w:r w:rsidRPr="0187B0C6">
              <w:rPr>
                <w:color w:val="000000" w:themeColor="text1"/>
              </w:rPr>
              <w:t xml:space="preserve">Kutseõpetaja kutsealal on ka 5., 6. ja 8. taseme kutsed. </w:t>
            </w:r>
          </w:p>
          <w:p w14:paraId="4BA7FB55" w14:textId="1D334ED8" w:rsidR="006E0C7E" w:rsidRPr="007A6CF0" w:rsidRDefault="7C2C63D0" w:rsidP="25B14B2A">
            <w:pPr>
              <w:pStyle w:val="NoSpacing"/>
            </w:pPr>
            <w:r w:rsidRPr="0187B0C6">
              <w:rPr>
                <w:color w:val="000000" w:themeColor="text1"/>
              </w:rPr>
              <w:t xml:space="preserve">Võrreldes 5. taseme kutseõpetajaga on 7. taseme kutseõpetaja roll laiem ning hõlmab lisaks praktiliste tööoskuste kujundamisele erialaõppe arendamist ja kolleegide juhendamist. </w:t>
            </w:r>
          </w:p>
          <w:p w14:paraId="08573B68" w14:textId="72481329" w:rsidR="0187B0C6" w:rsidRDefault="0187B0C6" w:rsidP="0187B0C6">
            <w:pPr>
              <w:pStyle w:val="NoSpacing"/>
              <w:rPr>
                <w:color w:val="000000" w:themeColor="text1"/>
              </w:rPr>
            </w:pPr>
          </w:p>
          <w:p w14:paraId="43B9B783" w14:textId="60AE2AA3" w:rsidR="006E0C7E" w:rsidRPr="007A6CF0" w:rsidRDefault="0C6A34A8" w:rsidP="25B14B2A">
            <w:pPr>
              <w:pStyle w:val="NoSpacing"/>
              <w:rPr>
                <w:color w:val="000000" w:themeColor="text1"/>
              </w:rPr>
            </w:pPr>
            <w:r w:rsidRPr="25B14B2A">
              <w:rPr>
                <w:color w:val="000000" w:themeColor="text1"/>
              </w:rPr>
              <w:t xml:space="preserve">Võrreldes 6. taseme kutseõpetajaga tegutseb 7. taseme kutseõpetaja suurema iseseisvuse ja vastutusega ning panustab süsteemsemalt õppeprotsessi, õppekavade ja koostöövõrgustike arendamisse. </w:t>
            </w:r>
          </w:p>
          <w:p w14:paraId="139E40B0" w14:textId="1169587F" w:rsidR="006E0C7E" w:rsidRPr="007A6CF0" w:rsidRDefault="006E0C7E" w:rsidP="25B14B2A">
            <w:pPr>
              <w:pStyle w:val="NoSpacing"/>
              <w:rPr>
                <w:color w:val="000000" w:themeColor="text1"/>
              </w:rPr>
            </w:pPr>
          </w:p>
          <w:p w14:paraId="6B4641DF" w14:textId="18DEED11" w:rsidR="006E0C7E" w:rsidRPr="00187FC4" w:rsidRDefault="0C6A34A8" w:rsidP="25B14B2A">
            <w:pPr>
              <w:pStyle w:val="NoSpacing"/>
              <w:rPr>
                <w:color w:val="000000" w:themeColor="text1"/>
              </w:rPr>
            </w:pPr>
            <w:r w:rsidRPr="25B14B2A">
              <w:rPr>
                <w:color w:val="000000" w:themeColor="text1"/>
              </w:rPr>
              <w:t xml:space="preserve">Võrreldes 8. taseme kutseõpetajaga on 7. taseme kutseõpetaja töö fookus eelkõige õppeasutuse ja </w:t>
            </w:r>
            <w:r w:rsidR="68D8D249" w:rsidRPr="25B14B2A">
              <w:rPr>
                <w:color w:val="000000" w:themeColor="text1"/>
              </w:rPr>
              <w:t xml:space="preserve">üleriigilise </w:t>
            </w:r>
            <w:r w:rsidRPr="25B14B2A">
              <w:rPr>
                <w:color w:val="000000" w:themeColor="text1"/>
              </w:rPr>
              <w:t>valdkondliku koostöö tasandil, samas kui 8. taseme kutseõpetaja juhib arendustegevusi laiemalt</w:t>
            </w:r>
            <w:r w:rsidR="1DE3B39B" w:rsidRPr="25B14B2A">
              <w:rPr>
                <w:color w:val="000000" w:themeColor="text1"/>
              </w:rPr>
              <w:t>, sh</w:t>
            </w:r>
            <w:r w:rsidRPr="25B14B2A">
              <w:rPr>
                <w:color w:val="000000" w:themeColor="text1"/>
              </w:rPr>
              <w:t xml:space="preserve"> rahvusvahelises koostöös.</w:t>
            </w:r>
          </w:p>
        </w:tc>
        <w:tc>
          <w:tcPr>
            <w:tcW w:w="5744" w:type="dxa"/>
          </w:tcPr>
          <w:p w14:paraId="0DC4044D" w14:textId="6C524E85" w:rsidR="006E0C7E" w:rsidRPr="00187FC4" w:rsidRDefault="7C2C63D0" w:rsidP="0187B0C6">
            <w:pPr>
              <w:spacing w:after="0"/>
              <w:rPr>
                <w:color w:val="000000" w:themeColor="text1"/>
              </w:rPr>
            </w:pPr>
            <w:r w:rsidRPr="0187B0C6">
              <w:rPr>
                <w:color w:val="000000" w:themeColor="text1"/>
              </w:rPr>
              <w:t>Kutseõpetaja</w:t>
            </w:r>
            <w:r w:rsidR="39B2E7BE" w:rsidRPr="0187B0C6">
              <w:rPr>
                <w:color w:val="000000" w:themeColor="text1"/>
              </w:rPr>
              <w:t xml:space="preserve"> töö</w:t>
            </w:r>
            <w:r w:rsidRPr="0187B0C6">
              <w:rPr>
                <w:color w:val="000000" w:themeColor="text1"/>
              </w:rPr>
              <w:t xml:space="preserve"> peamine eesmärk on toetada ja suunata õppijate arengut nende isiklikuks, ühiskondlikuks ja tööalaseks toimetulekuks, luues oma tegevusega tingimused teadmiste, oskuste ja väärtuste kujunemisele.</w:t>
            </w:r>
          </w:p>
          <w:p w14:paraId="7C010264" w14:textId="1635EC0C" w:rsidR="006E0C7E" w:rsidRPr="00187FC4" w:rsidRDefault="7C2C63D0" w:rsidP="0187B0C6">
            <w:pPr>
              <w:spacing w:after="0"/>
            </w:pPr>
            <w:r w:rsidRPr="0187B0C6">
              <w:rPr>
                <w:color w:val="000000" w:themeColor="text1"/>
              </w:rPr>
              <w:t xml:space="preserve">Kutseõpetaja, tase 8 nõustab, juhendab ja koolitab kolleege, hoides oma erialased ja pedagoogilised kompetentsid asjakohasel tasemel ning </w:t>
            </w:r>
            <w:r w:rsidR="3BAF5397" w:rsidRPr="0187B0C6">
              <w:t>panustades kutseõpetajate professionaalsuse arendamisse laiemalt</w:t>
            </w:r>
          </w:p>
          <w:p w14:paraId="14C8276D" w14:textId="6BD35A8C" w:rsidR="006E0C7E" w:rsidRPr="00187FC4" w:rsidRDefault="7C2C63D0" w:rsidP="0187B0C6">
            <w:pPr>
              <w:spacing w:after="0"/>
              <w:rPr>
                <w:color w:val="000000" w:themeColor="text1"/>
              </w:rPr>
            </w:pPr>
            <w:r w:rsidRPr="0187B0C6">
              <w:rPr>
                <w:color w:val="000000" w:themeColor="text1"/>
              </w:rPr>
              <w:t>Ta algatab ja juhib erialaõppe ning õppekavade arendamist, panustab süsteemselt õppe kvaliteedi parendamisse ja koostöise koolikultuuri kujundamisse.</w:t>
            </w:r>
          </w:p>
          <w:p w14:paraId="3A820E3F" w14:textId="17CE5307" w:rsidR="006E0C7E" w:rsidRPr="00187FC4" w:rsidRDefault="7C2C63D0" w:rsidP="0187B0C6">
            <w:pPr>
              <w:spacing w:after="0"/>
              <w:rPr>
                <w:color w:val="000000" w:themeColor="text1"/>
              </w:rPr>
            </w:pPr>
            <w:r w:rsidRPr="0187B0C6">
              <w:rPr>
                <w:color w:val="000000" w:themeColor="text1"/>
              </w:rPr>
              <w:t xml:space="preserve">Ta loob, hoiab ja arendab koostööd </w:t>
            </w:r>
            <w:r w:rsidR="4F5AF5F0" w:rsidRPr="0187B0C6">
              <w:rPr>
                <w:color w:val="000000" w:themeColor="text1"/>
              </w:rPr>
              <w:t xml:space="preserve">kolleegide, </w:t>
            </w:r>
            <w:r w:rsidRPr="0187B0C6">
              <w:rPr>
                <w:color w:val="000000" w:themeColor="text1"/>
              </w:rPr>
              <w:t>tööelupartnerite, erialaorganisatsioonide ning üleriigiliste ja rahvusvaheliste koostöövõrgustikega.</w:t>
            </w:r>
          </w:p>
          <w:p w14:paraId="1E9360DB" w14:textId="0B51A50B" w:rsidR="0187B0C6" w:rsidRDefault="0187B0C6" w:rsidP="0187B0C6">
            <w:pPr>
              <w:rPr>
                <w:color w:val="000000" w:themeColor="text1"/>
              </w:rPr>
            </w:pPr>
          </w:p>
          <w:p w14:paraId="58375A73" w14:textId="585C80C0" w:rsidR="006E0C7E" w:rsidRPr="00187FC4" w:rsidRDefault="0C6A34A8" w:rsidP="25B14B2A">
            <w:pPr>
              <w:rPr>
                <w:color w:val="000000" w:themeColor="text1"/>
              </w:rPr>
            </w:pPr>
            <w:r w:rsidRPr="25B14B2A">
              <w:rPr>
                <w:color w:val="000000" w:themeColor="text1"/>
              </w:rPr>
              <w:t xml:space="preserve">Kutseõpetaja kutsealal on ka 5., 6. ja 7. taseme kutsed. Võrreldes 5. taseme kutseõpetajaga on 8. taseme kutseõpetaja roll oluliselt laiem ning hõlmab lisaks praktiliste tööoskuste kujundamisele erialaõppe süsteemset arendamist, kolleegide juhendamist ja koolitamist ning arendustegevuste eestvedamist. </w:t>
            </w:r>
          </w:p>
          <w:p w14:paraId="3BBAD65E" w14:textId="14B997E7" w:rsidR="006E0C7E" w:rsidRPr="00187FC4" w:rsidRDefault="0C6A34A8" w:rsidP="25B14B2A">
            <w:pPr>
              <w:rPr>
                <w:color w:val="000000" w:themeColor="text1"/>
              </w:rPr>
            </w:pPr>
            <w:r w:rsidRPr="25B14B2A">
              <w:rPr>
                <w:color w:val="000000" w:themeColor="text1"/>
              </w:rPr>
              <w:t xml:space="preserve">Võrreldes 6. taseme kutseõpetajaga tegutseb 8. taseme kutseõpetaja suurema iseseisvuse ja vastutusega ning mõjutab õppeprotsessi, õppekavade ja koostöövõrgustike arengut õppeasutusest laiemalt. </w:t>
            </w:r>
          </w:p>
          <w:p w14:paraId="39AECAC2" w14:textId="06424878" w:rsidR="006E0C7E" w:rsidRPr="00187FC4" w:rsidRDefault="7C2C63D0" w:rsidP="0187B0C6">
            <w:pPr>
              <w:rPr>
                <w:color w:val="000000" w:themeColor="text1"/>
              </w:rPr>
            </w:pPr>
            <w:r w:rsidRPr="0187B0C6">
              <w:rPr>
                <w:color w:val="000000" w:themeColor="text1"/>
              </w:rPr>
              <w:t>Võrreldes 7. taseme kutseõpetajaga on 8. taseme kutseõpetaja töö fookus strateegilisem ja süsteemsem: ta algatab ja juhib arendustegevusi nii õppeasutuses kui ka väljaspool seda ning arendab erialaõpet üleriigilises ja rahvusvahelises koostöös.</w:t>
            </w:r>
          </w:p>
        </w:tc>
      </w:tr>
      <w:tr w:rsidR="006E0C7E" w:rsidRPr="00187FC4" w14:paraId="2CAC5291" w14:textId="125C6CAD" w:rsidTr="611FFC46">
        <w:trPr>
          <w:trHeight w:val="300"/>
        </w:trPr>
        <w:tc>
          <w:tcPr>
            <w:tcW w:w="5556" w:type="dxa"/>
            <w:shd w:val="clear" w:color="auto" w:fill="FDFA8D"/>
          </w:tcPr>
          <w:p w14:paraId="49719BB2" w14:textId="235801B2"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 xml:space="preserve">A.2. Tööosad </w:t>
            </w:r>
          </w:p>
        </w:tc>
        <w:tc>
          <w:tcPr>
            <w:tcW w:w="5503" w:type="dxa"/>
            <w:shd w:val="clear" w:color="auto" w:fill="FDFA8D"/>
          </w:tcPr>
          <w:p w14:paraId="04C24A62" w14:textId="12026269"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 xml:space="preserve">A.2. Tööosad </w:t>
            </w:r>
          </w:p>
        </w:tc>
        <w:tc>
          <w:tcPr>
            <w:tcW w:w="5803" w:type="dxa"/>
            <w:shd w:val="clear" w:color="auto" w:fill="FDFA8D"/>
          </w:tcPr>
          <w:p w14:paraId="536710BE" w14:textId="2B6C44E8"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A.2. Tööosad</w:t>
            </w:r>
          </w:p>
        </w:tc>
        <w:tc>
          <w:tcPr>
            <w:tcW w:w="5744" w:type="dxa"/>
            <w:shd w:val="clear" w:color="auto" w:fill="FFFF99"/>
          </w:tcPr>
          <w:p w14:paraId="3C391C6E" w14:textId="545D935E"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A.2. Tööosad</w:t>
            </w:r>
          </w:p>
        </w:tc>
      </w:tr>
      <w:tr w:rsidR="006E0C7E" w:rsidRPr="00187FC4" w14:paraId="2D73FDCE" w14:textId="7141CA63" w:rsidTr="611FFC46">
        <w:trPr>
          <w:trHeight w:val="2087"/>
        </w:trPr>
        <w:tc>
          <w:tcPr>
            <w:tcW w:w="5556" w:type="dxa"/>
          </w:tcPr>
          <w:p w14:paraId="60875E58" w14:textId="415FD11A" w:rsidR="006E0C7E" w:rsidRDefault="7C2C63D0" w:rsidP="0187B0C6">
            <w:pPr>
              <w:spacing w:after="0"/>
              <w:rPr>
                <w:b/>
                <w:bCs/>
              </w:rPr>
            </w:pPr>
            <w:r w:rsidRPr="0187B0C6">
              <w:rPr>
                <w:b/>
                <w:bCs/>
              </w:rPr>
              <w:lastRenderedPageBreak/>
              <w:t>Kohustuslikud tööosad</w:t>
            </w:r>
          </w:p>
          <w:p w14:paraId="77546C18" w14:textId="4E8340F5" w:rsidR="006E0C7E" w:rsidRPr="00187FC4" w:rsidRDefault="0C6A34A8" w:rsidP="25B14B2A">
            <w:pPr>
              <w:spacing w:after="0"/>
            </w:pPr>
            <w:r>
              <w:t>A.2.1 Õppija toetamine</w:t>
            </w:r>
          </w:p>
          <w:p w14:paraId="629F03F0" w14:textId="1D3ACCCB" w:rsidR="006E0C7E" w:rsidRPr="00187FC4" w:rsidRDefault="7C2C63D0" w:rsidP="25B14B2A">
            <w:pPr>
              <w:spacing w:after="0"/>
            </w:pPr>
            <w:r>
              <w:t>A.2.2 </w:t>
            </w:r>
            <w:r w:rsidR="0C62E0EA" w:rsidRPr="0187B0C6">
              <w:t>Panustamine enda, organisatsiooni ja selle inimeste arengusse</w:t>
            </w:r>
          </w:p>
          <w:p w14:paraId="56BC22FC" w14:textId="6E13A1F4" w:rsidR="006E0C7E" w:rsidRPr="00187FC4" w:rsidRDefault="7C2C63D0" w:rsidP="0187B0C6">
            <w:pPr>
              <w:spacing w:after="0"/>
              <w:rPr>
                <w:color w:val="FF0000"/>
              </w:rPr>
            </w:pPr>
            <w:r>
              <w:t xml:space="preserve">A.2.3 Professionaalsuse </w:t>
            </w:r>
            <w:r w:rsidR="0B795CCE">
              <w:t>arendamine</w:t>
            </w:r>
          </w:p>
          <w:p w14:paraId="20AF0419" w14:textId="546C05B5" w:rsidR="006E0C7E" w:rsidRPr="00187FC4" w:rsidRDefault="0C6A34A8" w:rsidP="25B14B2A">
            <w:pPr>
              <w:spacing w:after="0"/>
            </w:pPr>
            <w:r>
              <w:t>A.2.4 P</w:t>
            </w:r>
            <w:r w:rsidRPr="25B14B2A">
              <w:t>anustamine laiemas haridus- ja töömaailma ühendavas ökosüsteemis</w:t>
            </w:r>
          </w:p>
        </w:tc>
        <w:tc>
          <w:tcPr>
            <w:tcW w:w="5503" w:type="dxa"/>
          </w:tcPr>
          <w:p w14:paraId="173AB5AC" w14:textId="10D37F01" w:rsidR="006E0C7E" w:rsidRPr="00187FC4" w:rsidRDefault="7C2C63D0" w:rsidP="0187B0C6">
            <w:pPr>
              <w:spacing w:after="0"/>
              <w:rPr>
                <w:b/>
                <w:bCs/>
              </w:rPr>
            </w:pPr>
            <w:r w:rsidRPr="0187B0C6">
              <w:rPr>
                <w:b/>
                <w:bCs/>
              </w:rPr>
              <w:t>Kohustuslikud tööosad</w:t>
            </w:r>
          </w:p>
          <w:p w14:paraId="42A56DD0" w14:textId="4E8340F5" w:rsidR="006E0C7E" w:rsidRPr="0041395C" w:rsidRDefault="0C6A34A8" w:rsidP="25B14B2A">
            <w:pPr>
              <w:spacing w:after="0"/>
            </w:pPr>
            <w:r>
              <w:t>A.2.1 Õppija toetamine</w:t>
            </w:r>
          </w:p>
          <w:p w14:paraId="5F728BBE" w14:textId="6C07CFF5" w:rsidR="006E0C7E" w:rsidRPr="0041395C" w:rsidRDefault="7C2C63D0" w:rsidP="25B14B2A">
            <w:pPr>
              <w:spacing w:after="0"/>
            </w:pPr>
            <w:r>
              <w:t>A.2.2 </w:t>
            </w:r>
            <w:r w:rsidR="34DD2982" w:rsidRPr="0187B0C6">
              <w:t>Panustamine enda, organisatsiooni ja selle inimeste arengusse</w:t>
            </w:r>
          </w:p>
          <w:p w14:paraId="00A2DCE1" w14:textId="4EAA635B" w:rsidR="6F615A27" w:rsidRDefault="7C2C63D0" w:rsidP="0187B0C6">
            <w:pPr>
              <w:spacing w:after="0"/>
            </w:pPr>
            <w:r>
              <w:t>A.2.3 Professionaalsuse</w:t>
            </w:r>
            <w:r w:rsidRPr="0187B0C6">
              <w:t xml:space="preserve"> </w:t>
            </w:r>
            <w:r w:rsidR="64018B37" w:rsidRPr="0187B0C6">
              <w:t>arendamine</w:t>
            </w:r>
          </w:p>
          <w:p w14:paraId="591C4AF2" w14:textId="38DDD829" w:rsidR="006E0C7E" w:rsidRPr="00187FC4" w:rsidRDefault="0C6A34A8" w:rsidP="25B14B2A">
            <w:pPr>
              <w:spacing w:after="0"/>
            </w:pPr>
            <w:r>
              <w:t>A.2.4 P</w:t>
            </w:r>
            <w:r w:rsidRPr="25B14B2A">
              <w:t>anustamine laiemas haridus- ja töömaailma ühendavas ökosüsteemis</w:t>
            </w:r>
          </w:p>
        </w:tc>
        <w:tc>
          <w:tcPr>
            <w:tcW w:w="5803" w:type="dxa"/>
          </w:tcPr>
          <w:p w14:paraId="508CC205" w14:textId="089F0C93" w:rsidR="006E0C7E" w:rsidRPr="00187FC4" w:rsidRDefault="7C2C63D0" w:rsidP="0187B0C6">
            <w:pPr>
              <w:spacing w:after="0"/>
              <w:rPr>
                <w:b/>
                <w:bCs/>
              </w:rPr>
            </w:pPr>
            <w:r w:rsidRPr="0187B0C6">
              <w:rPr>
                <w:b/>
                <w:bCs/>
              </w:rPr>
              <w:t>Kohustuslikud tööosad</w:t>
            </w:r>
          </w:p>
          <w:p w14:paraId="63F98805" w14:textId="4E8340F5" w:rsidR="2C2B91A0" w:rsidRDefault="0C6A34A8" w:rsidP="25B14B2A">
            <w:pPr>
              <w:spacing w:after="0"/>
            </w:pPr>
            <w:r>
              <w:t>A.2.1 Õppija toetamine</w:t>
            </w:r>
          </w:p>
          <w:p w14:paraId="70A4AD26" w14:textId="0491B1B5" w:rsidR="2C2B91A0" w:rsidRDefault="7C2C63D0" w:rsidP="25B14B2A">
            <w:pPr>
              <w:spacing w:after="0"/>
            </w:pPr>
            <w:r>
              <w:t>A.2.2 </w:t>
            </w:r>
            <w:r w:rsidR="3F4D99CF" w:rsidRPr="0187B0C6">
              <w:t>Panustamine enda, organisatsiooni ja selle inimeste arengusse</w:t>
            </w:r>
          </w:p>
          <w:p w14:paraId="380F48DC" w14:textId="4EE92845" w:rsidR="2C2B91A0" w:rsidRDefault="7C2C63D0" w:rsidP="0187B0C6">
            <w:pPr>
              <w:spacing w:after="0"/>
            </w:pPr>
            <w:r>
              <w:t xml:space="preserve">A.2.3 Professionaalsuse </w:t>
            </w:r>
            <w:r w:rsidR="234520CA" w:rsidRPr="0187B0C6">
              <w:t>arendamine</w:t>
            </w:r>
          </w:p>
          <w:p w14:paraId="1D29B4B2" w14:textId="0EC5B62B" w:rsidR="006E0C7E" w:rsidRPr="00187FC4" w:rsidRDefault="0C6A34A8" w:rsidP="25B14B2A">
            <w:pPr>
              <w:spacing w:after="0"/>
            </w:pPr>
            <w:r>
              <w:t>A.2.4 P</w:t>
            </w:r>
            <w:r w:rsidRPr="25B14B2A">
              <w:t>anustamine laiemas haridus- ja töömaailma ühendavas ökosüsteemis</w:t>
            </w:r>
          </w:p>
        </w:tc>
        <w:tc>
          <w:tcPr>
            <w:tcW w:w="5744" w:type="dxa"/>
          </w:tcPr>
          <w:p w14:paraId="1A11EFF7" w14:textId="661AC8EF" w:rsidR="006E0C7E" w:rsidRDefault="7C2C63D0" w:rsidP="0187B0C6">
            <w:pPr>
              <w:spacing w:after="0"/>
              <w:rPr>
                <w:b/>
                <w:bCs/>
              </w:rPr>
            </w:pPr>
            <w:r w:rsidRPr="0187B0C6">
              <w:rPr>
                <w:b/>
                <w:bCs/>
              </w:rPr>
              <w:t>Kohustuslikud tööosad</w:t>
            </w:r>
          </w:p>
          <w:p w14:paraId="0948DD19" w14:textId="4E8340F5" w:rsidR="07C66A30" w:rsidRDefault="0C6A34A8" w:rsidP="25B14B2A">
            <w:pPr>
              <w:spacing w:after="0"/>
            </w:pPr>
            <w:r>
              <w:t>A.2.1 Õppija toetamine</w:t>
            </w:r>
          </w:p>
          <w:p w14:paraId="51D514C4" w14:textId="51561764" w:rsidR="7C2C63D0" w:rsidRDefault="7C2C63D0" w:rsidP="0187B0C6">
            <w:pPr>
              <w:spacing w:after="0"/>
            </w:pPr>
            <w:r>
              <w:t>A.2.2 </w:t>
            </w:r>
            <w:r w:rsidR="39516B13" w:rsidRPr="0187B0C6">
              <w:t>Panustamine enda, organisatsiooni ja selle inimeste arengusse</w:t>
            </w:r>
          </w:p>
          <w:p w14:paraId="18FE95A2" w14:textId="73B27415" w:rsidR="07C66A30" w:rsidRDefault="7C2C63D0" w:rsidP="0187B0C6">
            <w:pPr>
              <w:spacing w:after="0"/>
              <w:rPr>
                <w:color w:val="FF0000"/>
              </w:rPr>
            </w:pPr>
            <w:r>
              <w:t xml:space="preserve">A.2.3 Professionaalsuse </w:t>
            </w:r>
            <w:r w:rsidR="439FB2AC">
              <w:t>arendamine</w:t>
            </w:r>
          </w:p>
          <w:p w14:paraId="22681B7A" w14:textId="2CCB85CB" w:rsidR="006E0C7E" w:rsidRPr="00BF28D4" w:rsidRDefault="0C6A34A8" w:rsidP="25B14B2A">
            <w:pPr>
              <w:spacing w:after="0"/>
            </w:pPr>
            <w:r>
              <w:t>A.2.4 P</w:t>
            </w:r>
            <w:r w:rsidRPr="25B14B2A">
              <w:t>anustamine laiemas haridus- ja töömaailma ühendavas ökosüsteemis</w:t>
            </w:r>
          </w:p>
        </w:tc>
      </w:tr>
      <w:tr w:rsidR="006E0C7E" w:rsidRPr="00187FC4" w14:paraId="2C38E2AC" w14:textId="64BCC983" w:rsidTr="611FFC46">
        <w:trPr>
          <w:trHeight w:val="300"/>
        </w:trPr>
        <w:tc>
          <w:tcPr>
            <w:tcW w:w="5556" w:type="dxa"/>
            <w:shd w:val="clear" w:color="auto" w:fill="FDFA8D"/>
          </w:tcPr>
          <w:p w14:paraId="55DCA426" w14:textId="0AE5AB83"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A.3. Kutsealane ettevalmistus</w:t>
            </w:r>
          </w:p>
        </w:tc>
        <w:tc>
          <w:tcPr>
            <w:tcW w:w="5503" w:type="dxa"/>
            <w:shd w:val="clear" w:color="auto" w:fill="FDFA8D"/>
          </w:tcPr>
          <w:p w14:paraId="5B92DD19" w14:textId="3F93A017"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A.3. Kutsealane ettevalmistus</w:t>
            </w:r>
          </w:p>
        </w:tc>
        <w:tc>
          <w:tcPr>
            <w:tcW w:w="5803" w:type="dxa"/>
            <w:shd w:val="clear" w:color="auto" w:fill="FDFA8D"/>
          </w:tcPr>
          <w:p w14:paraId="4BB59116" w14:textId="60EAA0E5"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A.3. Kutsealane ettevalmistus</w:t>
            </w:r>
          </w:p>
        </w:tc>
        <w:tc>
          <w:tcPr>
            <w:tcW w:w="5744" w:type="dxa"/>
            <w:shd w:val="clear" w:color="auto" w:fill="FFFF99"/>
          </w:tcPr>
          <w:p w14:paraId="5850BD0F" w14:textId="05331967" w:rsidR="006E0C7E" w:rsidRPr="00187FC4" w:rsidRDefault="18D1539C" w:rsidP="0629F01C">
            <w:pPr>
              <w:spacing w:after="0"/>
              <w:rPr>
                <w:rFonts w:asciiTheme="minorHAnsi" w:eastAsiaTheme="minorEastAsia" w:hAnsiTheme="minorHAnsi" w:cstheme="minorBidi"/>
                <w:b/>
                <w:bCs/>
              </w:rPr>
            </w:pPr>
            <w:r w:rsidRPr="0187B0C6">
              <w:rPr>
                <w:rFonts w:asciiTheme="minorHAnsi" w:eastAsiaTheme="minorEastAsia" w:hAnsiTheme="minorHAnsi" w:cstheme="minorBidi"/>
                <w:b/>
                <w:bCs/>
              </w:rPr>
              <w:t>A.3. Kutsealane ettevalmistus</w:t>
            </w:r>
          </w:p>
        </w:tc>
      </w:tr>
      <w:tr w:rsidR="006E0C7E" w:rsidRPr="00187FC4" w14:paraId="79A30B07" w14:textId="3ABECB9F" w:rsidTr="611FFC46">
        <w:trPr>
          <w:trHeight w:val="300"/>
        </w:trPr>
        <w:tc>
          <w:tcPr>
            <w:tcW w:w="5556" w:type="dxa"/>
          </w:tcPr>
          <w:p w14:paraId="383F50A2" w14:textId="6E050B30" w:rsidR="006E0C7E" w:rsidRPr="00187FC4" w:rsidRDefault="55D84A7A" w:rsidP="0187B0C6">
            <w:pPr>
              <w:spacing w:after="0"/>
            </w:pPr>
            <w:r w:rsidRPr="0187B0C6">
              <w:t>Kutseõpetaja, tase 5, on keskhariduse</w:t>
            </w:r>
            <w:r w:rsidR="2E1B8FE9" w:rsidRPr="0187B0C6">
              <w:t xml:space="preserve">ga ja </w:t>
            </w:r>
            <w:r w:rsidRPr="0187B0C6">
              <w:t>eriala</w:t>
            </w:r>
            <w:r w:rsidR="4678539E" w:rsidRPr="0187B0C6">
              <w:t>s</w:t>
            </w:r>
            <w:r w:rsidRPr="0187B0C6">
              <w:t>e töökogemus</w:t>
            </w:r>
            <w:r w:rsidR="4031FD6A" w:rsidRPr="0187B0C6">
              <w:t>ega</w:t>
            </w:r>
            <w:r w:rsidRPr="0187B0C6">
              <w:t xml:space="preserve"> õpetatavas valdkonnas või kehtiv</w:t>
            </w:r>
            <w:r w:rsidR="097841AB" w:rsidRPr="0187B0C6">
              <w:t>a</w:t>
            </w:r>
            <w:r w:rsidRPr="0187B0C6">
              <w:t xml:space="preserve"> kutsetunnistus</w:t>
            </w:r>
            <w:r w:rsidR="2B023386" w:rsidRPr="0187B0C6">
              <w:t>ega</w:t>
            </w:r>
            <w:r w:rsidRPr="0187B0C6">
              <w:t xml:space="preserve"> õpetatavas valdkonnas.</w:t>
            </w:r>
          </w:p>
        </w:tc>
        <w:tc>
          <w:tcPr>
            <w:tcW w:w="5503" w:type="dxa"/>
          </w:tcPr>
          <w:p w14:paraId="295A9717" w14:textId="5D7EC8C2" w:rsidR="006E0C7E" w:rsidRPr="00187FC4" w:rsidRDefault="55D84A7A" w:rsidP="0187B0C6">
            <w:pPr>
              <w:spacing w:after="0"/>
            </w:pPr>
            <w:r w:rsidRPr="0187B0C6">
              <w:t>Kutseõpetaja, tase 6, on kõrgharidusega õpetatavas valdkonnas või kõrgharidusega ja töökogemusega õpetatavas valdkonnas.</w:t>
            </w:r>
          </w:p>
          <w:p w14:paraId="7005309D" w14:textId="716DC405" w:rsidR="006E0C7E" w:rsidRPr="00187FC4" w:rsidRDefault="006E0C7E" w:rsidP="0187B0C6">
            <w:pPr>
              <w:spacing w:after="0"/>
              <w:rPr>
                <w:rFonts w:asciiTheme="minorHAnsi" w:eastAsiaTheme="minorEastAsia" w:hAnsiTheme="minorHAnsi" w:cstheme="minorBidi"/>
                <w:color w:val="FF0000"/>
              </w:rPr>
            </w:pPr>
          </w:p>
        </w:tc>
        <w:tc>
          <w:tcPr>
            <w:tcW w:w="5803" w:type="dxa"/>
          </w:tcPr>
          <w:p w14:paraId="1226E81B" w14:textId="10AD1C39" w:rsidR="006E0C7E" w:rsidRPr="007A6CF0" w:rsidRDefault="55D84A7A" w:rsidP="0187B0C6">
            <w:pPr>
              <w:spacing w:after="0"/>
            </w:pPr>
            <w:r w:rsidRPr="0187B0C6">
              <w:t>Kutseõpetaja, tase 7, on</w:t>
            </w:r>
            <w:r w:rsidR="58046BEB" w:rsidRPr="0187B0C6">
              <w:t xml:space="preserve"> </w:t>
            </w:r>
            <w:r w:rsidRPr="0187B0C6">
              <w:t>kõrgharidusega õpetatavas valdkonnas või kõrgharidusega ja töökogemusega õpetatavas valdkonnas või kõrgharidusega ja töökogemusega kutseõpetajana.</w:t>
            </w:r>
          </w:p>
        </w:tc>
        <w:tc>
          <w:tcPr>
            <w:tcW w:w="5744" w:type="dxa"/>
          </w:tcPr>
          <w:p w14:paraId="25370B89" w14:textId="77143EFE" w:rsidR="006E0C7E" w:rsidRPr="00187FC4" w:rsidRDefault="4A0FF141" w:rsidP="0187B0C6">
            <w:pPr>
              <w:spacing w:after="0"/>
            </w:pPr>
            <w:r w:rsidRPr="0187B0C6">
              <w:t>Kutseõpetaja, tase 8, on</w:t>
            </w:r>
            <w:r w:rsidR="3A6EE4A0" w:rsidRPr="0187B0C6">
              <w:t xml:space="preserve"> magistrikraadi või sellega võrdsustatud haridusega õpetatavas valdkonnas või magistrikraadi või sellega võrdsustatud haridusega koos töökogemusega õpetatavas valdkonnas või kutseõpetajana.</w:t>
            </w:r>
          </w:p>
        </w:tc>
      </w:tr>
      <w:tr w:rsidR="006E0C7E" w:rsidRPr="00187FC4" w14:paraId="3B19467A" w14:textId="584D1313" w:rsidTr="611FFC46">
        <w:trPr>
          <w:trHeight w:val="300"/>
        </w:trPr>
        <w:tc>
          <w:tcPr>
            <w:tcW w:w="5556" w:type="dxa"/>
            <w:shd w:val="clear" w:color="auto" w:fill="FDFA8D"/>
          </w:tcPr>
          <w:p w14:paraId="38EF4AFF" w14:textId="1232F3A7"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A.4. Enamlevinud kutsenimetused</w:t>
            </w:r>
          </w:p>
        </w:tc>
        <w:tc>
          <w:tcPr>
            <w:tcW w:w="5503" w:type="dxa"/>
            <w:shd w:val="clear" w:color="auto" w:fill="FDFA8D"/>
          </w:tcPr>
          <w:p w14:paraId="24C88168" w14:textId="573983F7"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A.4. Enamlevinud kutsenimetused</w:t>
            </w:r>
          </w:p>
        </w:tc>
        <w:tc>
          <w:tcPr>
            <w:tcW w:w="5803" w:type="dxa"/>
            <w:shd w:val="clear" w:color="auto" w:fill="FDFA8D"/>
          </w:tcPr>
          <w:p w14:paraId="4BA22BEB" w14:textId="2865578C"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A.4. Enamlevinud kutsenimetused</w:t>
            </w:r>
          </w:p>
        </w:tc>
        <w:tc>
          <w:tcPr>
            <w:tcW w:w="5744" w:type="dxa"/>
            <w:shd w:val="clear" w:color="auto" w:fill="FDFD73"/>
          </w:tcPr>
          <w:p w14:paraId="7A3D9B22" w14:textId="12B4B4C1"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A.4. Enamlevinud kutsenimetused</w:t>
            </w:r>
          </w:p>
        </w:tc>
      </w:tr>
      <w:tr w:rsidR="006E0C7E" w:rsidRPr="00187FC4" w14:paraId="39AAD940" w14:textId="2FA55F3C" w:rsidTr="611FFC46">
        <w:trPr>
          <w:trHeight w:val="300"/>
        </w:trPr>
        <w:tc>
          <w:tcPr>
            <w:tcW w:w="5556" w:type="dxa"/>
          </w:tcPr>
          <w:p w14:paraId="53B18C0A" w14:textId="257D1E28" w:rsidR="006E0C7E" w:rsidRPr="00CD35FC" w:rsidRDefault="297B4DDE" w:rsidP="0629F01C">
            <w:pPr>
              <w:spacing w:after="0"/>
              <w:rPr>
                <w:rFonts w:asciiTheme="minorHAnsi" w:eastAsiaTheme="minorEastAsia" w:hAnsiTheme="minorHAnsi" w:cstheme="minorBidi"/>
              </w:rPr>
            </w:pPr>
            <w:r w:rsidRPr="0187B0C6">
              <w:rPr>
                <w:rFonts w:asciiTheme="minorHAnsi" w:eastAsiaTheme="minorEastAsia" w:hAnsiTheme="minorHAnsi" w:cstheme="minorBidi"/>
              </w:rPr>
              <w:t>Kutseõpetaja</w:t>
            </w:r>
          </w:p>
        </w:tc>
        <w:tc>
          <w:tcPr>
            <w:tcW w:w="5503" w:type="dxa"/>
          </w:tcPr>
          <w:p w14:paraId="4E234214" w14:textId="0807F8AC" w:rsidR="006E0C7E" w:rsidRPr="00187FC4" w:rsidRDefault="006E0C7E" w:rsidP="0629F01C">
            <w:pPr>
              <w:spacing w:after="0"/>
              <w:rPr>
                <w:rFonts w:asciiTheme="minorHAnsi" w:eastAsiaTheme="minorEastAsia" w:hAnsiTheme="minorHAnsi" w:cstheme="minorBidi"/>
              </w:rPr>
            </w:pPr>
            <w:r w:rsidRPr="0629F01C">
              <w:rPr>
                <w:rFonts w:asciiTheme="minorHAnsi" w:eastAsiaTheme="minorEastAsia" w:hAnsiTheme="minorHAnsi" w:cstheme="minorBidi"/>
              </w:rPr>
              <w:t>Kutseõpetaja</w:t>
            </w:r>
          </w:p>
        </w:tc>
        <w:tc>
          <w:tcPr>
            <w:tcW w:w="5803" w:type="dxa"/>
          </w:tcPr>
          <w:p w14:paraId="4DF04720" w14:textId="767D7525" w:rsidR="006E0C7E" w:rsidRPr="00187FC4" w:rsidRDefault="006E0C7E" w:rsidP="0629F01C">
            <w:pPr>
              <w:spacing w:after="0"/>
              <w:rPr>
                <w:rFonts w:asciiTheme="minorHAnsi" w:eastAsiaTheme="minorEastAsia" w:hAnsiTheme="minorHAnsi" w:cstheme="minorBidi"/>
              </w:rPr>
            </w:pPr>
            <w:r w:rsidRPr="0629F01C">
              <w:rPr>
                <w:rFonts w:asciiTheme="minorHAnsi" w:eastAsiaTheme="minorEastAsia" w:hAnsiTheme="minorHAnsi" w:cstheme="minorBidi"/>
              </w:rPr>
              <w:t>Kutseõpetaja</w:t>
            </w:r>
          </w:p>
        </w:tc>
        <w:tc>
          <w:tcPr>
            <w:tcW w:w="5744" w:type="dxa"/>
          </w:tcPr>
          <w:p w14:paraId="3CC1B0EF" w14:textId="26F5A83A" w:rsidR="006E0C7E" w:rsidRPr="00187FC4" w:rsidRDefault="006E0C7E" w:rsidP="0629F01C">
            <w:pPr>
              <w:spacing w:after="0"/>
              <w:rPr>
                <w:rFonts w:asciiTheme="minorHAnsi" w:eastAsiaTheme="minorEastAsia" w:hAnsiTheme="minorHAnsi" w:cstheme="minorBidi"/>
              </w:rPr>
            </w:pPr>
            <w:r w:rsidRPr="0629F01C">
              <w:rPr>
                <w:rFonts w:asciiTheme="minorHAnsi" w:eastAsiaTheme="minorEastAsia" w:hAnsiTheme="minorHAnsi" w:cstheme="minorBidi"/>
              </w:rPr>
              <w:t>Kutseõpetaja</w:t>
            </w:r>
          </w:p>
        </w:tc>
      </w:tr>
      <w:tr w:rsidR="006E0C7E" w:rsidRPr="00187FC4" w14:paraId="081F8101" w14:textId="111E4F35" w:rsidTr="611FFC46">
        <w:trPr>
          <w:trHeight w:val="300"/>
        </w:trPr>
        <w:tc>
          <w:tcPr>
            <w:tcW w:w="5556" w:type="dxa"/>
            <w:shd w:val="clear" w:color="auto" w:fill="FDFA8D"/>
          </w:tcPr>
          <w:p w14:paraId="6A5D39E0" w14:textId="458D192D"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 xml:space="preserve">A.5. Regulatsioonid kutsealal töötamiseks </w:t>
            </w:r>
          </w:p>
        </w:tc>
        <w:tc>
          <w:tcPr>
            <w:tcW w:w="5503" w:type="dxa"/>
            <w:shd w:val="clear" w:color="auto" w:fill="FDFA8D"/>
          </w:tcPr>
          <w:p w14:paraId="3D2323C1" w14:textId="3EB25C5D"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A.5. Regulatsioonid kutsealal töötamiseks</w:t>
            </w:r>
          </w:p>
        </w:tc>
        <w:tc>
          <w:tcPr>
            <w:tcW w:w="5803" w:type="dxa"/>
            <w:shd w:val="clear" w:color="auto" w:fill="FDFA8D"/>
          </w:tcPr>
          <w:p w14:paraId="20DE56F6" w14:textId="1BC0DE10"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A.5. Regulatsioonid kutsealal töötamiseks</w:t>
            </w:r>
          </w:p>
        </w:tc>
        <w:tc>
          <w:tcPr>
            <w:tcW w:w="5744" w:type="dxa"/>
            <w:shd w:val="clear" w:color="auto" w:fill="FFFF99"/>
          </w:tcPr>
          <w:p w14:paraId="386699AE" w14:textId="5113DAA3"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A.5. Regulatsioonid kutsealal töötamiseks</w:t>
            </w:r>
          </w:p>
        </w:tc>
      </w:tr>
      <w:tr w:rsidR="006E0C7E" w:rsidRPr="00187FC4" w14:paraId="4BBCEBD4" w14:textId="47894B4A" w:rsidTr="611FFC46">
        <w:trPr>
          <w:trHeight w:val="1020"/>
        </w:trPr>
        <w:tc>
          <w:tcPr>
            <w:tcW w:w="5556" w:type="dxa"/>
          </w:tcPr>
          <w:p w14:paraId="3BA4A754" w14:textId="35688B2D" w:rsidR="006E0C7E" w:rsidRPr="00CD35FC" w:rsidRDefault="0C6A34A8" w:rsidP="25B14B2A">
            <w:r>
              <w:t>Töötamine kutseõpetajana on reguleeritud kutseõppeasutuse seadusega, mille kohaselt on  k</w:t>
            </w:r>
            <w:r w:rsidRPr="25B14B2A">
              <w:t>utseõpetajate suhtes kohaldatavad nõuded  kehtestatud kutsestandardis.</w:t>
            </w:r>
          </w:p>
        </w:tc>
        <w:tc>
          <w:tcPr>
            <w:tcW w:w="5503" w:type="dxa"/>
          </w:tcPr>
          <w:p w14:paraId="379E3751" w14:textId="1A48B88E" w:rsidR="006E0C7E" w:rsidRPr="00187FC4" w:rsidRDefault="0C6A34A8" w:rsidP="25B14B2A">
            <w:r>
              <w:t>Töötamine kutseõpetajana on reguleeritud kutseõppeasutuse seadusega, mille kohaselt on  k</w:t>
            </w:r>
            <w:r w:rsidRPr="25B14B2A">
              <w:t>utseõpetajate suhtes kohaldatavad nõuded kehtestatud kutsestandardis.</w:t>
            </w:r>
          </w:p>
        </w:tc>
        <w:tc>
          <w:tcPr>
            <w:tcW w:w="5803" w:type="dxa"/>
          </w:tcPr>
          <w:p w14:paraId="783BC801" w14:textId="5A109EE8" w:rsidR="006E0C7E" w:rsidRPr="00187FC4" w:rsidRDefault="0C6A34A8" w:rsidP="25B14B2A">
            <w:r>
              <w:t>Töötamine kutseõpetajana on reguleeritud kutseõppeasutuse seadusega, mille kohaselt on k</w:t>
            </w:r>
            <w:r w:rsidRPr="25B14B2A">
              <w:t>utseõpetajate suhtes kohaldatavad nõuded kehtestatud kutsestandardis.</w:t>
            </w:r>
          </w:p>
        </w:tc>
        <w:tc>
          <w:tcPr>
            <w:tcW w:w="5744" w:type="dxa"/>
          </w:tcPr>
          <w:p w14:paraId="6D2C06AB" w14:textId="6E0FB471" w:rsidR="006E0C7E" w:rsidRPr="00BF28D4" w:rsidRDefault="7C2C63D0" w:rsidP="0187B0C6">
            <w:r>
              <w:t>Töötamine kutseõpetajana on reguleeritud kutseõppeasutuse seadusega, mille kohaselt on k</w:t>
            </w:r>
            <w:r w:rsidRPr="0187B0C6">
              <w:t>utseõpetajate suhtes kohaldatavad nõuded kehtestatud kutsestandardis.</w:t>
            </w:r>
          </w:p>
        </w:tc>
      </w:tr>
      <w:tr w:rsidR="006E0C7E" w:rsidRPr="00187FC4" w14:paraId="3BB2B2F6" w14:textId="7E8E47E4" w:rsidTr="611FFC46">
        <w:trPr>
          <w:trHeight w:val="300"/>
        </w:trPr>
        <w:tc>
          <w:tcPr>
            <w:tcW w:w="5556" w:type="dxa"/>
            <w:shd w:val="clear" w:color="auto" w:fill="FDFA8D"/>
            <w:tcMar>
              <w:left w:w="70" w:type="dxa"/>
              <w:right w:w="70" w:type="dxa"/>
            </w:tcMar>
          </w:tcPr>
          <w:p w14:paraId="29AFEFD8" w14:textId="54801A4B" w:rsidR="006E0C7E" w:rsidRPr="00187FC4" w:rsidRDefault="1C747140" w:rsidP="0629F01C">
            <w:pPr>
              <w:spacing w:after="0"/>
              <w:rPr>
                <w:rFonts w:asciiTheme="minorHAnsi" w:eastAsiaTheme="minorEastAsia" w:hAnsiTheme="minorHAnsi" w:cstheme="minorBidi"/>
                <w:b/>
                <w:bCs/>
              </w:rPr>
            </w:pPr>
            <w:r w:rsidRPr="25B14B2A">
              <w:rPr>
                <w:rFonts w:asciiTheme="minorHAnsi" w:eastAsiaTheme="minorEastAsia" w:hAnsiTheme="minorHAnsi" w:cstheme="minorBidi"/>
                <w:b/>
                <w:bCs/>
              </w:rPr>
              <w:t>A.6. Tulevikuoskused</w:t>
            </w:r>
          </w:p>
        </w:tc>
        <w:tc>
          <w:tcPr>
            <w:tcW w:w="5503" w:type="dxa"/>
            <w:shd w:val="clear" w:color="auto" w:fill="FDFA8D"/>
            <w:tcMar>
              <w:left w:w="70" w:type="dxa"/>
              <w:right w:w="70" w:type="dxa"/>
            </w:tcMar>
          </w:tcPr>
          <w:p w14:paraId="1F633345" w14:textId="55C58BE5" w:rsidR="006E0C7E" w:rsidRPr="00187FC4" w:rsidRDefault="1C747140" w:rsidP="0629F01C">
            <w:pPr>
              <w:spacing w:after="0"/>
              <w:rPr>
                <w:rFonts w:asciiTheme="minorHAnsi" w:eastAsiaTheme="minorEastAsia" w:hAnsiTheme="minorHAnsi" w:cstheme="minorBidi"/>
                <w:b/>
                <w:bCs/>
              </w:rPr>
            </w:pPr>
            <w:r w:rsidRPr="25B14B2A">
              <w:rPr>
                <w:rFonts w:asciiTheme="minorHAnsi" w:eastAsiaTheme="minorEastAsia" w:hAnsiTheme="minorHAnsi" w:cstheme="minorBidi"/>
                <w:b/>
                <w:bCs/>
              </w:rPr>
              <w:t>A.6. Tulevikuoskused</w:t>
            </w:r>
          </w:p>
        </w:tc>
        <w:tc>
          <w:tcPr>
            <w:tcW w:w="5803" w:type="dxa"/>
            <w:shd w:val="clear" w:color="auto" w:fill="FDFA8D"/>
          </w:tcPr>
          <w:p w14:paraId="23E90537" w14:textId="34FD68CD"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A.6. Tulevikuoskused</w:t>
            </w:r>
          </w:p>
        </w:tc>
        <w:tc>
          <w:tcPr>
            <w:tcW w:w="5744" w:type="dxa"/>
            <w:shd w:val="clear" w:color="auto" w:fill="FFFF99"/>
          </w:tcPr>
          <w:p w14:paraId="6516E0F3" w14:textId="78AA41A8" w:rsidR="006E0C7E" w:rsidRPr="00187FC4" w:rsidRDefault="006E0C7E"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A.6. Tulevikuoskused</w:t>
            </w:r>
          </w:p>
        </w:tc>
      </w:tr>
      <w:tr w:rsidR="006E0C7E" w:rsidRPr="00187FC4" w14:paraId="2CC702CA" w14:textId="5B20F4C2" w:rsidTr="611FFC46">
        <w:trPr>
          <w:trHeight w:val="300"/>
        </w:trPr>
        <w:tc>
          <w:tcPr>
            <w:tcW w:w="5556" w:type="dxa"/>
          </w:tcPr>
          <w:p w14:paraId="1012F38A" w14:textId="2BE414DB" w:rsidR="006E0C7E" w:rsidRPr="00CD35FC" w:rsidRDefault="2D06FBD9" w:rsidP="0187B0C6">
            <w:pPr>
              <w:spacing w:after="240"/>
            </w:pPr>
            <w:r w:rsidRPr="0187B0C6">
              <w:rPr>
                <w:color w:val="000000" w:themeColor="text1"/>
              </w:rPr>
              <w:t>Alljärgnevad tulevikuoskused kirjeldavad kutseõpetaja kutseala üleseid arengusuundi ja tulevikus järjest olulisemaks muutuvaid oskusi. Nende rakendamise ulatus ja keerukus sõltuvad kutseõpetaja kutsetasemest ning tööülesannetest.</w:t>
            </w:r>
            <w:r w:rsidRPr="0187B0C6">
              <w:t xml:space="preserve"> </w:t>
            </w:r>
          </w:p>
          <w:p w14:paraId="2EE7E6EB" w14:textId="062F996C" w:rsidR="006E0C7E" w:rsidRPr="00CD35FC" w:rsidRDefault="02B7A724" w:rsidP="0187B0C6">
            <w:pPr>
              <w:spacing w:after="0"/>
            </w:pPr>
            <w:r w:rsidRPr="0187B0C6">
              <w:t xml:space="preserve">Kutseõpetaja töös kasvab vajadus arvestada õppijate mitmekesisuse ja toevajadustega ning rakendada kutsepedagoogilisi teadmisi. </w:t>
            </w:r>
            <w:r w:rsidR="2C50BB8D" w:rsidRPr="0187B0C6">
              <w:t>Töömaailma muutumine eeldab eriala- ja pedagoogiliste teadmiste pidevat ajakohastamist, koostööd tööelupartneritega ning õpetamise sidumist valdkonna arengusuundade ja muutuvate tööprotsessidega. Üha olulisemad on digipedagoogika, andmete ja tehisaru teadlik, kriitiline ja eetiline kasutamine ning digiturvalisus. Kasvab ka kriitilise mõtlemise, probleemilahenduse, koostöö- ja suhtlemisoskuse tähtsus ning valmisolek tegutseda mitmekesises õpikeskkonnas, toetada õppijate üldoskuste arengut ja enda professionaalset arengut.</w:t>
            </w:r>
          </w:p>
        </w:tc>
        <w:tc>
          <w:tcPr>
            <w:tcW w:w="5503" w:type="dxa"/>
          </w:tcPr>
          <w:p w14:paraId="61581DED" w14:textId="2BE414DB" w:rsidR="006E0C7E" w:rsidRPr="0041395C" w:rsidRDefault="4A6F90D0" w:rsidP="0187B0C6">
            <w:pPr>
              <w:spacing w:after="240"/>
            </w:pPr>
            <w:r w:rsidRPr="0187B0C6">
              <w:rPr>
                <w:color w:val="000000" w:themeColor="text1"/>
              </w:rPr>
              <w:t>Alljärgnevad tulevikuoskused kirjeldavad kutseõpetaja kutseala üleseid arengusuundi ja tulevikus järjest olulisemaks muutuvaid oskusi. Nende rakendamise ulatus ja keerukus sõltuvad kutseõpetaja kutsetasemest ning tööülesannetest.</w:t>
            </w:r>
            <w:r w:rsidRPr="0187B0C6">
              <w:t xml:space="preserve"> </w:t>
            </w:r>
          </w:p>
          <w:p w14:paraId="622E7EE5" w14:textId="4018075B" w:rsidR="006E0C7E" w:rsidRPr="0041395C" w:rsidRDefault="2C50BB8D" w:rsidP="0187B0C6">
            <w:pPr>
              <w:spacing w:after="0"/>
            </w:pPr>
            <w:r w:rsidRPr="0187B0C6">
              <w:t>Kutseõpetaja töös kasvab vajadus arvestada õppijate mitmekesisuse ja toevajadustega ning</w:t>
            </w:r>
            <w:r w:rsidR="1F8D024A" w:rsidRPr="0187B0C6">
              <w:t xml:space="preserve"> rakendada</w:t>
            </w:r>
            <w:r w:rsidRPr="0187B0C6">
              <w:t xml:space="preserve"> </w:t>
            </w:r>
            <w:r w:rsidR="101C7986" w:rsidRPr="0187B0C6">
              <w:t>kutsepedagoogilis</w:t>
            </w:r>
            <w:r w:rsidR="6E24AD92" w:rsidRPr="0187B0C6">
              <w:t>i</w:t>
            </w:r>
            <w:r w:rsidR="101C7986" w:rsidRPr="0187B0C6">
              <w:t xml:space="preserve"> teadmi</w:t>
            </w:r>
            <w:r w:rsidR="3C3B8FAF" w:rsidRPr="0187B0C6">
              <w:t>si</w:t>
            </w:r>
            <w:r w:rsidR="7E006620" w:rsidRPr="0187B0C6">
              <w:t xml:space="preserve">. </w:t>
            </w:r>
            <w:r w:rsidRPr="0187B0C6">
              <w:t>Töömaailma muutumine eeldab eriala- ja pedagoogiliste teadmiste pidevat ajakohastamist, koostööd tööelupartneritega ning õpetamise sidumist valdkonna arengusuundade ja muutuvate tööprotsessidega. Üha olulisemad on digipedagoogika, andmete ja tehisaru teadlik, kriitiline ja eetiline kasutamine ning digiturvalisus. Kasvab ka kriitilise mõtlemise, probleemilahenduse, koostöö- ja suhtlemisoskuse tähtsus ning valmisolek tegutseda mitmekesises õpikeskkonnas, toetada õppijate üldoskuste arengut ja enda professionaalset arengut.</w:t>
            </w:r>
          </w:p>
        </w:tc>
        <w:tc>
          <w:tcPr>
            <w:tcW w:w="5803" w:type="dxa"/>
          </w:tcPr>
          <w:p w14:paraId="67F698A9" w14:textId="2BE414DB" w:rsidR="006E0C7E" w:rsidRPr="007A6CF0" w:rsidRDefault="5F169B01" w:rsidP="0187B0C6">
            <w:pPr>
              <w:spacing w:after="240"/>
            </w:pPr>
            <w:r w:rsidRPr="0187B0C6">
              <w:rPr>
                <w:color w:val="000000" w:themeColor="text1"/>
              </w:rPr>
              <w:t>Alljärgnevad tulevikuoskused kirjeldavad kutseõpetaja kutseala üleseid arengusuundi ja tulevikus järjest olulisemaks muutuvaid oskusi. Nende rakendamise ulatus ja keerukus sõltuvad kutseõpetaja kutsetasemest ning tööülesannetest.</w:t>
            </w:r>
            <w:r w:rsidRPr="0187B0C6">
              <w:t xml:space="preserve"> </w:t>
            </w:r>
          </w:p>
          <w:p w14:paraId="06A3CBF6" w14:textId="79DAD773" w:rsidR="006E0C7E" w:rsidRPr="007A6CF0" w:rsidRDefault="44415FD2" w:rsidP="0187B0C6">
            <w:pPr>
              <w:spacing w:after="0"/>
            </w:pPr>
            <w:r w:rsidRPr="0187B0C6">
              <w:t>Kutseõpetaja töös kasvab vajadus arvestada õppijate mitmekesisuse ja toevajadustega ning rakendada kutsepedagoogilisi teadmisi</w:t>
            </w:r>
            <w:r w:rsidR="2C50BB8D" w:rsidRPr="0187B0C6">
              <w:t>. Töömaailma muutumine eeldab eriala- ja pedagoogiliste teadmiste pidevat ajakohastamist, koostööd tööelupartneritega ning õpetamise sidumist valdkonna arengusuundade ja muutuvate tööprotsessidega. Üha olulisemad on digipedagoogika, andmete ja tehisaru teadlik, kriitiline ja eetiline kasutamine ning digiturvalisus. Kasvab ka kriitilise mõtlemise, probleemilahenduse, koostöö- ja suhtlemisoskuse tähtsus ning valmisolek tegutseda mitmekesises õpikeskkonnas, toetada õppijate üldoskuste arengut ja enda professionaalset arengut.</w:t>
            </w:r>
          </w:p>
        </w:tc>
        <w:tc>
          <w:tcPr>
            <w:tcW w:w="5744" w:type="dxa"/>
          </w:tcPr>
          <w:p w14:paraId="2E87AA87" w14:textId="2BE414DB" w:rsidR="006E0C7E" w:rsidRPr="00187FC4" w:rsidRDefault="13B83F30" w:rsidP="0187B0C6">
            <w:pPr>
              <w:spacing w:after="240"/>
            </w:pPr>
            <w:r w:rsidRPr="0187B0C6">
              <w:rPr>
                <w:color w:val="000000" w:themeColor="text1"/>
              </w:rPr>
              <w:t>Alljärgnevad tulevikuoskused kirjeldavad kutseõpetaja kutseala üleseid arengusuundi ja tulevikus järjest olulisemaks muutuvaid oskusi. Nende rakendamise ulatus ja keerukus sõltuvad kutseõpetaja kutsetasemest ning tööülesannetest.</w:t>
            </w:r>
            <w:r w:rsidRPr="0187B0C6">
              <w:t xml:space="preserve"> </w:t>
            </w:r>
          </w:p>
          <w:p w14:paraId="325B96EB" w14:textId="6853D239" w:rsidR="006E0C7E" w:rsidRPr="00187FC4" w:rsidRDefault="7B630F54" w:rsidP="0187B0C6">
            <w:r w:rsidRPr="0187B0C6">
              <w:t>Kutseõpetaja töös kasvab vajadus arvestada õppijate mitmekesisuse ja toevajadustega ning rakendada kutsepedagoogilisi teadmisi.</w:t>
            </w:r>
            <w:r w:rsidR="2C50BB8D" w:rsidRPr="0187B0C6">
              <w:t xml:space="preserve"> Töömaailma muutumine eeldab eriala- ja pedagoogiliste teadmiste pidevat ajakohastamist, koostööd tööelupartneritega ning õpetamise sidumist valdkonna arengusuundade ja muutuvate tööprotsessidega. Üha olulisemad on digipedagoogika, andmete ja tehisaru teadlik, kriitiline ja eetiline kasutamine ning digiturvalisus. Kasvab ka kriitilise mõtlemise, probleemilahenduse, koostöö- ja suhtlemisoskuse tähtsus ning valmisolek tegutseda mitmekesises õpikeskkonnas, toetada õppijate üldoskuste arengut ja enda professionaalset arengut.</w:t>
            </w:r>
          </w:p>
        </w:tc>
      </w:tr>
      <w:tr w:rsidR="25B14B2A" w14:paraId="0F559251" w14:textId="77777777" w:rsidTr="611FFC46">
        <w:trPr>
          <w:trHeight w:val="2500"/>
        </w:trPr>
        <w:tc>
          <w:tcPr>
            <w:tcW w:w="5556" w:type="dxa"/>
          </w:tcPr>
          <w:p w14:paraId="5D15F0B6" w14:textId="6B3ABBFE" w:rsidR="117DAC96" w:rsidRDefault="117DAC96"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lastRenderedPageBreak/>
              <w:t>Ettepanekud osale A.1 - A.6</w:t>
            </w:r>
          </w:p>
          <w:p w14:paraId="2E22F85A" w14:textId="6DEB075B" w:rsidR="25B14B2A" w:rsidRDefault="25B14B2A" w:rsidP="25B14B2A">
            <w:pPr>
              <w:jc w:val="both"/>
              <w:rPr>
                <w:rStyle w:val="ui-provider"/>
                <w:rFonts w:asciiTheme="minorHAnsi" w:eastAsiaTheme="minorEastAsia" w:hAnsiTheme="minorHAnsi" w:cstheme="minorBidi"/>
              </w:rPr>
            </w:pPr>
          </w:p>
        </w:tc>
        <w:tc>
          <w:tcPr>
            <w:tcW w:w="5503" w:type="dxa"/>
          </w:tcPr>
          <w:p w14:paraId="63827C14" w14:textId="6B3ABBFE" w:rsidR="117DAC96" w:rsidRDefault="117DAC96"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A.1 - A.6</w:t>
            </w:r>
          </w:p>
          <w:p w14:paraId="0B46C66E" w14:textId="3F8F9BEF" w:rsidR="25B14B2A" w:rsidRDefault="25B14B2A" w:rsidP="25B14B2A">
            <w:pPr>
              <w:rPr>
                <w:color w:val="FF0000"/>
              </w:rPr>
            </w:pPr>
          </w:p>
        </w:tc>
        <w:tc>
          <w:tcPr>
            <w:tcW w:w="5803" w:type="dxa"/>
          </w:tcPr>
          <w:p w14:paraId="334E9D1C" w14:textId="6B3ABBFE" w:rsidR="117DAC96" w:rsidRDefault="117DAC96"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A.1 - A.6</w:t>
            </w:r>
          </w:p>
          <w:p w14:paraId="008EF395" w14:textId="46E74FC7" w:rsidR="25B14B2A" w:rsidRDefault="25B14B2A" w:rsidP="25B14B2A">
            <w:pPr>
              <w:rPr>
                <w:color w:val="FF0000"/>
              </w:rPr>
            </w:pPr>
          </w:p>
        </w:tc>
        <w:tc>
          <w:tcPr>
            <w:tcW w:w="5744" w:type="dxa"/>
          </w:tcPr>
          <w:p w14:paraId="208A4559" w14:textId="6B3ABBFE" w:rsidR="117DAC96" w:rsidRDefault="117DAC96"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A.1 - A.6</w:t>
            </w:r>
          </w:p>
          <w:p w14:paraId="14BCFC55" w14:textId="2970090F" w:rsidR="25B14B2A" w:rsidRDefault="25B14B2A" w:rsidP="25B14B2A">
            <w:pPr>
              <w:rPr>
                <w:color w:val="FF0000"/>
              </w:rPr>
            </w:pPr>
          </w:p>
        </w:tc>
      </w:tr>
    </w:tbl>
    <w:p w14:paraId="3CC2D275" w14:textId="3F9D2D5E" w:rsidR="00811AD5" w:rsidRPr="00187FC4" w:rsidRDefault="00811AD5" w:rsidP="64D035F5">
      <w:pPr>
        <w:rPr>
          <w:rFonts w:ascii="Arial" w:hAnsi="Arial" w:cs="Arial"/>
          <w:b/>
          <w:bCs/>
          <w:color w:val="FF0000"/>
          <w:sz w:val="28"/>
          <w:szCs w:val="28"/>
        </w:rPr>
      </w:pPr>
      <w:r w:rsidRPr="64D035F5">
        <w:rPr>
          <w:rFonts w:ascii="Arial" w:hAnsi="Arial" w:cs="Arial"/>
          <w:b/>
          <w:bCs/>
          <w:color w:val="FF0000"/>
          <w:sz w:val="28"/>
          <w:szCs w:val="28"/>
        </w:rPr>
        <w:br w:type="page"/>
      </w:r>
    </w:p>
    <w:p w14:paraId="018EC44B" w14:textId="465DD907" w:rsidR="00E50BDA" w:rsidRPr="00187FC4" w:rsidRDefault="00E50BDA" w:rsidP="00E50BDA">
      <w:pPr>
        <w:spacing w:after="0"/>
        <w:jc w:val="center"/>
        <w:rPr>
          <w:rFonts w:ascii="Arial" w:hAnsi="Arial" w:cs="Arial"/>
          <w:b/>
          <w:color w:val="FF0000"/>
          <w:sz w:val="28"/>
          <w:szCs w:val="28"/>
        </w:rPr>
      </w:pPr>
      <w:r w:rsidRPr="00187FC4">
        <w:rPr>
          <w:rFonts w:ascii="Arial" w:hAnsi="Arial" w:cs="Arial"/>
          <w:b/>
          <w:color w:val="FF0000"/>
          <w:sz w:val="28"/>
          <w:szCs w:val="28"/>
        </w:rPr>
        <w:lastRenderedPageBreak/>
        <w:t xml:space="preserve">B-osa </w:t>
      </w:r>
    </w:p>
    <w:p w14:paraId="60D92754" w14:textId="38A08804" w:rsidR="009B7113" w:rsidRPr="00187FC4" w:rsidRDefault="00E50BDA" w:rsidP="00E50BDA">
      <w:pPr>
        <w:spacing w:after="0"/>
        <w:jc w:val="center"/>
        <w:rPr>
          <w:rFonts w:ascii="Arial" w:hAnsi="Arial" w:cs="Arial"/>
          <w:b/>
          <w:color w:val="FF0000"/>
          <w:sz w:val="28"/>
          <w:szCs w:val="28"/>
        </w:rPr>
      </w:pPr>
      <w:r w:rsidRPr="00187FC4">
        <w:rPr>
          <w:rFonts w:ascii="Arial" w:hAnsi="Arial" w:cs="Arial"/>
          <w:b/>
          <w:color w:val="FF0000"/>
          <w:sz w:val="28"/>
          <w:szCs w:val="28"/>
        </w:rPr>
        <w:t>KOMPETENTSUSNÕUDED</w:t>
      </w:r>
    </w:p>
    <w:p w14:paraId="1EA6D3BF" w14:textId="791EC2D9" w:rsidR="00811AD5" w:rsidRPr="00187FC4" w:rsidRDefault="00811AD5" w:rsidP="00E50BDA">
      <w:pPr>
        <w:spacing w:after="0"/>
        <w:jc w:val="center"/>
        <w:rPr>
          <w:rFonts w:ascii="Arial" w:hAnsi="Arial" w:cs="Arial"/>
        </w:rPr>
      </w:pPr>
    </w:p>
    <w:tbl>
      <w:tblPr>
        <w:tblW w:w="22226"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5547"/>
        <w:gridCol w:w="5575"/>
        <w:gridCol w:w="5542"/>
        <w:gridCol w:w="5562"/>
      </w:tblGrid>
      <w:tr w:rsidR="00910414" w:rsidRPr="00187FC4" w14:paraId="707B1ABC" w14:textId="0904B8F3" w:rsidTr="0187B0C6">
        <w:trPr>
          <w:trHeight w:val="300"/>
        </w:trPr>
        <w:tc>
          <w:tcPr>
            <w:tcW w:w="5547" w:type="dxa"/>
            <w:shd w:val="clear" w:color="auto" w:fill="FDFA8D"/>
          </w:tcPr>
          <w:p w14:paraId="0E99552A" w14:textId="60AAB4E5" w:rsidR="00910414" w:rsidRPr="00187FC4" w:rsidRDefault="56EE86F3"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B.1. Kutse struktuur</w:t>
            </w:r>
          </w:p>
        </w:tc>
        <w:tc>
          <w:tcPr>
            <w:tcW w:w="5575" w:type="dxa"/>
            <w:shd w:val="clear" w:color="auto" w:fill="FDFA8D"/>
          </w:tcPr>
          <w:p w14:paraId="58CDF69F" w14:textId="0FEAA357" w:rsidR="00910414" w:rsidRPr="00187FC4" w:rsidRDefault="56EE86F3" w:rsidP="0629F01C">
            <w:pPr>
              <w:spacing w:after="0"/>
              <w:rPr>
                <w:rFonts w:asciiTheme="minorHAnsi" w:eastAsiaTheme="minorEastAsia" w:hAnsiTheme="minorHAnsi" w:cstheme="minorBidi"/>
              </w:rPr>
            </w:pPr>
            <w:r w:rsidRPr="0629F01C">
              <w:rPr>
                <w:rFonts w:asciiTheme="minorHAnsi" w:eastAsiaTheme="minorEastAsia" w:hAnsiTheme="minorHAnsi" w:cstheme="minorBidi"/>
                <w:b/>
                <w:bCs/>
              </w:rPr>
              <w:t>B.1. Kutse struktuur</w:t>
            </w:r>
          </w:p>
        </w:tc>
        <w:tc>
          <w:tcPr>
            <w:tcW w:w="5542" w:type="dxa"/>
            <w:shd w:val="clear" w:color="auto" w:fill="FDFA8D"/>
          </w:tcPr>
          <w:p w14:paraId="06A42F61" w14:textId="3788F488" w:rsidR="00910414" w:rsidRPr="00187FC4" w:rsidRDefault="56EE86F3"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B.1. Kutse struktuur</w:t>
            </w:r>
          </w:p>
        </w:tc>
        <w:tc>
          <w:tcPr>
            <w:tcW w:w="5562" w:type="dxa"/>
            <w:shd w:val="clear" w:color="auto" w:fill="FFFF99"/>
          </w:tcPr>
          <w:p w14:paraId="00ADB4DD" w14:textId="49C036AB" w:rsidR="00910414" w:rsidRPr="00187FC4" w:rsidRDefault="56EE86F3"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B.1. Kutse struktuur</w:t>
            </w:r>
          </w:p>
        </w:tc>
      </w:tr>
      <w:tr w:rsidR="00910414" w:rsidRPr="00187FC4" w14:paraId="3DFB1995" w14:textId="1F9F35FE" w:rsidTr="0187B0C6">
        <w:trPr>
          <w:trHeight w:val="1467"/>
        </w:trPr>
        <w:tc>
          <w:tcPr>
            <w:tcW w:w="5547" w:type="dxa"/>
          </w:tcPr>
          <w:p w14:paraId="18A6C8B0" w14:textId="13BA20FB" w:rsidR="00910414" w:rsidRPr="00187FC4" w:rsidRDefault="623785AA" w:rsidP="25B14B2A">
            <w:pPr>
              <w:spacing w:after="0"/>
              <w:rPr>
                <w:rFonts w:asciiTheme="minorHAnsi" w:eastAsiaTheme="minorEastAsia" w:hAnsiTheme="minorHAnsi" w:cstheme="minorBidi"/>
              </w:rPr>
            </w:pPr>
            <w:r w:rsidRPr="25B14B2A">
              <w:rPr>
                <w:rFonts w:asciiTheme="minorHAnsi" w:eastAsiaTheme="minorEastAsia" w:hAnsiTheme="minorHAnsi" w:cstheme="minorBidi"/>
              </w:rPr>
              <w:t>Kutseõpetaja, tase 5 kutse koosneb üldoskustest ja kohustuslikest kompetentsidest. Kutse taotlemisel on nõutav üldoskuste (B.2) ja kohustuslike kompetentside (B.3.1 – B.3.4) tõendamine.</w:t>
            </w:r>
          </w:p>
          <w:p w14:paraId="2B76E8B4" w14:textId="280736B1" w:rsidR="00910414" w:rsidRPr="00187FC4" w:rsidRDefault="00910414" w:rsidP="0629F01C">
            <w:pPr>
              <w:spacing w:after="0"/>
              <w:rPr>
                <w:rFonts w:asciiTheme="minorHAnsi" w:eastAsiaTheme="minorEastAsia" w:hAnsiTheme="minorHAnsi" w:cstheme="minorBidi"/>
              </w:rPr>
            </w:pPr>
          </w:p>
        </w:tc>
        <w:tc>
          <w:tcPr>
            <w:tcW w:w="5575" w:type="dxa"/>
          </w:tcPr>
          <w:p w14:paraId="7EA5E97B" w14:textId="40FF4E30" w:rsidR="00910414" w:rsidRPr="00187FC4" w:rsidRDefault="18E761CF" w:rsidP="25B14B2A">
            <w:pPr>
              <w:spacing w:after="0"/>
              <w:rPr>
                <w:rFonts w:asciiTheme="minorHAnsi" w:eastAsiaTheme="minorEastAsia" w:hAnsiTheme="minorHAnsi" w:cstheme="minorBidi"/>
              </w:rPr>
            </w:pPr>
            <w:r w:rsidRPr="25B14B2A">
              <w:rPr>
                <w:rFonts w:asciiTheme="minorHAnsi" w:eastAsiaTheme="minorEastAsia" w:hAnsiTheme="minorHAnsi" w:cstheme="minorBidi"/>
              </w:rPr>
              <w:t>Kutseõpetaja, tase 6 kutse koosneb üldoskustest ja kohustuslikest kompetentsidest.</w:t>
            </w:r>
            <w:r w:rsidR="2FD1E3D0" w:rsidRPr="25B14B2A">
              <w:rPr>
                <w:rFonts w:asciiTheme="minorHAnsi" w:eastAsiaTheme="minorEastAsia" w:hAnsiTheme="minorHAnsi" w:cstheme="minorBidi"/>
              </w:rPr>
              <w:t xml:space="preserve"> </w:t>
            </w:r>
            <w:r w:rsidR="75D84944" w:rsidRPr="25B14B2A">
              <w:rPr>
                <w:rFonts w:asciiTheme="minorHAnsi" w:eastAsiaTheme="minorEastAsia" w:hAnsiTheme="minorHAnsi" w:cstheme="minorBidi"/>
              </w:rPr>
              <w:t>K</w:t>
            </w:r>
            <w:r w:rsidR="2FD1E3D0" w:rsidRPr="25B14B2A">
              <w:rPr>
                <w:rFonts w:asciiTheme="minorHAnsi" w:eastAsiaTheme="minorEastAsia" w:hAnsiTheme="minorHAnsi" w:cstheme="minorBidi"/>
              </w:rPr>
              <w:t xml:space="preserve">utse taotlemisel on nõutav üldoskuste (B.2) ja kohustuslike kompetentside </w:t>
            </w:r>
            <w:r w:rsidR="55157AC1" w:rsidRPr="25B14B2A">
              <w:rPr>
                <w:rFonts w:asciiTheme="minorHAnsi" w:eastAsiaTheme="minorEastAsia" w:hAnsiTheme="minorHAnsi" w:cstheme="minorBidi"/>
              </w:rPr>
              <w:t>(</w:t>
            </w:r>
            <w:r w:rsidR="2FD1E3D0" w:rsidRPr="25B14B2A">
              <w:rPr>
                <w:rFonts w:asciiTheme="minorHAnsi" w:eastAsiaTheme="minorEastAsia" w:hAnsiTheme="minorHAnsi" w:cstheme="minorBidi"/>
              </w:rPr>
              <w:t>B.3.</w:t>
            </w:r>
            <w:r w:rsidR="50010211" w:rsidRPr="25B14B2A">
              <w:rPr>
                <w:rFonts w:asciiTheme="minorHAnsi" w:eastAsiaTheme="minorEastAsia" w:hAnsiTheme="minorHAnsi" w:cstheme="minorBidi"/>
              </w:rPr>
              <w:t>1</w:t>
            </w:r>
            <w:r w:rsidR="2FD1E3D0" w:rsidRPr="25B14B2A">
              <w:rPr>
                <w:rFonts w:asciiTheme="minorHAnsi" w:eastAsiaTheme="minorEastAsia" w:hAnsiTheme="minorHAnsi" w:cstheme="minorBidi"/>
              </w:rPr>
              <w:t xml:space="preserve"> – B.3.</w:t>
            </w:r>
            <w:r w:rsidR="5D3BB529" w:rsidRPr="25B14B2A">
              <w:rPr>
                <w:rFonts w:asciiTheme="minorHAnsi" w:eastAsiaTheme="minorEastAsia" w:hAnsiTheme="minorHAnsi" w:cstheme="minorBidi"/>
              </w:rPr>
              <w:t>4</w:t>
            </w:r>
            <w:r w:rsidR="054A7D64" w:rsidRPr="25B14B2A">
              <w:rPr>
                <w:rFonts w:asciiTheme="minorHAnsi" w:eastAsiaTheme="minorEastAsia" w:hAnsiTheme="minorHAnsi" w:cstheme="minorBidi"/>
              </w:rPr>
              <w:t>)</w:t>
            </w:r>
            <w:r w:rsidR="2FD1E3D0" w:rsidRPr="25B14B2A">
              <w:rPr>
                <w:rFonts w:asciiTheme="minorHAnsi" w:eastAsiaTheme="minorEastAsia" w:hAnsiTheme="minorHAnsi" w:cstheme="minorBidi"/>
              </w:rPr>
              <w:t xml:space="preserve"> tõendamine. </w:t>
            </w:r>
          </w:p>
        </w:tc>
        <w:tc>
          <w:tcPr>
            <w:tcW w:w="5542" w:type="dxa"/>
          </w:tcPr>
          <w:p w14:paraId="7C0722DE" w14:textId="4A0CB97A" w:rsidR="00910414" w:rsidRPr="00187FC4" w:rsidRDefault="1F1205B2" w:rsidP="25B14B2A">
            <w:pPr>
              <w:spacing w:after="0"/>
              <w:rPr>
                <w:rFonts w:asciiTheme="minorHAnsi" w:eastAsiaTheme="minorEastAsia" w:hAnsiTheme="minorHAnsi" w:cstheme="minorBidi"/>
              </w:rPr>
            </w:pPr>
            <w:r w:rsidRPr="0187B0C6">
              <w:rPr>
                <w:rFonts w:asciiTheme="minorHAnsi" w:eastAsiaTheme="minorEastAsia" w:hAnsiTheme="minorHAnsi" w:cstheme="minorBidi"/>
              </w:rPr>
              <w:t>Kutseõpetaja, tase 7</w:t>
            </w:r>
            <w:r w:rsidR="16287456" w:rsidRPr="0187B0C6">
              <w:rPr>
                <w:rFonts w:asciiTheme="minorHAnsi" w:eastAsiaTheme="minorEastAsia" w:hAnsiTheme="minorHAnsi" w:cstheme="minorBidi"/>
              </w:rPr>
              <w:t xml:space="preserve"> kutse </w:t>
            </w:r>
            <w:r w:rsidR="27B0E140" w:rsidRPr="0187B0C6">
              <w:rPr>
                <w:rFonts w:asciiTheme="minorHAnsi" w:eastAsiaTheme="minorEastAsia" w:hAnsiTheme="minorHAnsi" w:cstheme="minorBidi"/>
              </w:rPr>
              <w:t>koosneb üldoskustest, kohustuslikest kompeten</w:t>
            </w:r>
            <w:r w:rsidR="1F5C31C6" w:rsidRPr="0187B0C6">
              <w:rPr>
                <w:rFonts w:asciiTheme="minorHAnsi" w:eastAsiaTheme="minorEastAsia" w:hAnsiTheme="minorHAnsi" w:cstheme="minorBidi"/>
              </w:rPr>
              <w:t>t</w:t>
            </w:r>
            <w:r w:rsidR="27B0E140" w:rsidRPr="0187B0C6">
              <w:rPr>
                <w:rFonts w:asciiTheme="minorHAnsi" w:eastAsiaTheme="minorEastAsia" w:hAnsiTheme="minorHAnsi" w:cstheme="minorBidi"/>
              </w:rPr>
              <w:t>sidest ja</w:t>
            </w:r>
            <w:r w:rsidR="0233DCCD" w:rsidRPr="0187B0C6">
              <w:rPr>
                <w:rFonts w:asciiTheme="minorHAnsi" w:eastAsiaTheme="minorEastAsia" w:hAnsiTheme="minorHAnsi" w:cstheme="minorBidi"/>
              </w:rPr>
              <w:t xml:space="preserve"> kutset</w:t>
            </w:r>
            <w:r w:rsidR="27B0E140" w:rsidRPr="0187B0C6">
              <w:rPr>
                <w:rFonts w:asciiTheme="minorHAnsi" w:eastAsiaTheme="minorEastAsia" w:hAnsiTheme="minorHAnsi" w:cstheme="minorBidi"/>
              </w:rPr>
              <w:t xml:space="preserve"> </w:t>
            </w:r>
            <w:r w:rsidR="593066FE" w:rsidRPr="0187B0C6">
              <w:rPr>
                <w:rFonts w:asciiTheme="minorHAnsi" w:eastAsiaTheme="minorEastAsia" w:hAnsiTheme="minorHAnsi" w:cstheme="minorBidi"/>
              </w:rPr>
              <w:t>läbivast kompetentsist.</w:t>
            </w:r>
            <w:r w:rsidR="27B0E140" w:rsidRPr="0187B0C6">
              <w:rPr>
                <w:rFonts w:asciiTheme="minorHAnsi" w:eastAsiaTheme="minorEastAsia" w:hAnsiTheme="minorHAnsi" w:cstheme="minorBidi"/>
              </w:rPr>
              <w:t xml:space="preserve"> Kutse </w:t>
            </w:r>
            <w:r w:rsidR="16287456" w:rsidRPr="0187B0C6">
              <w:rPr>
                <w:rFonts w:asciiTheme="minorHAnsi" w:eastAsiaTheme="minorEastAsia" w:hAnsiTheme="minorHAnsi" w:cstheme="minorBidi"/>
              </w:rPr>
              <w:t>taotlemisel on nõutav üldoskuste (B.2</w:t>
            </w:r>
            <w:r w:rsidR="2DA61DE3" w:rsidRPr="0187B0C6">
              <w:rPr>
                <w:rFonts w:asciiTheme="minorHAnsi" w:eastAsiaTheme="minorEastAsia" w:hAnsiTheme="minorHAnsi" w:cstheme="minorBidi"/>
              </w:rPr>
              <w:t>)</w:t>
            </w:r>
            <w:r w:rsidR="01DB6BCC" w:rsidRPr="0187B0C6">
              <w:rPr>
                <w:rFonts w:asciiTheme="minorHAnsi" w:eastAsiaTheme="minorEastAsia" w:hAnsiTheme="minorHAnsi" w:cstheme="minorBidi"/>
              </w:rPr>
              <w:t>,</w:t>
            </w:r>
            <w:r w:rsidR="16287456" w:rsidRPr="0187B0C6">
              <w:rPr>
                <w:rFonts w:asciiTheme="minorHAnsi" w:eastAsiaTheme="minorEastAsia" w:hAnsiTheme="minorHAnsi" w:cstheme="minorBidi"/>
              </w:rPr>
              <w:t xml:space="preserve"> kohustuslike kompetentside </w:t>
            </w:r>
            <w:r w:rsidR="47C6AC84" w:rsidRPr="0187B0C6">
              <w:rPr>
                <w:rFonts w:asciiTheme="minorHAnsi" w:eastAsiaTheme="minorEastAsia" w:hAnsiTheme="minorHAnsi" w:cstheme="minorBidi"/>
              </w:rPr>
              <w:t>(</w:t>
            </w:r>
            <w:r w:rsidR="16287456" w:rsidRPr="0187B0C6">
              <w:rPr>
                <w:rFonts w:asciiTheme="minorHAnsi" w:eastAsiaTheme="minorEastAsia" w:hAnsiTheme="minorHAnsi" w:cstheme="minorBidi"/>
              </w:rPr>
              <w:t>B.3.1 – B.3.</w:t>
            </w:r>
            <w:r w:rsidR="3DF75CA7" w:rsidRPr="0187B0C6">
              <w:rPr>
                <w:rFonts w:asciiTheme="minorHAnsi" w:eastAsiaTheme="minorEastAsia" w:hAnsiTheme="minorHAnsi" w:cstheme="minorBidi"/>
              </w:rPr>
              <w:t>4</w:t>
            </w:r>
            <w:r w:rsidR="71E4AE0F" w:rsidRPr="0187B0C6">
              <w:rPr>
                <w:rFonts w:asciiTheme="minorHAnsi" w:eastAsiaTheme="minorEastAsia" w:hAnsiTheme="minorHAnsi" w:cstheme="minorBidi"/>
              </w:rPr>
              <w:t>)</w:t>
            </w:r>
            <w:r w:rsidR="16287456" w:rsidRPr="0187B0C6">
              <w:rPr>
                <w:rFonts w:asciiTheme="minorHAnsi" w:eastAsiaTheme="minorEastAsia" w:hAnsiTheme="minorHAnsi" w:cstheme="minorBidi"/>
              </w:rPr>
              <w:t> </w:t>
            </w:r>
            <w:r w:rsidR="3D2D4F75" w:rsidRPr="0187B0C6">
              <w:rPr>
                <w:rFonts w:asciiTheme="minorHAnsi" w:eastAsiaTheme="minorEastAsia" w:hAnsiTheme="minorHAnsi" w:cstheme="minorBidi"/>
              </w:rPr>
              <w:t xml:space="preserve">ja läbiva kompetentsi </w:t>
            </w:r>
            <w:r w:rsidR="7F597D3E" w:rsidRPr="0187B0C6">
              <w:rPr>
                <w:rFonts w:asciiTheme="minorHAnsi" w:eastAsiaTheme="minorEastAsia" w:hAnsiTheme="minorHAnsi" w:cstheme="minorBidi"/>
              </w:rPr>
              <w:t>(</w:t>
            </w:r>
            <w:r w:rsidR="3D2D4F75" w:rsidRPr="0187B0C6">
              <w:rPr>
                <w:rFonts w:asciiTheme="minorHAnsi" w:eastAsiaTheme="minorEastAsia" w:hAnsiTheme="minorHAnsi" w:cstheme="minorBidi"/>
              </w:rPr>
              <w:t>B.3.5</w:t>
            </w:r>
            <w:r w:rsidR="68ED6BE1" w:rsidRPr="0187B0C6">
              <w:rPr>
                <w:rFonts w:asciiTheme="minorHAnsi" w:eastAsiaTheme="minorEastAsia" w:hAnsiTheme="minorHAnsi" w:cstheme="minorBidi"/>
              </w:rPr>
              <w:t>)</w:t>
            </w:r>
            <w:r w:rsidR="3D2D4F75" w:rsidRPr="0187B0C6">
              <w:rPr>
                <w:rFonts w:asciiTheme="minorHAnsi" w:eastAsiaTheme="minorEastAsia" w:hAnsiTheme="minorHAnsi" w:cstheme="minorBidi"/>
              </w:rPr>
              <w:t xml:space="preserve"> tõendamine.</w:t>
            </w:r>
          </w:p>
        </w:tc>
        <w:tc>
          <w:tcPr>
            <w:tcW w:w="5562" w:type="dxa"/>
          </w:tcPr>
          <w:p w14:paraId="57F08479" w14:textId="7C706085" w:rsidR="00910414" w:rsidRPr="00BF28D4" w:rsidRDefault="6C7DB3C3" w:rsidP="0187B0C6">
            <w:pPr>
              <w:spacing w:after="0"/>
              <w:rPr>
                <w:rFonts w:asciiTheme="minorHAnsi" w:eastAsiaTheme="minorEastAsia" w:hAnsiTheme="minorHAnsi" w:cstheme="minorBidi"/>
                <w:noProof/>
                <w:lang w:eastAsia="en-US"/>
              </w:rPr>
            </w:pPr>
            <w:r w:rsidRPr="0187B0C6">
              <w:rPr>
                <w:rFonts w:asciiTheme="minorHAnsi" w:eastAsiaTheme="minorEastAsia" w:hAnsiTheme="minorHAnsi" w:cstheme="minorBidi"/>
              </w:rPr>
              <w:t xml:space="preserve">Kutseõpetaja, tase 8 kutse koosneb üldoskustest, kohustuslikest </w:t>
            </w:r>
            <w:r w:rsidR="144DD288" w:rsidRPr="0187B0C6">
              <w:rPr>
                <w:rFonts w:asciiTheme="minorHAnsi" w:eastAsiaTheme="minorEastAsia" w:hAnsiTheme="minorHAnsi" w:cstheme="minorBidi"/>
              </w:rPr>
              <w:t>kompetentsidest</w:t>
            </w:r>
            <w:r w:rsidRPr="0187B0C6">
              <w:rPr>
                <w:rFonts w:asciiTheme="minorHAnsi" w:eastAsiaTheme="minorEastAsia" w:hAnsiTheme="minorHAnsi" w:cstheme="minorBidi"/>
              </w:rPr>
              <w:t xml:space="preserve"> ja</w:t>
            </w:r>
            <w:r w:rsidR="55DAD005" w:rsidRPr="0187B0C6">
              <w:rPr>
                <w:rFonts w:asciiTheme="minorHAnsi" w:eastAsiaTheme="minorEastAsia" w:hAnsiTheme="minorHAnsi" w:cstheme="minorBidi"/>
              </w:rPr>
              <w:t xml:space="preserve"> kutset</w:t>
            </w:r>
            <w:r w:rsidRPr="0187B0C6">
              <w:rPr>
                <w:rFonts w:asciiTheme="minorHAnsi" w:eastAsiaTheme="minorEastAsia" w:hAnsiTheme="minorHAnsi" w:cstheme="minorBidi"/>
              </w:rPr>
              <w:t xml:space="preserve"> läbivast kompete</w:t>
            </w:r>
            <w:r w:rsidR="367403F9" w:rsidRPr="0187B0C6">
              <w:rPr>
                <w:rFonts w:asciiTheme="minorHAnsi" w:eastAsiaTheme="minorEastAsia" w:hAnsiTheme="minorHAnsi" w:cstheme="minorBidi"/>
              </w:rPr>
              <w:t>nt</w:t>
            </w:r>
            <w:r w:rsidRPr="0187B0C6">
              <w:rPr>
                <w:rFonts w:asciiTheme="minorHAnsi" w:eastAsiaTheme="minorEastAsia" w:hAnsiTheme="minorHAnsi" w:cstheme="minorBidi"/>
              </w:rPr>
              <w:t>s</w:t>
            </w:r>
            <w:r w:rsidR="02962FC3" w:rsidRPr="0187B0C6">
              <w:rPr>
                <w:rFonts w:asciiTheme="minorHAnsi" w:eastAsiaTheme="minorEastAsia" w:hAnsiTheme="minorHAnsi" w:cstheme="minorBidi"/>
              </w:rPr>
              <w:t>is</w:t>
            </w:r>
            <w:r w:rsidRPr="0187B0C6">
              <w:rPr>
                <w:rFonts w:asciiTheme="minorHAnsi" w:eastAsiaTheme="minorEastAsia" w:hAnsiTheme="minorHAnsi" w:cstheme="minorBidi"/>
              </w:rPr>
              <w:t>t. Kutse taotlemisel on nõutav üldoskuste (B.2), kohustuslike kompetentside (B.3.1 – B.3.4)</w:t>
            </w:r>
            <w:r w:rsidR="03A3AED4" w:rsidRPr="0187B0C6">
              <w:rPr>
                <w:rFonts w:asciiTheme="minorHAnsi" w:eastAsiaTheme="minorEastAsia" w:hAnsiTheme="minorHAnsi" w:cstheme="minorBidi"/>
              </w:rPr>
              <w:t xml:space="preserve"> ja</w:t>
            </w:r>
            <w:r w:rsidR="34042A67"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läbiva kompetentsi (B.3.5) tõendamine.</w:t>
            </w:r>
          </w:p>
        </w:tc>
      </w:tr>
      <w:tr w:rsidR="00910414" w:rsidRPr="00187FC4" w14:paraId="703C2044" w14:textId="729C1E28" w:rsidTr="0187B0C6">
        <w:trPr>
          <w:trHeight w:val="300"/>
        </w:trPr>
        <w:tc>
          <w:tcPr>
            <w:tcW w:w="5547" w:type="dxa"/>
          </w:tcPr>
          <w:p w14:paraId="65113362" w14:textId="532D4707" w:rsidR="00910414" w:rsidRPr="00187FC4" w:rsidRDefault="2FD1E3D0" w:rsidP="0629F01C">
            <w:pPr>
              <w:spacing w:after="0"/>
              <w:rPr>
                <w:rFonts w:asciiTheme="minorHAnsi" w:eastAsiaTheme="minorEastAsia" w:hAnsiTheme="minorHAnsi" w:cstheme="minorBidi"/>
              </w:rPr>
            </w:pPr>
            <w:r w:rsidRPr="25B14B2A">
              <w:rPr>
                <w:rFonts w:asciiTheme="minorHAnsi" w:eastAsiaTheme="minorEastAsia" w:hAnsiTheme="minorHAnsi" w:cstheme="minorBidi"/>
                <w:b/>
                <w:bCs/>
              </w:rPr>
              <w:t>Kvalifikatsiooninõuded haridusele ja töökogemusele</w:t>
            </w:r>
          </w:p>
        </w:tc>
        <w:tc>
          <w:tcPr>
            <w:tcW w:w="5575" w:type="dxa"/>
          </w:tcPr>
          <w:p w14:paraId="24A53056" w14:textId="592B4155" w:rsidR="00910414" w:rsidRPr="00187FC4" w:rsidRDefault="56EE86F3" w:rsidP="0629F01C">
            <w:pPr>
              <w:spacing w:after="0"/>
              <w:rPr>
                <w:rFonts w:asciiTheme="minorHAnsi" w:eastAsiaTheme="minorEastAsia" w:hAnsiTheme="minorHAnsi" w:cstheme="minorBidi"/>
              </w:rPr>
            </w:pPr>
            <w:r w:rsidRPr="0629F01C">
              <w:rPr>
                <w:rFonts w:asciiTheme="minorHAnsi" w:eastAsiaTheme="minorEastAsia" w:hAnsiTheme="minorHAnsi" w:cstheme="minorBidi"/>
                <w:b/>
                <w:bCs/>
              </w:rPr>
              <w:t>Kvalifikatsiooninõuded haridusele ja töökogemusele</w:t>
            </w:r>
            <w:r w:rsidRPr="0629F01C">
              <w:rPr>
                <w:rFonts w:asciiTheme="minorHAnsi" w:eastAsiaTheme="minorEastAsia" w:hAnsiTheme="minorHAnsi" w:cstheme="minorBidi"/>
              </w:rPr>
              <w:t> </w:t>
            </w:r>
          </w:p>
        </w:tc>
        <w:tc>
          <w:tcPr>
            <w:tcW w:w="5542" w:type="dxa"/>
          </w:tcPr>
          <w:p w14:paraId="5B15D665" w14:textId="287F362F" w:rsidR="00910414" w:rsidRPr="00187FC4" w:rsidRDefault="56EE86F3"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Kvalifikatsiooninõuded haridusele ja töökogemusele</w:t>
            </w:r>
          </w:p>
        </w:tc>
        <w:tc>
          <w:tcPr>
            <w:tcW w:w="5562" w:type="dxa"/>
          </w:tcPr>
          <w:p w14:paraId="28186563" w14:textId="6BB29D37" w:rsidR="00910414" w:rsidRPr="00187FC4" w:rsidRDefault="56EE86F3"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Kvalifikatsiooninõuded haridusele ja töökogemusele</w:t>
            </w:r>
          </w:p>
        </w:tc>
      </w:tr>
      <w:tr w:rsidR="00910414" w:rsidRPr="00187FC4" w14:paraId="6361E4FD" w14:textId="5FFBFA64" w:rsidTr="0187B0C6">
        <w:trPr>
          <w:trHeight w:val="7247"/>
        </w:trPr>
        <w:tc>
          <w:tcPr>
            <w:tcW w:w="5547" w:type="dxa"/>
          </w:tcPr>
          <w:p w14:paraId="1D4CFDB8" w14:textId="77777777" w:rsidR="00910414" w:rsidRPr="00187FC4" w:rsidRDefault="2FD1E3D0" w:rsidP="25B14B2A">
            <w:pPr>
              <w:rPr>
                <w:rFonts w:asciiTheme="minorHAnsi" w:eastAsiaTheme="minorEastAsia" w:hAnsiTheme="minorHAnsi" w:cstheme="minorBidi"/>
                <w:u w:val="single"/>
              </w:rPr>
            </w:pPr>
            <w:r w:rsidRPr="25B14B2A">
              <w:rPr>
                <w:rFonts w:asciiTheme="minorHAnsi" w:eastAsiaTheme="minorEastAsia" w:hAnsiTheme="minorHAnsi" w:cstheme="minorBidi"/>
                <w:b/>
                <w:bCs/>
              </w:rPr>
              <w:t>Nõuded kutse taotlemisel</w:t>
            </w:r>
          </w:p>
          <w:p w14:paraId="2DAE2BB9" w14:textId="58245844" w:rsidR="00910414" w:rsidRPr="00187FC4" w:rsidRDefault="0C6A34A8" w:rsidP="25B14B2A">
            <w:pPr>
              <w:rPr>
                <w:rFonts w:asciiTheme="minorHAnsi" w:eastAsiaTheme="minorEastAsia" w:hAnsiTheme="minorHAnsi" w:cstheme="minorBidi"/>
                <w:i/>
                <w:iCs/>
              </w:rPr>
            </w:pPr>
            <w:r w:rsidRPr="25B14B2A">
              <w:rPr>
                <w:rFonts w:asciiTheme="minorHAnsi" w:eastAsiaTheme="minorEastAsia" w:hAnsiTheme="minorHAnsi" w:cstheme="minorBidi"/>
                <w:u w:val="single"/>
              </w:rPr>
              <w:t>Töömaailma taotlejale</w:t>
            </w:r>
            <w:r w:rsidRPr="25B14B2A">
              <w:rPr>
                <w:rFonts w:asciiTheme="minorHAnsi" w:eastAsiaTheme="minorEastAsia" w:hAnsiTheme="minorHAnsi" w:cstheme="minorBidi"/>
              </w:rPr>
              <w:t xml:space="preserve"> </w:t>
            </w:r>
          </w:p>
          <w:p w14:paraId="245FA9E1" w14:textId="26F2916E" w:rsidR="64D035F5" w:rsidRDefault="0C6A34A8" w:rsidP="00F041BF">
            <w:pPr>
              <w:pStyle w:val="ListParagraph"/>
              <w:numPr>
                <w:ilvl w:val="0"/>
                <w:numId w:val="39"/>
              </w:numPr>
              <w:rPr>
                <w:rFonts w:asciiTheme="minorHAnsi" w:eastAsiaTheme="minorEastAsia" w:hAnsiTheme="minorHAnsi" w:cstheme="minorBidi"/>
              </w:rPr>
            </w:pPr>
            <w:r w:rsidRPr="25B14B2A">
              <w:rPr>
                <w:rFonts w:asciiTheme="minorHAnsi" w:eastAsiaTheme="minorEastAsia" w:hAnsiTheme="minorHAnsi" w:cstheme="minorBidi"/>
              </w:rPr>
              <w:t>Keskharidus</w:t>
            </w:r>
          </w:p>
          <w:p w14:paraId="7474C309" w14:textId="38AE6EC3" w:rsidR="64D035F5" w:rsidRDefault="0C6A34A8" w:rsidP="00F041BF">
            <w:pPr>
              <w:pStyle w:val="ListParagraph"/>
              <w:numPr>
                <w:ilvl w:val="0"/>
                <w:numId w:val="39"/>
              </w:numPr>
              <w:rPr>
                <w:rFonts w:asciiTheme="minorHAnsi" w:eastAsiaTheme="minorEastAsia" w:hAnsiTheme="minorHAnsi" w:cstheme="minorBidi"/>
              </w:rPr>
            </w:pPr>
            <w:r w:rsidRPr="25B14B2A">
              <w:rPr>
                <w:rFonts w:asciiTheme="minorHAnsi" w:eastAsiaTheme="minorEastAsia" w:hAnsiTheme="minorHAnsi" w:cstheme="minorBidi"/>
              </w:rPr>
              <w:t>Erialane töökogemus õpetatavas valdkonnas või kehtiv kutsetunnistus õpetatavas valdkonnas</w:t>
            </w:r>
          </w:p>
          <w:p w14:paraId="4E662829" w14:textId="319E252D" w:rsidR="64D035F5" w:rsidRDefault="0C6A34A8" w:rsidP="00F041BF">
            <w:pPr>
              <w:pStyle w:val="ListParagraph"/>
              <w:numPr>
                <w:ilvl w:val="0"/>
                <w:numId w:val="39"/>
              </w:numPr>
              <w:rPr>
                <w:rFonts w:asciiTheme="minorHAnsi" w:eastAsiaTheme="minorEastAsia" w:hAnsiTheme="minorHAnsi" w:cstheme="minorBidi"/>
              </w:rPr>
            </w:pPr>
            <w:r w:rsidRPr="25B14B2A">
              <w:rPr>
                <w:rFonts w:asciiTheme="minorHAnsi" w:eastAsiaTheme="minorEastAsia" w:hAnsiTheme="minorHAnsi" w:cstheme="minorBidi"/>
              </w:rPr>
              <w:t>Eesti keele oskus vastavalt keeleseadusele ja selle alusel kehtestatud nõuetele</w:t>
            </w:r>
          </w:p>
          <w:p w14:paraId="05AA8CEF" w14:textId="5BFA0548" w:rsidR="00910414" w:rsidRPr="00187FC4" w:rsidRDefault="0C6A34A8" w:rsidP="25B14B2A">
            <w:pPr>
              <w:rPr>
                <w:rFonts w:asciiTheme="minorHAnsi" w:eastAsiaTheme="minorEastAsia" w:hAnsiTheme="minorHAnsi" w:cstheme="minorBidi"/>
                <w:i/>
                <w:iCs/>
              </w:rPr>
            </w:pPr>
            <w:r w:rsidRPr="25B14B2A">
              <w:rPr>
                <w:rFonts w:asciiTheme="minorHAnsi" w:eastAsiaTheme="minorEastAsia" w:hAnsiTheme="minorHAnsi" w:cstheme="minorBidi"/>
                <w:u w:val="single"/>
              </w:rPr>
              <w:t>Tasemeõppe lõpetajale</w:t>
            </w:r>
            <w:r w:rsidRPr="25B14B2A">
              <w:rPr>
                <w:rFonts w:asciiTheme="minorHAnsi" w:eastAsiaTheme="minorEastAsia" w:hAnsiTheme="minorHAnsi" w:cstheme="minorBidi"/>
              </w:rPr>
              <w:t xml:space="preserve"> </w:t>
            </w:r>
          </w:p>
          <w:p w14:paraId="7AED7068" w14:textId="65850AF7" w:rsidR="00910414" w:rsidRPr="00187FC4" w:rsidRDefault="0C6A34A8" w:rsidP="00F041BF">
            <w:pPr>
              <w:pStyle w:val="ListParagraph"/>
              <w:numPr>
                <w:ilvl w:val="0"/>
                <w:numId w:val="41"/>
              </w:numPr>
              <w:spacing w:after="0" w:line="240" w:lineRule="auto"/>
              <w:ind w:left="709"/>
              <w:contextualSpacing w:val="0"/>
              <w:rPr>
                <w:rFonts w:asciiTheme="minorHAnsi" w:eastAsiaTheme="minorEastAsia" w:hAnsiTheme="minorHAnsi" w:cstheme="minorBidi"/>
              </w:rPr>
            </w:pPr>
            <w:r w:rsidRPr="25B14B2A">
              <w:rPr>
                <w:rFonts w:asciiTheme="minorHAnsi" w:eastAsiaTheme="minorEastAsia" w:hAnsiTheme="minorHAnsi" w:cstheme="minorBidi"/>
              </w:rPr>
              <w:t>Tasemeõppes saadud õpetamisalane ettevalmistus</w:t>
            </w:r>
          </w:p>
          <w:p w14:paraId="01FE3FD8" w14:textId="77777777" w:rsidR="00910414" w:rsidRPr="00187FC4" w:rsidRDefault="00910414" w:rsidP="25B14B2A">
            <w:pPr>
              <w:rPr>
                <w:rFonts w:asciiTheme="minorHAnsi" w:eastAsiaTheme="minorEastAsia" w:hAnsiTheme="minorHAnsi" w:cstheme="minorBidi"/>
              </w:rPr>
            </w:pPr>
          </w:p>
          <w:p w14:paraId="11E3F0E7" w14:textId="77777777" w:rsidR="00910414" w:rsidRPr="00187FC4" w:rsidRDefault="2FD1E3D0" w:rsidP="25B14B2A">
            <w:pPr>
              <w:rPr>
                <w:rFonts w:asciiTheme="minorHAnsi" w:eastAsiaTheme="minorEastAsia" w:hAnsiTheme="minorHAnsi" w:cstheme="minorBidi"/>
                <w:b/>
                <w:bCs/>
              </w:rPr>
            </w:pPr>
            <w:r w:rsidRPr="25B14B2A">
              <w:rPr>
                <w:rFonts w:asciiTheme="minorHAnsi" w:eastAsiaTheme="minorEastAsia" w:hAnsiTheme="minorHAnsi" w:cstheme="minorBidi"/>
                <w:b/>
                <w:bCs/>
              </w:rPr>
              <w:t>Nõuded kutse taastõendamisel</w:t>
            </w:r>
          </w:p>
          <w:p w14:paraId="7C749BB9" w14:textId="7B6F23C8" w:rsidR="00910414" w:rsidRPr="00187FC4" w:rsidRDefault="07BC9861" w:rsidP="00F041BF">
            <w:pPr>
              <w:pStyle w:val="ListParagraph"/>
              <w:numPr>
                <w:ilvl w:val="0"/>
                <w:numId w:val="38"/>
              </w:numPr>
              <w:spacing w:after="0" w:line="240" w:lineRule="auto"/>
              <w:rPr>
                <w:rFonts w:asciiTheme="minorHAnsi" w:eastAsiaTheme="minorEastAsia" w:hAnsiTheme="minorHAnsi" w:cstheme="minorBidi"/>
              </w:rPr>
            </w:pPr>
            <w:r w:rsidRPr="25B14B2A">
              <w:rPr>
                <w:rFonts w:asciiTheme="minorHAnsi" w:eastAsiaTheme="minorEastAsia" w:hAnsiTheme="minorHAnsi" w:cstheme="minorBidi"/>
              </w:rPr>
              <w:t>Kutseõpetaja kutsete taastõendamise eeltingimuseks on varasem sama taseme kutsetunnistuse olemasolu</w:t>
            </w:r>
          </w:p>
          <w:p w14:paraId="5A457D11" w14:textId="28A3377A" w:rsidR="00910414" w:rsidRPr="00187FC4" w:rsidRDefault="00910414" w:rsidP="25B14B2A">
            <w:pPr>
              <w:pBdr>
                <w:top w:val="nil"/>
                <w:left w:val="nil"/>
                <w:bottom w:val="nil"/>
                <w:right w:val="nil"/>
                <w:between w:val="nil"/>
              </w:pBdr>
              <w:spacing w:after="0" w:line="240" w:lineRule="auto"/>
              <w:rPr>
                <w:rFonts w:asciiTheme="minorHAnsi" w:eastAsiaTheme="minorEastAsia" w:hAnsiTheme="minorHAnsi" w:cstheme="minorBidi"/>
                <w:color w:val="000000" w:themeColor="text1"/>
              </w:rPr>
            </w:pPr>
          </w:p>
          <w:p w14:paraId="6742CAC3" w14:textId="2C0B1F5A" w:rsidR="58DE6E60" w:rsidRDefault="58DE6E60" w:rsidP="25B14B2A">
            <w:pPr>
              <w:pBdr>
                <w:top w:val="nil"/>
                <w:left w:val="nil"/>
                <w:bottom w:val="nil"/>
                <w:right w:val="nil"/>
                <w:between w:val="nil"/>
              </w:pBdr>
              <w:spacing w:after="0" w:line="240" w:lineRule="auto"/>
              <w:rPr>
                <w:rFonts w:asciiTheme="minorHAnsi" w:eastAsiaTheme="minorEastAsia" w:hAnsiTheme="minorHAnsi" w:cstheme="minorBidi"/>
                <w:color w:val="000000" w:themeColor="text1"/>
              </w:rPr>
            </w:pPr>
            <w:r w:rsidRPr="25B14B2A">
              <w:rPr>
                <w:rFonts w:asciiTheme="minorHAnsi" w:eastAsiaTheme="minorEastAsia" w:hAnsiTheme="minorHAnsi" w:cstheme="minorBidi"/>
                <w:color w:val="000000" w:themeColor="text1"/>
              </w:rPr>
              <w:t>Kutse on soovitatavalt tähtajatu</w:t>
            </w:r>
            <w:r w:rsidR="6048E96A" w:rsidRPr="25B14B2A">
              <w:rPr>
                <w:rFonts w:asciiTheme="minorHAnsi" w:eastAsiaTheme="minorEastAsia" w:hAnsiTheme="minorHAnsi" w:cstheme="minorBidi"/>
                <w:color w:val="000000" w:themeColor="text1"/>
              </w:rPr>
              <w:t>.</w:t>
            </w:r>
          </w:p>
          <w:p w14:paraId="09EAE404" w14:textId="66312AE2" w:rsidR="00910414" w:rsidRPr="00187FC4" w:rsidRDefault="00910414" w:rsidP="0629F01C">
            <w:pPr>
              <w:pBdr>
                <w:top w:val="nil"/>
                <w:left w:val="nil"/>
                <w:bottom w:val="nil"/>
                <w:right w:val="nil"/>
                <w:between w:val="nil"/>
              </w:pBdr>
              <w:spacing w:after="0" w:line="240" w:lineRule="auto"/>
              <w:rPr>
                <w:rFonts w:asciiTheme="minorHAnsi" w:eastAsiaTheme="minorEastAsia" w:hAnsiTheme="minorHAnsi" w:cstheme="minorBidi"/>
              </w:rPr>
            </w:pPr>
          </w:p>
          <w:p w14:paraId="1B7D8614" w14:textId="21BEAF27" w:rsidR="00910414" w:rsidRPr="00187FC4" w:rsidRDefault="56EE86F3" w:rsidP="0629F01C">
            <w:pPr>
              <w:pBdr>
                <w:top w:val="nil"/>
                <w:left w:val="nil"/>
                <w:bottom w:val="nil"/>
                <w:right w:val="nil"/>
                <w:between w:val="nil"/>
              </w:pBd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 xml:space="preserve">Kutse andmise korraldus, sh kutset taotleva/taastõendava isiku esitatavad dokumendid ja kutse taotleja/taastõendaja kutsealase kompetentsuse hindamise viis ja vormid on reguleeritud </w:t>
            </w:r>
            <w:r w:rsidR="4B70586B" w:rsidRPr="0629F01C">
              <w:rPr>
                <w:rFonts w:asciiTheme="minorHAnsi" w:eastAsiaTheme="minorEastAsia" w:hAnsiTheme="minorHAnsi" w:cstheme="minorBidi"/>
              </w:rPr>
              <w:t>k</w:t>
            </w:r>
            <w:r w:rsidR="0C776902" w:rsidRPr="0629F01C">
              <w:rPr>
                <w:rFonts w:asciiTheme="minorHAnsi" w:eastAsiaTheme="minorEastAsia" w:hAnsiTheme="minorHAnsi" w:cstheme="minorBidi"/>
              </w:rPr>
              <w:t xml:space="preserve">utseõpetajate </w:t>
            </w:r>
            <w:r w:rsidRPr="0629F01C">
              <w:rPr>
                <w:rFonts w:asciiTheme="minorHAnsi" w:eastAsiaTheme="minorEastAsia" w:hAnsiTheme="minorHAnsi" w:cstheme="minorBidi"/>
              </w:rPr>
              <w:t>kutsete kutse andmise korras.</w:t>
            </w:r>
          </w:p>
        </w:tc>
        <w:tc>
          <w:tcPr>
            <w:tcW w:w="5575" w:type="dxa"/>
          </w:tcPr>
          <w:p w14:paraId="38308910" w14:textId="77777777" w:rsidR="00910414" w:rsidRPr="00187FC4" w:rsidRDefault="135DA2CB" w:rsidP="0629F01C">
            <w:pPr>
              <w:rPr>
                <w:rFonts w:asciiTheme="minorHAnsi" w:eastAsiaTheme="minorEastAsia" w:hAnsiTheme="minorHAnsi" w:cstheme="minorBidi"/>
                <w:u w:val="single"/>
              </w:rPr>
            </w:pPr>
            <w:r w:rsidRPr="25B14B2A">
              <w:rPr>
                <w:rFonts w:asciiTheme="minorHAnsi" w:eastAsiaTheme="minorEastAsia" w:hAnsiTheme="minorHAnsi" w:cstheme="minorBidi"/>
                <w:b/>
                <w:bCs/>
              </w:rPr>
              <w:t>Nõuded kutse taotlemisel</w:t>
            </w:r>
          </w:p>
          <w:p w14:paraId="3906F418" w14:textId="4E6D9C20" w:rsidR="00910414" w:rsidRPr="00187FC4" w:rsidRDefault="7C2C63D0" w:rsidP="0187B0C6">
            <w:pPr>
              <w:rPr>
                <w:rFonts w:asciiTheme="minorHAnsi" w:eastAsiaTheme="minorEastAsia" w:hAnsiTheme="minorHAnsi" w:cstheme="minorBidi"/>
                <w:i/>
                <w:iCs/>
              </w:rPr>
            </w:pPr>
            <w:r w:rsidRPr="0187B0C6">
              <w:rPr>
                <w:rFonts w:asciiTheme="minorHAnsi" w:eastAsiaTheme="minorEastAsia" w:hAnsiTheme="minorHAnsi" w:cstheme="minorBidi"/>
                <w:u w:val="single"/>
              </w:rPr>
              <w:t>Töömaailma taotlejale</w:t>
            </w:r>
            <w:r w:rsidRPr="0187B0C6">
              <w:rPr>
                <w:rFonts w:asciiTheme="minorHAnsi" w:eastAsiaTheme="minorEastAsia" w:hAnsiTheme="minorHAnsi" w:cstheme="minorBidi"/>
              </w:rPr>
              <w:t xml:space="preserve"> </w:t>
            </w:r>
          </w:p>
          <w:p w14:paraId="62C5BA57" w14:textId="6AF2D660" w:rsidR="00910414" w:rsidRPr="0069403A" w:rsidRDefault="0C6A34A8" w:rsidP="00F041BF">
            <w:pPr>
              <w:pStyle w:val="ListParagraph"/>
              <w:numPr>
                <w:ilvl w:val="0"/>
                <w:numId w:val="12"/>
              </w:numPr>
              <w:spacing w:after="0" w:line="240" w:lineRule="auto"/>
              <w:contextualSpacing w:val="0"/>
            </w:pPr>
            <w:r w:rsidRPr="0069403A">
              <w:rPr>
                <w:rFonts w:asciiTheme="minorHAnsi" w:eastAsiaTheme="minorEastAsia" w:hAnsiTheme="minorHAnsi" w:cstheme="minorBidi"/>
              </w:rPr>
              <w:t>Kõrgharidus õpetatavas valdkonnas või kõrgharidus ja erialane töökogemus õpetatavas valdkonnas</w:t>
            </w:r>
          </w:p>
          <w:p w14:paraId="7D053EA2" w14:textId="7D2B69E7" w:rsidR="64D035F5" w:rsidRDefault="0C6A34A8" w:rsidP="00F041BF">
            <w:pPr>
              <w:pStyle w:val="ListParagraph"/>
              <w:numPr>
                <w:ilvl w:val="0"/>
                <w:numId w:val="12"/>
              </w:numPr>
              <w:spacing w:after="0" w:line="240" w:lineRule="auto"/>
              <w:contextualSpacing w:val="0"/>
            </w:pPr>
            <w:r w:rsidRPr="25B14B2A">
              <w:t>Eesti keele oskus vastavalt keeleseadusele ja selle alusel kehtestatud nõuetele</w:t>
            </w:r>
          </w:p>
          <w:p w14:paraId="2F612960" w14:textId="02FFAA16" w:rsidR="64D035F5" w:rsidRDefault="64D035F5" w:rsidP="64D035F5">
            <w:pPr>
              <w:spacing w:after="0" w:line="240" w:lineRule="auto"/>
              <w:rPr>
                <w:rFonts w:asciiTheme="minorHAnsi" w:eastAsiaTheme="minorEastAsia" w:hAnsiTheme="minorHAnsi" w:cstheme="minorBidi"/>
              </w:rPr>
            </w:pPr>
          </w:p>
          <w:p w14:paraId="59745F7D" w14:textId="64661663" w:rsidR="00910414" w:rsidRPr="00187FC4" w:rsidRDefault="27B06FF0" w:rsidP="6EA72D01">
            <w:pPr>
              <w:rPr>
                <w:rFonts w:asciiTheme="minorHAnsi" w:eastAsiaTheme="minorEastAsia" w:hAnsiTheme="minorHAnsi" w:cstheme="minorBidi"/>
                <w:i/>
                <w:iCs/>
              </w:rPr>
            </w:pPr>
            <w:r w:rsidRPr="6EA72D01">
              <w:rPr>
                <w:rFonts w:asciiTheme="minorHAnsi" w:eastAsiaTheme="minorEastAsia" w:hAnsiTheme="minorHAnsi" w:cstheme="minorBidi"/>
                <w:u w:val="single"/>
              </w:rPr>
              <w:t>Tasemeõppe</w:t>
            </w:r>
            <w:r w:rsidR="64FC52FD" w:rsidRPr="6EA72D01">
              <w:rPr>
                <w:rFonts w:asciiTheme="minorHAnsi" w:eastAsiaTheme="minorEastAsia" w:hAnsiTheme="minorHAnsi" w:cstheme="minorBidi"/>
                <w:u w:val="single"/>
              </w:rPr>
              <w:t xml:space="preserve"> lõpetajale</w:t>
            </w:r>
            <w:r w:rsidR="64FC52FD" w:rsidRPr="6EA72D01">
              <w:rPr>
                <w:rFonts w:asciiTheme="minorHAnsi" w:eastAsiaTheme="minorEastAsia" w:hAnsiTheme="minorHAnsi" w:cstheme="minorBidi"/>
              </w:rPr>
              <w:t xml:space="preserve"> </w:t>
            </w:r>
          </w:p>
          <w:p w14:paraId="0A30EF4A" w14:textId="300BEE00" w:rsidR="513C26F3" w:rsidRDefault="64D035F5" w:rsidP="00F041BF">
            <w:pPr>
              <w:pStyle w:val="ListParagraph"/>
              <w:numPr>
                <w:ilvl w:val="0"/>
                <w:numId w:val="35"/>
              </w:numPr>
              <w:spacing w:after="0" w:line="240" w:lineRule="auto"/>
              <w:rPr>
                <w:rFonts w:asciiTheme="minorHAnsi" w:eastAsiaTheme="minorEastAsia" w:hAnsiTheme="minorHAnsi" w:cstheme="minorBidi"/>
              </w:rPr>
            </w:pPr>
            <w:r w:rsidRPr="64D035F5">
              <w:rPr>
                <w:rFonts w:asciiTheme="minorHAnsi" w:eastAsiaTheme="minorEastAsia" w:hAnsiTheme="minorHAnsi" w:cstheme="minorBidi"/>
              </w:rPr>
              <w:t>Tasemeõppes saadud õpetamisalane ettevalmistus</w:t>
            </w:r>
          </w:p>
          <w:p w14:paraId="2F234A6C" w14:textId="77777777" w:rsidR="00910414" w:rsidRPr="00187FC4" w:rsidRDefault="00910414" w:rsidP="0629F01C">
            <w:pPr>
              <w:rPr>
                <w:rFonts w:asciiTheme="minorHAnsi" w:eastAsiaTheme="minorEastAsia" w:hAnsiTheme="minorHAnsi" w:cstheme="minorBidi"/>
              </w:rPr>
            </w:pPr>
          </w:p>
          <w:p w14:paraId="77EAD019" w14:textId="77777777" w:rsidR="00910414" w:rsidRPr="00187FC4" w:rsidRDefault="56EE86F3" w:rsidP="0629F01C">
            <w:pPr>
              <w:rPr>
                <w:rFonts w:asciiTheme="minorHAnsi" w:eastAsiaTheme="minorEastAsia" w:hAnsiTheme="minorHAnsi" w:cstheme="minorBidi"/>
                <w:b/>
                <w:bCs/>
              </w:rPr>
            </w:pPr>
            <w:r w:rsidRPr="0629F01C">
              <w:rPr>
                <w:rFonts w:asciiTheme="minorHAnsi" w:eastAsiaTheme="minorEastAsia" w:hAnsiTheme="minorHAnsi" w:cstheme="minorBidi"/>
                <w:b/>
                <w:bCs/>
              </w:rPr>
              <w:t>Nõuded kutse taastõendamisel</w:t>
            </w:r>
          </w:p>
          <w:p w14:paraId="524CD8D1" w14:textId="093D0F48" w:rsidR="64D035F5" w:rsidRDefault="64D035F5" w:rsidP="00F041BF">
            <w:pPr>
              <w:pStyle w:val="ListParagraph"/>
              <w:numPr>
                <w:ilvl w:val="0"/>
                <w:numId w:val="34"/>
              </w:numPr>
              <w:spacing w:after="0" w:line="240" w:lineRule="auto"/>
              <w:contextualSpacing w:val="0"/>
              <w:rPr>
                <w:rFonts w:asciiTheme="minorHAnsi" w:eastAsiaTheme="minorEastAsia" w:hAnsiTheme="minorHAnsi" w:cstheme="minorBidi"/>
              </w:rPr>
            </w:pPr>
            <w:r w:rsidRPr="64D035F5">
              <w:rPr>
                <w:rFonts w:asciiTheme="minorHAnsi" w:eastAsiaTheme="minorEastAsia" w:hAnsiTheme="minorHAnsi" w:cstheme="minorBidi"/>
              </w:rPr>
              <w:t>Varasem kutseõpetaja, tase 6 kutsetunnistuse olemasolu</w:t>
            </w:r>
          </w:p>
          <w:p w14:paraId="1F31A6D2" w14:textId="1D06B1DA" w:rsidR="64D035F5" w:rsidRDefault="64D035F5" w:rsidP="00F041BF">
            <w:pPr>
              <w:pStyle w:val="ListParagraph"/>
              <w:numPr>
                <w:ilvl w:val="0"/>
                <w:numId w:val="34"/>
              </w:numPr>
              <w:spacing w:after="0" w:line="240" w:lineRule="auto"/>
              <w:contextualSpacing w:val="0"/>
              <w:rPr>
                <w:rFonts w:asciiTheme="minorHAnsi" w:eastAsiaTheme="minorEastAsia" w:hAnsiTheme="minorHAnsi" w:cstheme="minorBidi"/>
              </w:rPr>
            </w:pPr>
            <w:r w:rsidRPr="64D035F5">
              <w:rPr>
                <w:rFonts w:asciiTheme="minorHAnsi" w:eastAsiaTheme="minorEastAsia" w:hAnsiTheme="minorHAnsi" w:cstheme="minorBidi"/>
              </w:rPr>
              <w:t>Taotletava kutse kompetentsusnõuetega seotud enesetäiendus</w:t>
            </w:r>
          </w:p>
          <w:p w14:paraId="1D03CB44" w14:textId="3AB0FF85" w:rsidR="00910414" w:rsidRPr="00C86015" w:rsidRDefault="00910414" w:rsidP="25B14B2A">
            <w:pPr>
              <w:pBdr>
                <w:top w:val="nil"/>
                <w:left w:val="nil"/>
                <w:bottom w:val="nil"/>
                <w:right w:val="nil"/>
                <w:between w:val="nil"/>
              </w:pBdr>
              <w:spacing w:after="0" w:line="240" w:lineRule="auto"/>
              <w:rPr>
                <w:rFonts w:asciiTheme="minorHAnsi" w:eastAsiaTheme="minorEastAsia" w:hAnsiTheme="minorHAnsi" w:cstheme="minorBidi"/>
              </w:rPr>
            </w:pPr>
          </w:p>
          <w:p w14:paraId="72D98B22" w14:textId="00EDF695" w:rsidR="25B14B2A" w:rsidRDefault="25B14B2A" w:rsidP="25B14B2A">
            <w:pPr>
              <w:pBdr>
                <w:top w:val="nil"/>
                <w:left w:val="nil"/>
                <w:bottom w:val="nil"/>
                <w:right w:val="nil"/>
                <w:between w:val="nil"/>
              </w:pBdr>
              <w:spacing w:after="0" w:line="240" w:lineRule="auto"/>
              <w:rPr>
                <w:rFonts w:asciiTheme="minorHAnsi" w:eastAsiaTheme="minorEastAsia" w:hAnsiTheme="minorHAnsi" w:cstheme="minorBidi"/>
              </w:rPr>
            </w:pPr>
          </w:p>
          <w:p w14:paraId="76061BB5" w14:textId="1CC16BB9" w:rsidR="00910414" w:rsidRPr="00C86015" w:rsidRDefault="2FD1E3D0" w:rsidP="25B14B2A">
            <w:pPr>
              <w:pBdr>
                <w:top w:val="nil"/>
                <w:left w:val="nil"/>
                <w:bottom w:val="nil"/>
                <w:right w:val="nil"/>
                <w:between w:val="nil"/>
              </w:pBdr>
              <w:spacing w:after="0" w:line="240" w:lineRule="auto"/>
              <w:rPr>
                <w:rFonts w:asciiTheme="minorHAnsi" w:eastAsiaTheme="minorEastAsia" w:hAnsiTheme="minorHAnsi" w:cstheme="minorBidi"/>
              </w:rPr>
            </w:pPr>
            <w:r w:rsidRPr="25B14B2A">
              <w:rPr>
                <w:rFonts w:asciiTheme="minorHAnsi" w:eastAsiaTheme="minorEastAsia" w:hAnsiTheme="minorHAnsi" w:cstheme="minorBidi"/>
              </w:rPr>
              <w:t xml:space="preserve">Kutse andmise korraldus, sh kutset taotleva/taastõendava isiku esitatavad dokumendid ja kutse taotleja/taastõendaja kutsealase kompetentsuse hindamise viis ja vormid on reguleeritud </w:t>
            </w:r>
            <w:r w:rsidR="035C1584" w:rsidRPr="25B14B2A">
              <w:rPr>
                <w:rFonts w:asciiTheme="minorHAnsi" w:eastAsiaTheme="minorEastAsia" w:hAnsiTheme="minorHAnsi" w:cstheme="minorBidi"/>
              </w:rPr>
              <w:t>k</w:t>
            </w:r>
            <w:r w:rsidR="5A0CB51D" w:rsidRPr="25B14B2A">
              <w:rPr>
                <w:rFonts w:asciiTheme="minorHAnsi" w:eastAsiaTheme="minorEastAsia" w:hAnsiTheme="minorHAnsi" w:cstheme="minorBidi"/>
              </w:rPr>
              <w:t>utseõpetajate</w:t>
            </w:r>
            <w:r w:rsidRPr="25B14B2A">
              <w:rPr>
                <w:rFonts w:asciiTheme="minorHAnsi" w:eastAsiaTheme="minorEastAsia" w:hAnsiTheme="minorHAnsi" w:cstheme="minorBidi"/>
              </w:rPr>
              <w:t xml:space="preserve"> kutsete kutse andmise korras.</w:t>
            </w:r>
          </w:p>
        </w:tc>
        <w:tc>
          <w:tcPr>
            <w:tcW w:w="5542" w:type="dxa"/>
          </w:tcPr>
          <w:p w14:paraId="372E13AF" w14:textId="2FC23D44" w:rsidR="00910414" w:rsidRPr="00187FC4" w:rsidRDefault="56EE86F3" w:rsidP="0629F01C">
            <w:pPr>
              <w:rPr>
                <w:rFonts w:asciiTheme="minorHAnsi" w:eastAsiaTheme="minorEastAsia" w:hAnsiTheme="minorHAnsi" w:cstheme="minorBidi"/>
                <w:u w:val="single"/>
              </w:rPr>
            </w:pPr>
            <w:r w:rsidRPr="0629F01C">
              <w:rPr>
                <w:rFonts w:asciiTheme="minorHAnsi" w:eastAsiaTheme="minorEastAsia" w:hAnsiTheme="minorHAnsi" w:cstheme="minorBidi"/>
                <w:b/>
                <w:bCs/>
              </w:rPr>
              <w:t>Nõuded kutse taotlemisel</w:t>
            </w:r>
          </w:p>
          <w:p w14:paraId="7DB5E43B" w14:textId="6F785FB7" w:rsidR="00910414" w:rsidRPr="00187FC4" w:rsidRDefault="56EE86F3" w:rsidP="0629F01C">
            <w:pPr>
              <w:rPr>
                <w:rFonts w:asciiTheme="minorHAnsi" w:eastAsiaTheme="minorEastAsia" w:hAnsiTheme="minorHAnsi" w:cstheme="minorBidi"/>
                <w:i/>
                <w:iCs/>
              </w:rPr>
            </w:pPr>
            <w:r w:rsidRPr="0629F01C">
              <w:rPr>
                <w:rFonts w:asciiTheme="minorHAnsi" w:eastAsiaTheme="minorEastAsia" w:hAnsiTheme="minorHAnsi" w:cstheme="minorBidi"/>
                <w:u w:val="single"/>
              </w:rPr>
              <w:t>Töömaailma taotlejale</w:t>
            </w:r>
            <w:r w:rsidRPr="0629F01C">
              <w:rPr>
                <w:rFonts w:asciiTheme="minorHAnsi" w:eastAsiaTheme="minorEastAsia" w:hAnsiTheme="minorHAnsi" w:cstheme="minorBidi"/>
              </w:rPr>
              <w:t xml:space="preserve"> </w:t>
            </w:r>
          </w:p>
          <w:p w14:paraId="61A43CBA" w14:textId="3200997F" w:rsidR="64D035F5" w:rsidRDefault="64D035F5" w:rsidP="00F041BF">
            <w:pPr>
              <w:pStyle w:val="ListParagraph"/>
              <w:numPr>
                <w:ilvl w:val="0"/>
                <w:numId w:val="13"/>
              </w:numPr>
              <w:pBdr>
                <w:top w:val="nil"/>
                <w:left w:val="nil"/>
                <w:bottom w:val="nil"/>
                <w:right w:val="nil"/>
                <w:between w:val="nil"/>
              </w:pBdr>
              <w:spacing w:after="0" w:line="240" w:lineRule="auto"/>
              <w:contextualSpacing w:val="0"/>
              <w:rPr>
                <w:rFonts w:asciiTheme="minorHAnsi" w:eastAsiaTheme="minorEastAsia" w:hAnsiTheme="minorHAnsi" w:cstheme="minorBidi"/>
              </w:rPr>
            </w:pPr>
            <w:r w:rsidRPr="64D035F5">
              <w:rPr>
                <w:rFonts w:asciiTheme="minorHAnsi" w:eastAsiaTheme="minorEastAsia" w:hAnsiTheme="minorHAnsi" w:cstheme="minorBidi"/>
              </w:rPr>
              <w:t xml:space="preserve">Kõrgharidus </w:t>
            </w:r>
          </w:p>
          <w:p w14:paraId="698F1B4C" w14:textId="7E92094D" w:rsidR="64D035F5" w:rsidRDefault="64D035F5" w:rsidP="00F041BF">
            <w:pPr>
              <w:pStyle w:val="ListParagraph"/>
              <w:numPr>
                <w:ilvl w:val="0"/>
                <w:numId w:val="13"/>
              </w:numPr>
              <w:pBdr>
                <w:top w:val="nil"/>
                <w:left w:val="nil"/>
                <w:bottom w:val="nil"/>
                <w:right w:val="nil"/>
                <w:between w:val="nil"/>
              </w:pBdr>
              <w:spacing w:after="0" w:line="240" w:lineRule="auto"/>
              <w:contextualSpacing w:val="0"/>
              <w:rPr>
                <w:rFonts w:asciiTheme="minorHAnsi" w:eastAsiaTheme="minorEastAsia" w:hAnsiTheme="minorHAnsi" w:cstheme="minorBidi"/>
              </w:rPr>
            </w:pPr>
            <w:r w:rsidRPr="64D035F5">
              <w:rPr>
                <w:rFonts w:asciiTheme="minorHAnsi" w:eastAsiaTheme="minorEastAsia" w:hAnsiTheme="minorHAnsi" w:cstheme="minorBidi"/>
              </w:rPr>
              <w:t>Vähemalt ühe aasta pikkune töökogemus kutseõpetajana</w:t>
            </w:r>
          </w:p>
          <w:p w14:paraId="04388B71" w14:textId="3DD8909E" w:rsidR="0A41C026" w:rsidRDefault="64D035F5" w:rsidP="00F041BF">
            <w:pPr>
              <w:pStyle w:val="ListParagraph"/>
              <w:numPr>
                <w:ilvl w:val="0"/>
                <w:numId w:val="13"/>
              </w:numPr>
            </w:pPr>
            <w:r w:rsidRPr="64D035F5">
              <w:t>Eesti keele oskus vastavalt keeleseadusele ja selle alusel kehtestatud nõuetele</w:t>
            </w:r>
          </w:p>
          <w:p w14:paraId="1E7A33CC" w14:textId="1271DD5A" w:rsidR="00910414" w:rsidRPr="00187FC4" w:rsidRDefault="0BD75200" w:rsidP="6EA72D01">
            <w:pPr>
              <w:rPr>
                <w:rFonts w:asciiTheme="minorHAnsi" w:eastAsiaTheme="minorEastAsia" w:hAnsiTheme="minorHAnsi" w:cstheme="minorBidi"/>
                <w:i/>
                <w:iCs/>
              </w:rPr>
            </w:pPr>
            <w:r w:rsidRPr="6EA72D01">
              <w:rPr>
                <w:rFonts w:asciiTheme="minorHAnsi" w:eastAsiaTheme="minorEastAsia" w:hAnsiTheme="minorHAnsi" w:cstheme="minorBidi"/>
                <w:u w:val="single"/>
              </w:rPr>
              <w:t>Taseme</w:t>
            </w:r>
            <w:r w:rsidR="64FC52FD" w:rsidRPr="6EA72D01">
              <w:rPr>
                <w:rFonts w:asciiTheme="minorHAnsi" w:eastAsiaTheme="minorEastAsia" w:hAnsiTheme="minorHAnsi" w:cstheme="minorBidi"/>
                <w:u w:val="single"/>
              </w:rPr>
              <w:t>õppe lõpetajale</w:t>
            </w:r>
            <w:r w:rsidR="64FC52FD" w:rsidRPr="6EA72D01">
              <w:rPr>
                <w:rFonts w:asciiTheme="minorHAnsi" w:eastAsiaTheme="minorEastAsia" w:hAnsiTheme="minorHAnsi" w:cstheme="minorBidi"/>
              </w:rPr>
              <w:t xml:space="preserve"> </w:t>
            </w:r>
          </w:p>
          <w:p w14:paraId="3A091516" w14:textId="3FE85D05" w:rsidR="58845ED7" w:rsidRDefault="64D035F5" w:rsidP="00F041BF">
            <w:pPr>
              <w:pStyle w:val="ListParagraph"/>
              <w:numPr>
                <w:ilvl w:val="0"/>
                <w:numId w:val="42"/>
              </w:numPr>
              <w:pBdr>
                <w:top w:val="nil"/>
                <w:left w:val="nil"/>
                <w:bottom w:val="nil"/>
                <w:right w:val="nil"/>
                <w:between w:val="nil"/>
              </w:pBdr>
              <w:spacing w:after="0" w:line="240" w:lineRule="auto"/>
              <w:ind w:left="737"/>
              <w:contextualSpacing w:val="0"/>
              <w:rPr>
                <w:rFonts w:asciiTheme="minorHAnsi" w:eastAsiaTheme="minorEastAsia" w:hAnsiTheme="minorHAnsi" w:cstheme="minorBidi"/>
              </w:rPr>
            </w:pPr>
            <w:r w:rsidRPr="64D035F5">
              <w:rPr>
                <w:rFonts w:asciiTheme="minorHAnsi" w:eastAsiaTheme="minorEastAsia" w:hAnsiTheme="minorHAnsi" w:cstheme="minorBidi"/>
              </w:rPr>
              <w:t>Tasemeõppes saadud õpetamisalane ettevalmistus</w:t>
            </w:r>
          </w:p>
          <w:p w14:paraId="3605A4E9" w14:textId="02CDC783" w:rsidR="51E3018B" w:rsidRDefault="51E3018B" w:rsidP="0629F01C">
            <w:pPr>
              <w:pStyle w:val="ListParagraph"/>
              <w:spacing w:after="0" w:line="240" w:lineRule="auto"/>
              <w:ind w:left="737"/>
              <w:contextualSpacing w:val="0"/>
              <w:rPr>
                <w:rFonts w:asciiTheme="minorHAnsi" w:eastAsiaTheme="minorEastAsia" w:hAnsiTheme="minorHAnsi" w:cstheme="minorBidi"/>
              </w:rPr>
            </w:pPr>
          </w:p>
          <w:p w14:paraId="47D102AD" w14:textId="306A0C2C" w:rsidR="00910414" w:rsidRPr="00187FC4" w:rsidRDefault="64D035F5" w:rsidP="0629F01C">
            <w:pPr>
              <w:rPr>
                <w:rFonts w:asciiTheme="minorHAnsi" w:eastAsiaTheme="minorEastAsia" w:hAnsiTheme="minorHAnsi" w:cstheme="minorBidi"/>
                <w:b/>
                <w:bCs/>
              </w:rPr>
            </w:pPr>
            <w:r w:rsidRPr="64D035F5">
              <w:rPr>
                <w:rFonts w:asciiTheme="minorHAnsi" w:eastAsiaTheme="minorEastAsia" w:hAnsiTheme="minorHAnsi" w:cstheme="minorBidi"/>
                <w:b/>
                <w:bCs/>
              </w:rPr>
              <w:t>Nõuded kutse taastõendamisel</w:t>
            </w:r>
          </w:p>
          <w:p w14:paraId="21244A4D" w14:textId="37B55543" w:rsidR="51E3018B" w:rsidRDefault="64D035F5" w:rsidP="00F041BF">
            <w:pPr>
              <w:pStyle w:val="ListParagraph"/>
              <w:numPr>
                <w:ilvl w:val="0"/>
                <w:numId w:val="43"/>
              </w:numPr>
              <w:spacing w:after="0" w:line="240" w:lineRule="auto"/>
              <w:ind w:left="737"/>
              <w:contextualSpacing w:val="0"/>
              <w:rPr>
                <w:rFonts w:asciiTheme="minorHAnsi" w:eastAsiaTheme="minorEastAsia" w:hAnsiTheme="minorHAnsi" w:cstheme="minorBidi"/>
              </w:rPr>
            </w:pPr>
            <w:r w:rsidRPr="64D035F5">
              <w:rPr>
                <w:rFonts w:asciiTheme="minorHAnsi" w:eastAsiaTheme="minorEastAsia" w:hAnsiTheme="minorHAnsi" w:cstheme="minorBidi"/>
              </w:rPr>
              <w:t>Varasem kutseõpetaja, tase 7 kutsetunnistuse olemasolu</w:t>
            </w:r>
          </w:p>
          <w:p w14:paraId="0FD46E79" w14:textId="7D324875" w:rsidR="51E3018B" w:rsidRDefault="64D035F5" w:rsidP="00F041BF">
            <w:pPr>
              <w:pStyle w:val="ListParagraph"/>
              <w:numPr>
                <w:ilvl w:val="0"/>
                <w:numId w:val="43"/>
              </w:numPr>
              <w:spacing w:after="0" w:line="240" w:lineRule="auto"/>
              <w:ind w:left="737"/>
              <w:contextualSpacing w:val="0"/>
              <w:rPr>
                <w:rFonts w:asciiTheme="minorHAnsi" w:eastAsiaTheme="minorEastAsia" w:hAnsiTheme="minorHAnsi" w:cstheme="minorBidi"/>
              </w:rPr>
            </w:pPr>
            <w:r w:rsidRPr="64D035F5">
              <w:rPr>
                <w:rFonts w:asciiTheme="minorHAnsi" w:eastAsiaTheme="minorEastAsia" w:hAnsiTheme="minorHAnsi" w:cstheme="minorBidi"/>
              </w:rPr>
              <w:t>Taotletava kutse kompetentsusnõuetega seotud enesetäiendus</w:t>
            </w:r>
          </w:p>
          <w:p w14:paraId="5FDC9ADA" w14:textId="1D88FB70" w:rsidR="00910414" w:rsidRPr="00C86015" w:rsidRDefault="00910414" w:rsidP="25B14B2A">
            <w:pPr>
              <w:spacing w:after="0" w:line="240" w:lineRule="auto"/>
              <w:ind w:left="737"/>
              <w:rPr>
                <w:rFonts w:asciiTheme="minorHAnsi" w:eastAsiaTheme="minorEastAsia" w:hAnsiTheme="minorHAnsi" w:cstheme="minorBidi"/>
                <w:color w:val="FF0000"/>
              </w:rPr>
            </w:pPr>
          </w:p>
          <w:p w14:paraId="79C28C3E" w14:textId="14583458" w:rsidR="00910414" w:rsidRPr="00C86015" w:rsidRDefault="00910414" w:rsidP="25B14B2A">
            <w:pPr>
              <w:spacing w:after="0" w:line="240" w:lineRule="auto"/>
              <w:ind w:left="737"/>
              <w:rPr>
                <w:rFonts w:asciiTheme="minorHAnsi" w:eastAsiaTheme="minorEastAsia" w:hAnsiTheme="minorHAnsi" w:cstheme="minorBidi"/>
                <w:color w:val="FF0000"/>
              </w:rPr>
            </w:pPr>
          </w:p>
          <w:p w14:paraId="5B4B5B2B" w14:textId="0B46A59D" w:rsidR="0187B0C6" w:rsidRDefault="0187B0C6" w:rsidP="0187B0C6">
            <w:pPr>
              <w:spacing w:after="0" w:line="240" w:lineRule="auto"/>
              <w:ind w:left="737"/>
              <w:rPr>
                <w:rFonts w:asciiTheme="minorHAnsi" w:eastAsiaTheme="minorEastAsia" w:hAnsiTheme="minorHAnsi" w:cstheme="minorBidi"/>
                <w:color w:val="FF0000"/>
              </w:rPr>
            </w:pPr>
          </w:p>
          <w:p w14:paraId="6A0A573D" w14:textId="3030079C" w:rsidR="00910414" w:rsidRPr="00C86015" w:rsidRDefault="2FD1E3D0" w:rsidP="25B14B2A">
            <w:pPr>
              <w:pBdr>
                <w:top w:val="nil"/>
                <w:left w:val="nil"/>
                <w:bottom w:val="nil"/>
                <w:right w:val="nil"/>
                <w:between w:val="nil"/>
              </w:pBdr>
              <w:spacing w:after="0" w:line="240" w:lineRule="auto"/>
              <w:rPr>
                <w:rFonts w:asciiTheme="minorHAnsi" w:eastAsiaTheme="minorEastAsia" w:hAnsiTheme="minorHAnsi" w:cstheme="minorBidi"/>
              </w:rPr>
            </w:pPr>
            <w:r w:rsidRPr="25B14B2A">
              <w:rPr>
                <w:rFonts w:asciiTheme="minorHAnsi" w:eastAsiaTheme="minorEastAsia" w:hAnsiTheme="minorHAnsi" w:cstheme="minorBidi"/>
              </w:rPr>
              <w:t xml:space="preserve">Kutse andmise korraldus, sh kutset taotleva/taastõendava isiku esitatavad dokumendid ja kutse taotleja/taastõendaja kutsealase kompetentsuse hindamise viis ja vormid on reguleeritud </w:t>
            </w:r>
            <w:r w:rsidR="1A6D2660" w:rsidRPr="25B14B2A">
              <w:rPr>
                <w:rFonts w:asciiTheme="minorHAnsi" w:eastAsiaTheme="minorEastAsia" w:hAnsiTheme="minorHAnsi" w:cstheme="minorBidi"/>
              </w:rPr>
              <w:t>k</w:t>
            </w:r>
            <w:r w:rsidR="5E961079" w:rsidRPr="25B14B2A">
              <w:rPr>
                <w:rFonts w:asciiTheme="minorHAnsi" w:eastAsiaTheme="minorEastAsia" w:hAnsiTheme="minorHAnsi" w:cstheme="minorBidi"/>
              </w:rPr>
              <w:t>utseõpetajate</w:t>
            </w:r>
            <w:r w:rsidRPr="25B14B2A">
              <w:rPr>
                <w:rFonts w:asciiTheme="minorHAnsi" w:eastAsiaTheme="minorEastAsia" w:hAnsiTheme="minorHAnsi" w:cstheme="minorBidi"/>
              </w:rPr>
              <w:t xml:space="preserve"> kutsete kutse andmise korras.</w:t>
            </w:r>
          </w:p>
        </w:tc>
        <w:tc>
          <w:tcPr>
            <w:tcW w:w="5562" w:type="dxa"/>
          </w:tcPr>
          <w:p w14:paraId="0AC90EF6" w14:textId="3FD8FECF" w:rsidR="00910414" w:rsidRPr="00187FC4" w:rsidRDefault="390E9F89" w:rsidP="0629F01C">
            <w:r w:rsidRPr="0187B0C6">
              <w:rPr>
                <w:rFonts w:asciiTheme="minorHAnsi" w:eastAsiaTheme="minorEastAsia" w:hAnsiTheme="minorHAnsi" w:cstheme="minorBidi"/>
                <w:b/>
                <w:bCs/>
              </w:rPr>
              <w:t>Nõuded kutse taotlemisel</w:t>
            </w:r>
            <w:r w:rsidRPr="0187B0C6">
              <w:rPr>
                <w:rFonts w:asciiTheme="minorHAnsi" w:eastAsiaTheme="minorEastAsia" w:hAnsiTheme="minorHAnsi" w:cstheme="minorBidi"/>
              </w:rPr>
              <w:t xml:space="preserve"> </w:t>
            </w:r>
          </w:p>
          <w:p w14:paraId="08F2652A" w14:textId="5C3C6A51" w:rsidR="00910414" w:rsidRPr="00187FC4" w:rsidRDefault="22D3F6AA" w:rsidP="25B14B2A">
            <w:pPr>
              <w:rPr>
                <w:rFonts w:asciiTheme="minorHAnsi" w:eastAsiaTheme="minorEastAsia" w:hAnsiTheme="minorHAnsi" w:cstheme="minorBidi"/>
                <w:i/>
                <w:iCs/>
              </w:rPr>
            </w:pPr>
            <w:r w:rsidRPr="25B14B2A">
              <w:rPr>
                <w:rFonts w:asciiTheme="minorHAnsi" w:eastAsiaTheme="minorEastAsia" w:hAnsiTheme="minorHAnsi" w:cstheme="minorBidi"/>
                <w:u w:val="single"/>
              </w:rPr>
              <w:t>Töömaailma taotlejale</w:t>
            </w:r>
            <w:r w:rsidRPr="25B14B2A">
              <w:rPr>
                <w:rFonts w:asciiTheme="minorHAnsi" w:eastAsiaTheme="minorEastAsia" w:hAnsiTheme="minorHAnsi" w:cstheme="minorBidi"/>
              </w:rPr>
              <w:t xml:space="preserve"> </w:t>
            </w:r>
          </w:p>
          <w:p w14:paraId="6CFD2E18" w14:textId="1DE6E1AF" w:rsidR="00910414" w:rsidRPr="0069403A" w:rsidRDefault="18D1539C" w:rsidP="00F041BF">
            <w:pPr>
              <w:pStyle w:val="ListParagraph"/>
              <w:numPr>
                <w:ilvl w:val="0"/>
                <w:numId w:val="36"/>
              </w:numPr>
              <w:spacing w:after="0" w:line="240" w:lineRule="auto"/>
              <w:contextualSpacing w:val="0"/>
            </w:pPr>
            <w:r w:rsidRPr="0069403A">
              <w:rPr>
                <w:rFonts w:asciiTheme="minorHAnsi" w:eastAsiaTheme="minorEastAsia" w:hAnsiTheme="minorHAnsi" w:cstheme="minorBidi"/>
              </w:rPr>
              <w:t xml:space="preserve">Magistrikraad </w:t>
            </w:r>
          </w:p>
          <w:p w14:paraId="4593527D" w14:textId="770A3CDC" w:rsidR="00910414" w:rsidRPr="0069403A" w:rsidRDefault="18D1539C" w:rsidP="00F041BF">
            <w:pPr>
              <w:pStyle w:val="ListParagraph"/>
              <w:numPr>
                <w:ilvl w:val="0"/>
                <w:numId w:val="36"/>
              </w:numPr>
              <w:spacing w:after="0" w:line="240" w:lineRule="auto"/>
              <w:contextualSpacing w:val="0"/>
            </w:pPr>
            <w:r w:rsidRPr="0069403A">
              <w:rPr>
                <w:rFonts w:asciiTheme="minorHAnsi" w:eastAsiaTheme="minorEastAsia" w:hAnsiTheme="minorHAnsi" w:cstheme="minorBidi"/>
              </w:rPr>
              <w:t>Vähemalt ühe aasta pikkune töökogemus kutseõpetajana</w:t>
            </w:r>
          </w:p>
          <w:p w14:paraId="567E5274" w14:textId="685BD338" w:rsidR="00910414" w:rsidRPr="00187FC4" w:rsidRDefault="64D035F5" w:rsidP="00F041BF">
            <w:pPr>
              <w:pStyle w:val="ListParagraph"/>
              <w:numPr>
                <w:ilvl w:val="0"/>
                <w:numId w:val="36"/>
              </w:numPr>
              <w:spacing w:after="0" w:line="240" w:lineRule="auto"/>
              <w:contextualSpacing w:val="0"/>
            </w:pPr>
            <w:r w:rsidRPr="64D035F5">
              <w:t>Eesti keele oskus vastavalt keeleseadusele ja selle alusel kehtestatud nõuetele</w:t>
            </w:r>
          </w:p>
          <w:p w14:paraId="13277C04" w14:textId="45C877EB" w:rsidR="00910414" w:rsidRPr="00187FC4" w:rsidRDefault="00910414" w:rsidP="0629F01C">
            <w:pPr>
              <w:spacing w:after="0" w:line="240" w:lineRule="auto"/>
              <w:ind w:left="1097"/>
              <w:rPr>
                <w:rFonts w:asciiTheme="minorHAnsi" w:eastAsiaTheme="minorEastAsia" w:hAnsiTheme="minorHAnsi" w:cstheme="minorBidi"/>
              </w:rPr>
            </w:pPr>
          </w:p>
          <w:p w14:paraId="201C90E0" w14:textId="173B9987" w:rsidR="00910414" w:rsidRPr="00187FC4" w:rsidRDefault="64D035F5" w:rsidP="6EA72D01">
            <w:pPr>
              <w:rPr>
                <w:rFonts w:asciiTheme="minorHAnsi" w:eastAsiaTheme="minorEastAsia" w:hAnsiTheme="minorHAnsi" w:cstheme="minorBidi"/>
                <w:i/>
                <w:iCs/>
              </w:rPr>
            </w:pPr>
            <w:r w:rsidRPr="64D035F5">
              <w:rPr>
                <w:rFonts w:asciiTheme="minorHAnsi" w:eastAsiaTheme="minorEastAsia" w:hAnsiTheme="minorHAnsi" w:cstheme="minorBidi"/>
                <w:u w:val="single"/>
              </w:rPr>
              <w:t>Tasemeõppe lõpetajale</w:t>
            </w:r>
            <w:r w:rsidRPr="64D035F5">
              <w:rPr>
                <w:rFonts w:asciiTheme="minorHAnsi" w:eastAsiaTheme="minorEastAsia" w:hAnsiTheme="minorHAnsi" w:cstheme="minorBidi"/>
              </w:rPr>
              <w:t xml:space="preserve"> </w:t>
            </w:r>
          </w:p>
          <w:p w14:paraId="5197BBDF" w14:textId="42D90508" w:rsidR="00910414" w:rsidRPr="00187FC4" w:rsidRDefault="64D035F5" w:rsidP="00F041BF">
            <w:pPr>
              <w:pStyle w:val="ListParagraph"/>
              <w:numPr>
                <w:ilvl w:val="0"/>
                <w:numId w:val="37"/>
              </w:numPr>
              <w:pBdr>
                <w:top w:val="nil"/>
                <w:left w:val="nil"/>
                <w:bottom w:val="nil"/>
                <w:right w:val="nil"/>
                <w:between w:val="nil"/>
              </w:pBdr>
              <w:spacing w:after="0" w:line="240" w:lineRule="auto"/>
              <w:rPr>
                <w:rFonts w:asciiTheme="minorHAnsi" w:eastAsiaTheme="minorEastAsia" w:hAnsiTheme="minorHAnsi" w:cstheme="minorBidi"/>
              </w:rPr>
            </w:pPr>
            <w:r w:rsidRPr="64D035F5">
              <w:rPr>
                <w:rFonts w:asciiTheme="minorHAnsi" w:eastAsiaTheme="minorEastAsia" w:hAnsiTheme="minorHAnsi" w:cstheme="minorBidi"/>
              </w:rPr>
              <w:t>Tasemeõppes saadud õpetamisalane ettevalmistus</w:t>
            </w:r>
          </w:p>
          <w:p w14:paraId="5EA25B96" w14:textId="0533B17D" w:rsidR="00910414" w:rsidRPr="00187FC4" w:rsidRDefault="00910414" w:rsidP="64D035F5">
            <w:pPr>
              <w:spacing w:after="0" w:line="240" w:lineRule="auto"/>
              <w:ind w:left="720"/>
              <w:rPr>
                <w:rFonts w:asciiTheme="minorHAnsi" w:eastAsiaTheme="minorEastAsia" w:hAnsiTheme="minorHAnsi" w:cstheme="minorBidi"/>
                <w:color w:val="FF0000"/>
              </w:rPr>
            </w:pPr>
          </w:p>
          <w:p w14:paraId="5B8BDB31" w14:textId="77777777" w:rsidR="00910414" w:rsidRPr="00187FC4" w:rsidRDefault="64D035F5" w:rsidP="0629F01C">
            <w:pPr>
              <w:rPr>
                <w:rFonts w:asciiTheme="minorHAnsi" w:eastAsiaTheme="minorEastAsia" w:hAnsiTheme="minorHAnsi" w:cstheme="minorBidi"/>
                <w:b/>
                <w:bCs/>
              </w:rPr>
            </w:pPr>
            <w:r w:rsidRPr="64D035F5">
              <w:rPr>
                <w:rFonts w:asciiTheme="minorHAnsi" w:eastAsiaTheme="minorEastAsia" w:hAnsiTheme="minorHAnsi" w:cstheme="minorBidi"/>
                <w:b/>
                <w:bCs/>
              </w:rPr>
              <w:t>Nõuded kutse taastõendamisel</w:t>
            </w:r>
          </w:p>
          <w:p w14:paraId="3275E982" w14:textId="18A37FE0" w:rsidR="64D035F5" w:rsidRDefault="64D035F5" w:rsidP="00F041BF">
            <w:pPr>
              <w:pStyle w:val="ListParagraph"/>
              <w:numPr>
                <w:ilvl w:val="0"/>
                <w:numId w:val="11"/>
              </w:numPr>
              <w:spacing w:after="0" w:line="240" w:lineRule="auto"/>
              <w:contextualSpacing w:val="0"/>
              <w:rPr>
                <w:rFonts w:asciiTheme="minorHAnsi" w:eastAsiaTheme="minorEastAsia" w:hAnsiTheme="minorHAnsi" w:cstheme="minorBidi"/>
              </w:rPr>
            </w:pPr>
            <w:r w:rsidRPr="64D035F5">
              <w:rPr>
                <w:rFonts w:asciiTheme="minorHAnsi" w:eastAsiaTheme="minorEastAsia" w:hAnsiTheme="minorHAnsi" w:cstheme="minorBidi"/>
              </w:rPr>
              <w:t>Varasem kutseõpetaja, tase 8 kutsetunnistuse olemasolu</w:t>
            </w:r>
          </w:p>
          <w:p w14:paraId="68569AF7" w14:textId="79A33F70" w:rsidR="64D035F5" w:rsidRDefault="64D035F5" w:rsidP="00F041BF">
            <w:pPr>
              <w:pStyle w:val="ListParagraph"/>
              <w:numPr>
                <w:ilvl w:val="0"/>
                <w:numId w:val="11"/>
              </w:numPr>
              <w:spacing w:after="0" w:line="240" w:lineRule="auto"/>
              <w:contextualSpacing w:val="0"/>
              <w:rPr>
                <w:rFonts w:asciiTheme="minorHAnsi" w:eastAsiaTheme="minorEastAsia" w:hAnsiTheme="minorHAnsi" w:cstheme="minorBidi"/>
              </w:rPr>
            </w:pPr>
            <w:r w:rsidRPr="64D035F5">
              <w:rPr>
                <w:rFonts w:asciiTheme="minorHAnsi" w:eastAsiaTheme="minorEastAsia" w:hAnsiTheme="minorHAnsi" w:cstheme="minorBidi"/>
              </w:rPr>
              <w:t>Taotletava kutse kompetentsusnõuetega seotud enesetäiendus</w:t>
            </w:r>
          </w:p>
          <w:p w14:paraId="47ED4F5A" w14:textId="13FA8268" w:rsidR="0187B0C6" w:rsidRDefault="0187B0C6" w:rsidP="0187B0C6">
            <w:pPr>
              <w:rPr>
                <w:rFonts w:asciiTheme="minorHAnsi" w:eastAsiaTheme="minorEastAsia" w:hAnsiTheme="minorHAnsi" w:cstheme="minorBidi"/>
              </w:rPr>
            </w:pPr>
          </w:p>
          <w:p w14:paraId="67995FC4" w14:textId="2AFDAC0E" w:rsidR="00910414" w:rsidRPr="00187FC4" w:rsidRDefault="3E970EB8" w:rsidP="0187B0C6">
            <w:p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Kutse andmise korraldus, sh kutset taotleva/taastõendava isiku esitatavad dokumendid ja kutse taotleja/taastõendaja kutsealase kompetentsuse hindamise viis ja vormid on reguleeritud </w:t>
            </w:r>
            <w:r w:rsidR="7129DFEF" w:rsidRPr="0187B0C6">
              <w:rPr>
                <w:rFonts w:asciiTheme="minorHAnsi" w:eastAsiaTheme="minorEastAsia" w:hAnsiTheme="minorHAnsi" w:cstheme="minorBidi"/>
              </w:rPr>
              <w:t>k</w:t>
            </w:r>
            <w:r w:rsidRPr="0187B0C6">
              <w:rPr>
                <w:rFonts w:asciiTheme="minorHAnsi" w:eastAsiaTheme="minorEastAsia" w:hAnsiTheme="minorHAnsi" w:cstheme="minorBidi"/>
              </w:rPr>
              <w:t>utseõpetajate kutsete kutse andmise korras.</w:t>
            </w:r>
          </w:p>
        </w:tc>
      </w:tr>
      <w:tr w:rsidR="25B14B2A" w14:paraId="568ECBF9" w14:textId="77777777" w:rsidTr="0187B0C6">
        <w:trPr>
          <w:trHeight w:val="2703"/>
        </w:trPr>
        <w:tc>
          <w:tcPr>
            <w:tcW w:w="5547" w:type="dxa"/>
          </w:tcPr>
          <w:p w14:paraId="1E530FDA" w14:textId="029F405B" w:rsidR="0A86E6FE" w:rsidRDefault="0A86E6FE"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B.1</w:t>
            </w:r>
          </w:p>
          <w:p w14:paraId="7D969BBE" w14:textId="0EF18777" w:rsidR="25B14B2A" w:rsidRDefault="25B14B2A" w:rsidP="25B14B2A">
            <w:pPr>
              <w:rPr>
                <w:rFonts w:asciiTheme="minorHAnsi" w:eastAsiaTheme="minorEastAsia" w:hAnsiTheme="minorHAnsi" w:cstheme="minorBidi"/>
                <w:b/>
                <w:bCs/>
              </w:rPr>
            </w:pPr>
          </w:p>
        </w:tc>
        <w:tc>
          <w:tcPr>
            <w:tcW w:w="5575" w:type="dxa"/>
          </w:tcPr>
          <w:p w14:paraId="5F8FA501" w14:textId="029F405B" w:rsidR="0A86E6FE" w:rsidRDefault="0A86E6FE"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B.1</w:t>
            </w:r>
          </w:p>
          <w:p w14:paraId="4AB79206" w14:textId="46EFBCB2" w:rsidR="25B14B2A" w:rsidRDefault="25B14B2A" w:rsidP="25B14B2A">
            <w:pPr>
              <w:rPr>
                <w:rFonts w:asciiTheme="minorHAnsi" w:eastAsiaTheme="minorEastAsia" w:hAnsiTheme="minorHAnsi" w:cstheme="minorBidi"/>
                <w:b/>
                <w:bCs/>
              </w:rPr>
            </w:pPr>
          </w:p>
        </w:tc>
        <w:tc>
          <w:tcPr>
            <w:tcW w:w="5542" w:type="dxa"/>
          </w:tcPr>
          <w:p w14:paraId="3895148C" w14:textId="029F405B" w:rsidR="0A86E6FE" w:rsidRDefault="0A86E6FE"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B.1</w:t>
            </w:r>
          </w:p>
          <w:p w14:paraId="0AA30914" w14:textId="7E9F32DC" w:rsidR="25B14B2A" w:rsidRDefault="25B14B2A" w:rsidP="25B14B2A">
            <w:pPr>
              <w:rPr>
                <w:rFonts w:asciiTheme="minorHAnsi" w:eastAsiaTheme="minorEastAsia" w:hAnsiTheme="minorHAnsi" w:cstheme="minorBidi"/>
                <w:b/>
                <w:bCs/>
              </w:rPr>
            </w:pPr>
          </w:p>
        </w:tc>
        <w:tc>
          <w:tcPr>
            <w:tcW w:w="5562" w:type="dxa"/>
          </w:tcPr>
          <w:p w14:paraId="2A7DDF48" w14:textId="029F405B" w:rsidR="0A86E6FE" w:rsidRDefault="0A86E6FE"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B.1</w:t>
            </w:r>
          </w:p>
          <w:p w14:paraId="0207C865" w14:textId="26E5368F" w:rsidR="25B14B2A" w:rsidRDefault="25B14B2A" w:rsidP="25B14B2A">
            <w:pPr>
              <w:rPr>
                <w:rFonts w:asciiTheme="minorHAnsi" w:eastAsiaTheme="minorEastAsia" w:hAnsiTheme="minorHAnsi" w:cstheme="minorBidi"/>
                <w:u w:val="single"/>
              </w:rPr>
            </w:pPr>
          </w:p>
        </w:tc>
      </w:tr>
    </w:tbl>
    <w:p w14:paraId="78938D0C" w14:textId="0AA694FD" w:rsidR="007A519B" w:rsidRPr="00187FC4" w:rsidRDefault="007A519B" w:rsidP="0187B0C6">
      <w:pPr>
        <w:spacing w:after="0"/>
        <w:rPr>
          <w:rFonts w:ascii="Arial" w:hAnsi="Arial" w:cs="Arial"/>
          <w:b/>
          <w:bCs/>
          <w:color w:val="0070C0"/>
          <w:sz w:val="24"/>
          <w:szCs w:val="24"/>
        </w:rPr>
      </w:pPr>
    </w:p>
    <w:p w14:paraId="09668828" w14:textId="212A0846" w:rsidR="0187B0C6" w:rsidRDefault="0187B0C6" w:rsidP="0187B0C6">
      <w:pPr>
        <w:spacing w:after="0"/>
        <w:rPr>
          <w:rFonts w:ascii="Arial" w:hAnsi="Arial" w:cs="Arial"/>
          <w:b/>
          <w:bCs/>
          <w:color w:val="0070C0"/>
          <w:sz w:val="24"/>
          <w:szCs w:val="24"/>
        </w:rPr>
      </w:pPr>
    </w:p>
    <w:p w14:paraId="38DE7CA7" w14:textId="666C59CB" w:rsidR="007A519B" w:rsidRPr="00187FC4" w:rsidRDefault="720BEC3F" w:rsidP="007A519B">
      <w:pPr>
        <w:spacing w:after="0"/>
        <w:rPr>
          <w:rFonts w:ascii="Arial" w:hAnsi="Arial" w:cs="Arial"/>
          <w:sz w:val="28"/>
          <w:szCs w:val="28"/>
        </w:rPr>
      </w:pPr>
      <w:r w:rsidRPr="0187B0C6">
        <w:rPr>
          <w:rFonts w:ascii="Arial" w:hAnsi="Arial" w:cs="Arial"/>
          <w:b/>
          <w:bCs/>
          <w:color w:val="0070C0"/>
          <w:sz w:val="28"/>
          <w:szCs w:val="28"/>
        </w:rPr>
        <w:t xml:space="preserve">B.2 ÜLDOSKUSED </w:t>
      </w:r>
      <w:commentRangeStart w:id="0"/>
      <w:commentRangeEnd w:id="0"/>
      <w:r w:rsidR="007A519B" w:rsidRPr="00187FC4">
        <w:rPr>
          <w:rStyle w:val="CommentReference"/>
          <w:rFonts w:ascii="Arial" w:hAnsi="Arial" w:cs="Arial"/>
          <w:sz w:val="28"/>
          <w:szCs w:val="28"/>
        </w:rPr>
        <w:commentReference w:id="0"/>
      </w:r>
    </w:p>
    <w:tbl>
      <w:tblPr>
        <w:tblW w:w="22276"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267"/>
        <w:gridCol w:w="5895"/>
        <w:gridCol w:w="5659"/>
        <w:gridCol w:w="5455"/>
      </w:tblGrid>
      <w:tr w:rsidR="007268ED" w:rsidRPr="007268ED" w14:paraId="261CDBB4" w14:textId="6EA00A47" w:rsidTr="611FFC46">
        <w:trPr>
          <w:trHeight w:val="256"/>
        </w:trPr>
        <w:tc>
          <w:tcPr>
            <w:tcW w:w="5267" w:type="dxa"/>
            <w:shd w:val="clear" w:color="auto" w:fill="E7E6E6" w:themeFill="background2"/>
          </w:tcPr>
          <w:p w14:paraId="00E64DC4" w14:textId="1A4812DA" w:rsidR="007268ED" w:rsidRPr="007268ED" w:rsidRDefault="618D5409" w:rsidP="25B14B2A">
            <w:pPr>
              <w:rPr>
                <w:rFonts w:asciiTheme="minorHAnsi" w:eastAsiaTheme="minorEastAsia" w:hAnsiTheme="minorHAnsi" w:cstheme="minorBidi"/>
                <w:u w:val="single"/>
              </w:rPr>
            </w:pPr>
            <w:r w:rsidRPr="25B14B2A">
              <w:rPr>
                <w:rFonts w:asciiTheme="minorHAnsi" w:eastAsiaTheme="minorEastAsia" w:hAnsiTheme="minorHAnsi" w:cstheme="minorBidi"/>
                <w:b/>
                <w:bCs/>
              </w:rPr>
              <w:t>B.2. Kutseõpetaja, tase 5 üldoskused</w:t>
            </w:r>
          </w:p>
        </w:tc>
        <w:tc>
          <w:tcPr>
            <w:tcW w:w="5895" w:type="dxa"/>
            <w:shd w:val="clear" w:color="auto" w:fill="E7E6E6" w:themeFill="background2"/>
          </w:tcPr>
          <w:p w14:paraId="1E4216D8" w14:textId="019CBFDF" w:rsidR="007268ED" w:rsidRPr="007268ED" w:rsidRDefault="618D5409" w:rsidP="25B14B2A">
            <w:pPr>
              <w:pBdr>
                <w:top w:val="nil"/>
                <w:left w:val="nil"/>
                <w:bottom w:val="nil"/>
                <w:right w:val="nil"/>
                <w:between w:val="nil"/>
              </w:pBdr>
              <w:spacing w:after="0" w:line="240" w:lineRule="auto"/>
              <w:rPr>
                <w:rFonts w:asciiTheme="minorHAnsi" w:eastAsiaTheme="minorEastAsia" w:hAnsiTheme="minorHAnsi" w:cstheme="minorBidi"/>
                <w:b/>
                <w:bCs/>
              </w:rPr>
            </w:pPr>
            <w:r w:rsidRPr="25B14B2A">
              <w:rPr>
                <w:rFonts w:asciiTheme="minorHAnsi" w:eastAsiaTheme="minorEastAsia" w:hAnsiTheme="minorHAnsi" w:cstheme="minorBidi"/>
                <w:b/>
                <w:bCs/>
              </w:rPr>
              <w:t>B.2. Kutseõpetaja, tase 6 üldoskused</w:t>
            </w:r>
          </w:p>
        </w:tc>
        <w:tc>
          <w:tcPr>
            <w:tcW w:w="5659" w:type="dxa"/>
            <w:shd w:val="clear" w:color="auto" w:fill="E7E6E6" w:themeFill="background2"/>
          </w:tcPr>
          <w:p w14:paraId="6873309D" w14:textId="767AF740" w:rsidR="007268ED" w:rsidRPr="007268ED" w:rsidRDefault="618D5409" w:rsidP="25B14B2A">
            <w:pPr>
              <w:pBdr>
                <w:top w:val="nil"/>
                <w:left w:val="nil"/>
                <w:bottom w:val="nil"/>
                <w:right w:val="nil"/>
                <w:between w:val="nil"/>
              </w:pBdr>
              <w:spacing w:after="0" w:line="240" w:lineRule="auto"/>
              <w:rPr>
                <w:rFonts w:asciiTheme="minorHAnsi" w:eastAsiaTheme="minorEastAsia" w:hAnsiTheme="minorHAnsi" w:cstheme="minorBidi"/>
                <w:b/>
                <w:bCs/>
              </w:rPr>
            </w:pPr>
            <w:r w:rsidRPr="25B14B2A">
              <w:rPr>
                <w:rFonts w:asciiTheme="minorHAnsi" w:eastAsiaTheme="minorEastAsia" w:hAnsiTheme="minorHAnsi" w:cstheme="minorBidi"/>
                <w:b/>
                <w:bCs/>
              </w:rPr>
              <w:t>B.2. Kutseõpetaja, tase 7 üldoskused</w:t>
            </w:r>
          </w:p>
        </w:tc>
        <w:tc>
          <w:tcPr>
            <w:tcW w:w="5455" w:type="dxa"/>
            <w:shd w:val="clear" w:color="auto" w:fill="E7E6E6" w:themeFill="background2"/>
          </w:tcPr>
          <w:p w14:paraId="357FAC75" w14:textId="6BA442BB" w:rsidR="007268ED" w:rsidRPr="007268ED" w:rsidRDefault="618D5409" w:rsidP="25B14B2A">
            <w:pPr>
              <w:pBdr>
                <w:top w:val="nil"/>
                <w:left w:val="nil"/>
                <w:bottom w:val="nil"/>
                <w:right w:val="nil"/>
                <w:between w:val="nil"/>
              </w:pBdr>
              <w:spacing w:after="0" w:line="240" w:lineRule="auto"/>
              <w:rPr>
                <w:rFonts w:asciiTheme="minorHAnsi" w:eastAsiaTheme="minorEastAsia" w:hAnsiTheme="minorHAnsi" w:cstheme="minorBidi"/>
                <w:b/>
                <w:bCs/>
              </w:rPr>
            </w:pPr>
            <w:r w:rsidRPr="25B14B2A">
              <w:rPr>
                <w:rFonts w:asciiTheme="minorHAnsi" w:eastAsiaTheme="minorEastAsia" w:hAnsiTheme="minorHAnsi" w:cstheme="minorBidi"/>
                <w:b/>
                <w:bCs/>
              </w:rPr>
              <w:t>B.2. Kutseõpetaja, tase 8 üldoskused</w:t>
            </w:r>
          </w:p>
        </w:tc>
      </w:tr>
      <w:tr w:rsidR="007268ED" w:rsidRPr="007268ED" w14:paraId="26476473" w14:textId="6E417697" w:rsidTr="611FFC46">
        <w:trPr>
          <w:trHeight w:val="1335"/>
        </w:trPr>
        <w:tc>
          <w:tcPr>
            <w:tcW w:w="5267" w:type="dxa"/>
          </w:tcPr>
          <w:p w14:paraId="37266BE8" w14:textId="37D58BC5" w:rsidR="007268ED" w:rsidRPr="007268ED" w:rsidRDefault="7C2C63D0" w:rsidP="25B14B2A">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 xml:space="preserve">Mõtlemisoskused </w:t>
            </w:r>
          </w:p>
          <w:p w14:paraId="18F94F43" w14:textId="6927E38D" w:rsidR="64D035F5" w:rsidRDefault="64D035F5" w:rsidP="25B14B2A">
            <w:pPr>
              <w:pStyle w:val="NoSpacing"/>
              <w:rPr>
                <w:rFonts w:asciiTheme="minorHAnsi" w:eastAsiaTheme="minorEastAsia" w:hAnsiTheme="minorHAnsi" w:cstheme="minorBidi"/>
                <w:u w:val="single"/>
              </w:rPr>
            </w:pPr>
          </w:p>
          <w:p w14:paraId="2F6182AA" w14:textId="1109F4F2" w:rsidR="007268ED" w:rsidRPr="007268ED" w:rsidRDefault="7C2C63D0" w:rsidP="00F041BF">
            <w:pPr>
              <w:pStyle w:val="NoSpacing"/>
              <w:numPr>
                <w:ilvl w:val="0"/>
                <w:numId w:val="17"/>
              </w:numPr>
              <w:rPr>
                <w:rFonts w:asciiTheme="minorHAnsi" w:eastAsiaTheme="minorEastAsia" w:hAnsiTheme="minorHAnsi" w:cstheme="minorBidi"/>
              </w:rPr>
            </w:pPr>
            <w:r w:rsidRPr="0187B0C6">
              <w:rPr>
                <w:rFonts w:asciiTheme="minorHAnsi" w:eastAsiaTheme="minorEastAsia" w:hAnsiTheme="minorHAnsi" w:cstheme="minorBidi"/>
              </w:rPr>
              <w:t xml:space="preserve">Analüüsioskus </w:t>
            </w:r>
            <w:r w:rsidR="46562CA7" w:rsidRPr="0187B0C6">
              <w:t xml:space="preserve">– </w:t>
            </w:r>
            <w:r w:rsidRPr="0187B0C6">
              <w:rPr>
                <w:rFonts w:asciiTheme="minorHAnsi" w:eastAsiaTheme="minorEastAsia" w:hAnsiTheme="minorHAnsi" w:cstheme="minorBidi"/>
              </w:rPr>
              <w:t>Kasutab mõtlemisel süsteemset arutlust, et märgata nähtustevahelisi suhteid ning teeb juhendamisel järeldusi.</w:t>
            </w:r>
          </w:p>
          <w:p w14:paraId="3EDEE441" w14:textId="348F6281" w:rsidR="007268ED" w:rsidRPr="007268ED" w:rsidRDefault="7C2C63D0" w:rsidP="00F041BF">
            <w:pPr>
              <w:pStyle w:val="NoSpacing"/>
              <w:numPr>
                <w:ilvl w:val="0"/>
                <w:numId w:val="17"/>
              </w:numPr>
              <w:rPr>
                <w:rFonts w:asciiTheme="minorHAnsi" w:eastAsiaTheme="minorEastAsia" w:hAnsiTheme="minorHAnsi" w:cstheme="minorBidi"/>
              </w:rPr>
            </w:pPr>
            <w:r w:rsidRPr="0187B0C6">
              <w:rPr>
                <w:rFonts w:asciiTheme="minorHAnsi" w:eastAsiaTheme="minorEastAsia" w:hAnsiTheme="minorHAnsi" w:cstheme="minorBidi"/>
              </w:rPr>
              <w:t xml:space="preserve">Uuendustele avatus </w:t>
            </w:r>
            <w:r w:rsidR="22941E8A" w:rsidRPr="0187B0C6">
              <w:rPr>
                <w:color w:val="000000" w:themeColor="text1"/>
              </w:rPr>
              <w:t>–</w:t>
            </w:r>
            <w:r w:rsidR="22941E8A" w:rsidRPr="0187B0C6">
              <w:rPr>
                <w:color w:val="7030A0"/>
              </w:rPr>
              <w:t xml:space="preserve"> </w:t>
            </w:r>
            <w:r w:rsidRPr="0187B0C6">
              <w:rPr>
                <w:rFonts w:asciiTheme="minorHAnsi" w:eastAsiaTheme="minorEastAsia" w:hAnsiTheme="minorHAnsi" w:cstheme="minorBidi"/>
              </w:rPr>
              <w:t>Läheneb raskustele-probleemidele eri vaatenurkadest ning rakendab uudseid lähenemisviise, meetodeid ja materjale, olles valmis toime tulema ebakindluse ja eksimise võimalustega.</w:t>
            </w:r>
          </w:p>
          <w:p w14:paraId="64AEA0F6" w14:textId="32ABE52D" w:rsidR="007268ED" w:rsidRPr="007268ED" w:rsidRDefault="007268ED" w:rsidP="0187B0C6">
            <w:pPr>
              <w:pStyle w:val="NoSpacing"/>
              <w:rPr>
                <w:rFonts w:asciiTheme="minorHAnsi" w:eastAsiaTheme="minorEastAsia" w:hAnsiTheme="minorHAnsi" w:cstheme="minorBidi"/>
              </w:rPr>
            </w:pPr>
          </w:p>
          <w:p w14:paraId="542A2574" w14:textId="68E85BE4" w:rsidR="007268ED" w:rsidRPr="007268ED" w:rsidRDefault="007268ED" w:rsidP="25B14B2A">
            <w:pPr>
              <w:pStyle w:val="NoSpacing"/>
              <w:rPr>
                <w:rFonts w:asciiTheme="minorHAnsi" w:eastAsiaTheme="minorEastAsia" w:hAnsiTheme="minorHAnsi" w:cstheme="minorBidi"/>
              </w:rPr>
            </w:pPr>
          </w:p>
          <w:p w14:paraId="1840B4B0" w14:textId="41ACD573" w:rsidR="007268ED" w:rsidRPr="007268ED" w:rsidRDefault="7C2C63D0" w:rsidP="64D035F5">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Enesejuhtimiseoskused</w:t>
            </w:r>
          </w:p>
          <w:p w14:paraId="51F40811" w14:textId="46086B07" w:rsidR="64D035F5" w:rsidRDefault="64D035F5" w:rsidP="64D035F5">
            <w:pPr>
              <w:pStyle w:val="NoSpacing"/>
              <w:rPr>
                <w:rFonts w:asciiTheme="minorHAnsi" w:eastAsiaTheme="minorEastAsia" w:hAnsiTheme="minorHAnsi" w:cstheme="minorBidi"/>
                <w:u w:val="single"/>
              </w:rPr>
            </w:pPr>
          </w:p>
          <w:p w14:paraId="63D859C7" w14:textId="6D20BE79" w:rsidR="62EE23B5" w:rsidRDefault="7C2C63D0" w:rsidP="00F041BF">
            <w:pPr>
              <w:pStyle w:val="NoSpacing"/>
              <w:numPr>
                <w:ilvl w:val="0"/>
                <w:numId w:val="17"/>
              </w:numPr>
              <w:rPr>
                <w:rFonts w:asciiTheme="minorHAnsi" w:eastAsiaTheme="minorEastAsia" w:hAnsiTheme="minorHAnsi" w:cstheme="minorBidi"/>
              </w:rPr>
            </w:pPr>
            <w:r w:rsidRPr="0187B0C6">
              <w:rPr>
                <w:rFonts w:asciiTheme="minorHAnsi" w:eastAsiaTheme="minorEastAsia" w:hAnsiTheme="minorHAnsi" w:cstheme="minorBidi"/>
              </w:rPr>
              <w:t xml:space="preserve"> Väärtustest lähtumine </w:t>
            </w:r>
            <w:r w:rsidR="2445D7B1" w:rsidRPr="0187B0C6">
              <w:rPr>
                <w:color w:val="000000" w:themeColor="text1"/>
              </w:rPr>
              <w:t>–</w:t>
            </w:r>
            <w:r w:rsidR="2445D7B1" w:rsidRPr="0187B0C6">
              <w:rPr>
                <w:color w:val="7030A0"/>
              </w:rPr>
              <w:t xml:space="preserve"> </w:t>
            </w:r>
            <w:r w:rsidRPr="0187B0C6">
              <w:rPr>
                <w:rFonts w:asciiTheme="minorHAnsi" w:eastAsiaTheme="minorEastAsia" w:hAnsiTheme="minorHAnsi" w:cstheme="minorBidi"/>
              </w:rPr>
              <w:t>Järgib oma tegevuses üldinimlikke ja ühiskondli</w:t>
            </w:r>
            <w:r w:rsidR="242FFE57" w:rsidRPr="0187B0C6">
              <w:rPr>
                <w:rFonts w:asciiTheme="minorHAnsi" w:eastAsiaTheme="minorEastAsia" w:hAnsiTheme="minorHAnsi" w:cstheme="minorBidi"/>
              </w:rPr>
              <w:t>k</w:t>
            </w:r>
            <w:r w:rsidRPr="0187B0C6">
              <w:rPr>
                <w:rFonts w:asciiTheme="minorHAnsi" w:eastAsiaTheme="minorEastAsia" w:hAnsiTheme="minorHAnsi" w:cstheme="minorBidi"/>
              </w:rPr>
              <w:t>ke (sh kodaniku-</w:t>
            </w:r>
            <w:r w:rsidR="31AF2E7C"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ja keskkonnateadlikkus), õpetaja kutse-eetika ning organisatsiooni väärtusi ja eetilisi põhimõtteid, kujundades oma eeskujuga õppijate väärtushoiakuid.</w:t>
            </w:r>
          </w:p>
          <w:p w14:paraId="48286148" w14:textId="2BEDF1F4" w:rsidR="62EE23B5" w:rsidRDefault="7C2C63D0" w:rsidP="00F041BF">
            <w:pPr>
              <w:pStyle w:val="NoSpacing"/>
              <w:numPr>
                <w:ilvl w:val="0"/>
                <w:numId w:val="17"/>
              </w:numPr>
              <w:rPr>
                <w:rFonts w:asciiTheme="minorHAnsi" w:eastAsiaTheme="minorEastAsia" w:hAnsiTheme="minorHAnsi" w:cstheme="minorBidi"/>
              </w:rPr>
            </w:pPr>
            <w:r w:rsidRPr="0187B0C6">
              <w:rPr>
                <w:rFonts w:asciiTheme="minorHAnsi" w:eastAsiaTheme="minorEastAsia" w:hAnsiTheme="minorHAnsi" w:cstheme="minorBidi"/>
              </w:rPr>
              <w:t xml:space="preserve">Juhistest ja nõuetest lähtumine </w:t>
            </w:r>
            <w:r w:rsidR="7876EBFC" w:rsidRPr="0187B0C6">
              <w:rPr>
                <w:color w:val="000000" w:themeColor="text1"/>
              </w:rPr>
              <w:t>–</w:t>
            </w:r>
            <w:r w:rsidR="7876EBFC" w:rsidRPr="0187B0C6">
              <w:rPr>
                <w:color w:val="7030A0"/>
              </w:rPr>
              <w:t xml:space="preserve"> </w:t>
            </w:r>
            <w:r w:rsidRPr="0187B0C6">
              <w:rPr>
                <w:rFonts w:asciiTheme="minorHAnsi" w:eastAsiaTheme="minorEastAsia" w:hAnsiTheme="minorHAnsi" w:cstheme="minorBidi"/>
              </w:rPr>
              <w:t>Järgib õigusakte ja ohutusnõudeid ning juhendab õppijaid nende rakendamisel õppeprotsessis.</w:t>
            </w:r>
          </w:p>
          <w:p w14:paraId="51954981" w14:textId="556A3A9D" w:rsidR="0A41C026" w:rsidRDefault="7C2C63D0" w:rsidP="00F041BF">
            <w:pPr>
              <w:pStyle w:val="NoSpacing"/>
              <w:numPr>
                <w:ilvl w:val="0"/>
                <w:numId w:val="17"/>
              </w:numPr>
              <w:rPr>
                <w:rFonts w:asciiTheme="minorHAnsi" w:eastAsiaTheme="minorEastAsia" w:hAnsiTheme="minorHAnsi" w:cstheme="minorBidi"/>
              </w:rPr>
            </w:pPr>
            <w:r w:rsidRPr="0187B0C6">
              <w:rPr>
                <w:rFonts w:asciiTheme="minorHAnsi" w:eastAsiaTheme="minorEastAsia" w:hAnsiTheme="minorHAnsi" w:cstheme="minorBidi"/>
              </w:rPr>
              <w:t xml:space="preserve">Muutustega kohanemine </w:t>
            </w:r>
            <w:r w:rsidR="2728CCA8" w:rsidRPr="0187B0C6">
              <w:rPr>
                <w:color w:val="000000" w:themeColor="text1"/>
              </w:rPr>
              <w:t>–</w:t>
            </w:r>
            <w:r w:rsidR="2728CCA8" w:rsidRPr="0187B0C6">
              <w:rPr>
                <w:color w:val="7030A0"/>
              </w:rPr>
              <w:t xml:space="preserve"> </w:t>
            </w:r>
            <w:r w:rsidRPr="0187B0C6">
              <w:rPr>
                <w:rFonts w:asciiTheme="minorHAnsi" w:eastAsiaTheme="minorEastAsia" w:hAnsiTheme="minorHAnsi" w:cstheme="minorBidi"/>
              </w:rPr>
              <w:t>Tuleb toime muutustega nii tunnete, mõtete kui ka käitumise tasandil, reageerides adekvaatselt ja asjalikult ning taastades enesehoiuks vajaliku tasakaalu.</w:t>
            </w:r>
            <w:r w:rsidR="0A41C026">
              <w:br/>
            </w:r>
          </w:p>
          <w:p w14:paraId="578721A7" w14:textId="59819B49" w:rsidR="658F2DED" w:rsidRDefault="7C2C63D0" w:rsidP="64D035F5">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Lävimisoskused</w:t>
            </w:r>
          </w:p>
          <w:p w14:paraId="12E6A604" w14:textId="29B308EE" w:rsidR="7B1FE618" w:rsidRDefault="7C2C63D0" w:rsidP="00F041BF">
            <w:pPr>
              <w:pStyle w:val="NoSpacing"/>
              <w:numPr>
                <w:ilvl w:val="0"/>
                <w:numId w:val="17"/>
              </w:numPr>
              <w:rPr>
                <w:rFonts w:asciiTheme="minorHAnsi" w:eastAsiaTheme="minorEastAsia" w:hAnsiTheme="minorHAnsi" w:cstheme="minorBidi"/>
              </w:rPr>
            </w:pPr>
            <w:r w:rsidRPr="0187B0C6">
              <w:rPr>
                <w:rFonts w:asciiTheme="minorHAnsi" w:eastAsiaTheme="minorEastAsia" w:hAnsiTheme="minorHAnsi" w:cstheme="minorBidi"/>
              </w:rPr>
              <w:t xml:space="preserve">Meeskonna- ja koostööoskus </w:t>
            </w:r>
            <w:r w:rsidR="4CD20F8C" w:rsidRPr="0187B0C6">
              <w:rPr>
                <w:color w:val="000000" w:themeColor="text1"/>
              </w:rPr>
              <w:t>–</w:t>
            </w:r>
            <w:r w:rsidR="4CD20F8C" w:rsidRPr="0187B0C6">
              <w:rPr>
                <w:color w:val="7030A0"/>
              </w:rPr>
              <w:t xml:space="preserve"> </w:t>
            </w:r>
            <w:r w:rsidRPr="0187B0C6">
              <w:rPr>
                <w:rFonts w:asciiTheme="minorHAnsi" w:eastAsiaTheme="minorEastAsia" w:hAnsiTheme="minorHAnsi" w:cstheme="minorBidi"/>
              </w:rPr>
              <w:t>Teeb koostööd kolleegide ja partneritega, panustades ühiste eesmärkide saavutamisse.</w:t>
            </w:r>
          </w:p>
          <w:p w14:paraId="13EB7F7F" w14:textId="0A9F5E7E" w:rsidR="7B1FE618" w:rsidRDefault="7C2C63D0" w:rsidP="00F041BF">
            <w:pPr>
              <w:pStyle w:val="NoSpacing"/>
              <w:numPr>
                <w:ilvl w:val="0"/>
                <w:numId w:val="17"/>
              </w:numPr>
              <w:rPr>
                <w:rFonts w:asciiTheme="minorHAnsi" w:eastAsiaTheme="minorEastAsia" w:hAnsiTheme="minorHAnsi" w:cstheme="minorBidi"/>
              </w:rPr>
            </w:pPr>
            <w:r w:rsidRPr="0187B0C6">
              <w:rPr>
                <w:rFonts w:asciiTheme="minorHAnsi" w:eastAsiaTheme="minorEastAsia" w:hAnsiTheme="minorHAnsi" w:cstheme="minorBidi"/>
              </w:rPr>
              <w:t xml:space="preserve">Suhtlemiseoskus </w:t>
            </w:r>
            <w:r w:rsidR="1EB778FA" w:rsidRPr="0187B0C6">
              <w:rPr>
                <w:color w:val="000000" w:themeColor="text1"/>
              </w:rPr>
              <w:t>–</w:t>
            </w:r>
            <w:r w:rsidR="1EB778FA" w:rsidRPr="0187B0C6">
              <w:rPr>
                <w:color w:val="7030A0"/>
              </w:rPr>
              <w:t xml:space="preserve"> </w:t>
            </w:r>
            <w:r w:rsidRPr="0187B0C6">
              <w:rPr>
                <w:rFonts w:asciiTheme="minorHAnsi" w:eastAsiaTheme="minorEastAsia" w:hAnsiTheme="minorHAnsi" w:cstheme="minorBidi"/>
              </w:rPr>
              <w:t>Väljendab end ka keerukates suhtlusolukordades konstruktiivselt, korrektselt, viisakalt, austavalt, arusaadavalt ja olukorrale vastavalt. Püüab mõista teiste seisukohti.</w:t>
            </w:r>
          </w:p>
          <w:p w14:paraId="7D1E7777" w14:textId="41882F29" w:rsidR="7B1FE618" w:rsidRDefault="7C2C63D0" w:rsidP="00F041BF">
            <w:pPr>
              <w:pStyle w:val="NoSpacing"/>
              <w:numPr>
                <w:ilvl w:val="0"/>
                <w:numId w:val="17"/>
              </w:numPr>
              <w:rPr>
                <w:rFonts w:asciiTheme="minorHAnsi" w:eastAsiaTheme="minorEastAsia" w:hAnsiTheme="minorHAnsi" w:cstheme="minorBidi"/>
              </w:rPr>
            </w:pPr>
            <w:r w:rsidRPr="0187B0C6">
              <w:rPr>
                <w:rFonts w:asciiTheme="minorHAnsi" w:eastAsiaTheme="minorEastAsia" w:hAnsiTheme="minorHAnsi" w:cstheme="minorBidi"/>
              </w:rPr>
              <w:t xml:space="preserve">Keeleoskus </w:t>
            </w:r>
            <w:r w:rsidR="2165E442" w:rsidRPr="0187B0C6">
              <w:rPr>
                <w:color w:val="000000" w:themeColor="text1"/>
              </w:rPr>
              <w:t>–</w:t>
            </w:r>
            <w:r w:rsidR="2165E442" w:rsidRPr="0187B0C6">
              <w:rPr>
                <w:color w:val="7030A0"/>
              </w:rPr>
              <w:t xml:space="preserve"> </w:t>
            </w:r>
            <w:r w:rsidRPr="0187B0C6">
              <w:rPr>
                <w:rFonts w:asciiTheme="minorHAnsi" w:eastAsiaTheme="minorEastAsia" w:hAnsiTheme="minorHAnsi" w:cstheme="minorBidi"/>
              </w:rPr>
              <w:t>Kasutab õpetamisel korrektset keelt kõnes ja kirjas ning väljendab end selgelt ja arusaadavalt.</w:t>
            </w:r>
          </w:p>
          <w:p w14:paraId="5889793E" w14:textId="1D3AB580" w:rsidR="127E0A70" w:rsidRDefault="127E0A70" w:rsidP="25B14B2A">
            <w:pPr>
              <w:pStyle w:val="NoSpacing"/>
              <w:rPr>
                <w:rFonts w:asciiTheme="minorHAnsi" w:eastAsiaTheme="minorEastAsia" w:hAnsiTheme="minorHAnsi" w:cstheme="minorBidi"/>
              </w:rPr>
            </w:pPr>
          </w:p>
          <w:p w14:paraId="4FDF9D34" w14:textId="70F926A8" w:rsidR="007268ED" w:rsidRPr="007268ED" w:rsidRDefault="007268ED" w:rsidP="25B14B2A">
            <w:pPr>
              <w:pStyle w:val="NoSpacing"/>
              <w:rPr>
                <w:rFonts w:asciiTheme="minorHAnsi" w:eastAsiaTheme="minorEastAsia" w:hAnsiTheme="minorHAnsi" w:cstheme="minorBidi"/>
              </w:rPr>
            </w:pPr>
          </w:p>
          <w:p w14:paraId="57169B95" w14:textId="483554F8" w:rsidR="007268ED" w:rsidRPr="007268ED" w:rsidRDefault="7C2C63D0" w:rsidP="25B14B2A">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 xml:space="preserve">Digioskused </w:t>
            </w:r>
          </w:p>
          <w:p w14:paraId="746A420C" w14:textId="3CC0E90E" w:rsidR="007268ED" w:rsidRPr="007268ED" w:rsidRDefault="7C2C63D0" w:rsidP="00F041BF">
            <w:pPr>
              <w:pStyle w:val="NoSpacing"/>
              <w:numPr>
                <w:ilvl w:val="0"/>
                <w:numId w:val="17"/>
              </w:numPr>
              <w:rPr>
                <w:rFonts w:asciiTheme="minorHAnsi" w:eastAsiaTheme="minorEastAsia" w:hAnsiTheme="minorHAnsi" w:cstheme="minorBidi"/>
              </w:rPr>
            </w:pPr>
            <w:r w:rsidRPr="611FFC46">
              <w:t>Arendab oma digipädevusi</w:t>
            </w:r>
            <w:r w:rsidR="6794D95A" w:rsidRPr="611FFC46">
              <w:t xml:space="preserve"> (</w:t>
            </w:r>
            <w:r w:rsidR="75A2321F" w:rsidRPr="611FFC46">
              <w:t>tehisintel</w:t>
            </w:r>
            <w:r w:rsidR="5D4245E9" w:rsidRPr="611FFC46">
              <w:t>l</w:t>
            </w:r>
            <w:r w:rsidR="75A2321F" w:rsidRPr="611FFC46">
              <w:t>ekt</w:t>
            </w:r>
            <w:r w:rsidR="34FE1558" w:rsidRPr="611FFC46">
              <w:t>i</w:t>
            </w:r>
            <w:r w:rsidR="6794D95A" w:rsidRPr="611FFC46">
              <w:t>)</w:t>
            </w:r>
            <w:r w:rsidRPr="611FFC46">
              <w:t xml:space="preserve"> iseseisva kasutaja tasemel, kasutades teadlikult õpetaja digipädevuse valdkondi õppimise, </w:t>
            </w:r>
            <w:r w:rsidRPr="611FFC46">
              <w:lastRenderedPageBreak/>
              <w:t xml:space="preserve">õpetamise ja hindamise tulemuslikuks toetamiseks </w:t>
            </w:r>
            <w:r w:rsidR="439034B9" w:rsidRPr="611FFC46">
              <w:t xml:space="preserve">(vt lisa 3 </w:t>
            </w:r>
            <w:r w:rsidR="439034B9" w:rsidRPr="611FFC46">
              <w:rPr>
                <w:color w:val="000000" w:themeColor="text1"/>
              </w:rPr>
              <w:t>Digipädevuste enesehindamise skaala</w:t>
            </w:r>
            <w:r w:rsidR="439034B9" w:rsidRPr="611FFC46">
              <w:t>)</w:t>
            </w:r>
            <w:r w:rsidRPr="611FFC46">
              <w:rPr>
                <w:rFonts w:asciiTheme="minorHAnsi" w:eastAsiaTheme="minorEastAsia" w:hAnsiTheme="minorHAnsi" w:cstheme="minorBidi"/>
              </w:rPr>
              <w:t xml:space="preserve">. </w:t>
            </w:r>
          </w:p>
        </w:tc>
        <w:tc>
          <w:tcPr>
            <w:tcW w:w="5895" w:type="dxa"/>
          </w:tcPr>
          <w:p w14:paraId="74989C5E" w14:textId="7AF4FF48" w:rsidR="0A41C026" w:rsidRDefault="7C2C63D0" w:rsidP="25B14B2A">
            <w:pPr>
              <w:pStyle w:val="NoSpacing"/>
              <w:rPr>
                <w:rFonts w:asciiTheme="minorHAnsi" w:eastAsiaTheme="minorEastAsia" w:hAnsiTheme="minorHAnsi" w:cstheme="minorBidi"/>
              </w:rPr>
            </w:pPr>
            <w:r w:rsidRPr="0187B0C6">
              <w:rPr>
                <w:rFonts w:asciiTheme="minorHAnsi" w:eastAsiaTheme="minorEastAsia" w:hAnsiTheme="minorHAnsi" w:cstheme="minorBidi"/>
                <w:u w:val="single"/>
              </w:rPr>
              <w:lastRenderedPageBreak/>
              <w:t>Mõtlemisoskused</w:t>
            </w:r>
          </w:p>
          <w:p w14:paraId="293EA2D9" w14:textId="4513DCE7" w:rsidR="0A41C026" w:rsidRDefault="0A41C026" w:rsidP="25B14B2A">
            <w:pPr>
              <w:pStyle w:val="NoSpacing"/>
              <w:rPr>
                <w:rFonts w:asciiTheme="minorHAnsi" w:eastAsiaTheme="minorEastAsia" w:hAnsiTheme="minorHAnsi" w:cstheme="minorBidi"/>
              </w:rPr>
            </w:pPr>
          </w:p>
          <w:p w14:paraId="66860E31" w14:textId="3C59A590" w:rsidR="0A41C026" w:rsidRDefault="7C2C63D0" w:rsidP="00F041BF">
            <w:pPr>
              <w:pStyle w:val="NoSpacing"/>
              <w:numPr>
                <w:ilvl w:val="0"/>
                <w:numId w:val="16"/>
              </w:numPr>
              <w:rPr>
                <w:rFonts w:asciiTheme="minorHAnsi" w:eastAsiaTheme="minorEastAsia" w:hAnsiTheme="minorHAnsi" w:cstheme="minorBidi"/>
                <w:u w:val="single"/>
              </w:rPr>
            </w:pPr>
            <w:r w:rsidRPr="0187B0C6">
              <w:rPr>
                <w:rFonts w:asciiTheme="minorHAnsi" w:eastAsiaTheme="minorEastAsia" w:hAnsiTheme="minorHAnsi" w:cstheme="minorBidi"/>
              </w:rPr>
              <w:t xml:space="preserve">Analüüsioskus </w:t>
            </w:r>
            <w:r w:rsidR="51EBB0C6" w:rsidRPr="0187B0C6">
              <w:rPr>
                <w:color w:val="000000" w:themeColor="text1"/>
              </w:rPr>
              <w:t>–</w:t>
            </w:r>
            <w:r w:rsidR="51EBB0C6" w:rsidRPr="0187B0C6">
              <w:rPr>
                <w:color w:val="7030A0"/>
              </w:rPr>
              <w:t xml:space="preserve"> </w:t>
            </w:r>
            <w:r w:rsidRPr="0187B0C6">
              <w:rPr>
                <w:rFonts w:asciiTheme="minorHAnsi" w:eastAsiaTheme="minorEastAsia" w:hAnsiTheme="minorHAnsi" w:cstheme="minorBidi"/>
              </w:rPr>
              <w:t xml:space="preserve">Kasutab mõtlemisel </w:t>
            </w:r>
            <w:r w:rsidRPr="0187B0C6">
              <w:rPr>
                <w:rFonts w:asciiTheme="minorHAnsi" w:eastAsiaTheme="minorEastAsia" w:hAnsiTheme="minorHAnsi" w:cstheme="minorBidi"/>
                <w:u w:val="single"/>
              </w:rPr>
              <w:t>loogikat</w:t>
            </w:r>
            <w:r w:rsidRPr="0187B0C6">
              <w:rPr>
                <w:rFonts w:asciiTheme="minorHAnsi" w:eastAsiaTheme="minorEastAsia" w:hAnsiTheme="minorHAnsi" w:cstheme="minorBidi"/>
              </w:rPr>
              <w:t xml:space="preserve"> ja süsteemset arutlust, et märgata nähtustevahelisi suhteid, teha järeldusi,</w:t>
            </w:r>
            <w:r w:rsidRPr="0187B0C6">
              <w:rPr>
                <w:rFonts w:asciiTheme="minorHAnsi" w:eastAsiaTheme="minorEastAsia" w:hAnsiTheme="minorHAnsi" w:cstheme="minorBidi"/>
                <w:u w:val="single"/>
              </w:rPr>
              <w:t xml:space="preserve"> tuvastada alternatiivsete lahenduste tugevad ja nõrgad küljed ning pakub probleemide võimali</w:t>
            </w:r>
            <w:r w:rsidR="591CF713" w:rsidRPr="0187B0C6">
              <w:rPr>
                <w:rFonts w:asciiTheme="minorHAnsi" w:eastAsiaTheme="minorEastAsia" w:hAnsiTheme="minorHAnsi" w:cstheme="minorBidi"/>
                <w:u w:val="single"/>
              </w:rPr>
              <w:t>k</w:t>
            </w:r>
            <w:r w:rsidRPr="0187B0C6">
              <w:rPr>
                <w:rFonts w:asciiTheme="minorHAnsi" w:eastAsiaTheme="minorEastAsia" w:hAnsiTheme="minorHAnsi" w:cstheme="minorBidi"/>
                <w:u w:val="single"/>
              </w:rPr>
              <w:t>ke lahendusi.</w:t>
            </w:r>
          </w:p>
          <w:p w14:paraId="70630AA3" w14:textId="416DD01A" w:rsidR="0A41C026" w:rsidRDefault="7C2C63D0" w:rsidP="00F041BF">
            <w:pPr>
              <w:pStyle w:val="NoSpacing"/>
              <w:numPr>
                <w:ilvl w:val="0"/>
                <w:numId w:val="16"/>
              </w:numPr>
              <w:rPr>
                <w:rFonts w:asciiTheme="minorHAnsi" w:eastAsiaTheme="minorEastAsia" w:hAnsiTheme="minorHAnsi" w:cstheme="minorBidi"/>
              </w:rPr>
            </w:pPr>
            <w:r w:rsidRPr="0187B0C6">
              <w:rPr>
                <w:rFonts w:asciiTheme="minorHAnsi" w:eastAsiaTheme="minorEastAsia" w:hAnsiTheme="minorHAnsi" w:cstheme="minorBidi"/>
              </w:rPr>
              <w:t xml:space="preserve">Uuendustele avatus </w:t>
            </w:r>
            <w:r w:rsidR="76A63893" w:rsidRPr="0187B0C6">
              <w:rPr>
                <w:color w:val="000000" w:themeColor="text1"/>
              </w:rPr>
              <w:t>–</w:t>
            </w:r>
            <w:r w:rsidR="76A63893" w:rsidRPr="0187B0C6">
              <w:rPr>
                <w:color w:val="7030A0"/>
              </w:rPr>
              <w:t xml:space="preserve"> </w:t>
            </w:r>
            <w:r w:rsidRPr="0187B0C6">
              <w:rPr>
                <w:rFonts w:asciiTheme="minorHAnsi" w:eastAsiaTheme="minorEastAsia" w:hAnsiTheme="minorHAnsi" w:cstheme="minorBidi"/>
              </w:rPr>
              <w:t xml:space="preserve">Läheneb raskustele-probleemidele eri vaatenurkadest, </w:t>
            </w:r>
            <w:r w:rsidRPr="0187B0C6">
              <w:rPr>
                <w:rFonts w:asciiTheme="minorHAnsi" w:eastAsiaTheme="minorEastAsia" w:hAnsiTheme="minorHAnsi" w:cstheme="minorBidi"/>
                <w:u w:val="single"/>
              </w:rPr>
              <w:t xml:space="preserve">otsib neile loovaid ja tõhusamaid lahendusi </w:t>
            </w:r>
            <w:r w:rsidRPr="0187B0C6">
              <w:rPr>
                <w:rFonts w:asciiTheme="minorHAnsi" w:eastAsiaTheme="minorEastAsia" w:hAnsiTheme="minorHAnsi" w:cstheme="minorBidi"/>
              </w:rPr>
              <w:t>ning rakendab uudseid lähenemisviise, meetodeid ja materjale, olles valmis toime tulema ebakindluse ja eksimise võimalustega.</w:t>
            </w:r>
          </w:p>
          <w:p w14:paraId="5DBFAF0E" w14:textId="7F7C7E67" w:rsidR="0A41C026" w:rsidRDefault="0A41C026" w:rsidP="0187B0C6">
            <w:pPr>
              <w:pStyle w:val="NoSpacing"/>
              <w:rPr>
                <w:rFonts w:asciiTheme="minorHAnsi" w:eastAsiaTheme="minorEastAsia" w:hAnsiTheme="minorHAnsi" w:cstheme="minorBidi"/>
              </w:rPr>
            </w:pPr>
          </w:p>
          <w:p w14:paraId="7CB9EE40" w14:textId="3CB2F579" w:rsidR="0A41C026" w:rsidRDefault="7C2C63D0" w:rsidP="64D035F5">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Enesejuhtimiseoskused</w:t>
            </w:r>
          </w:p>
          <w:p w14:paraId="46EA3AF9" w14:textId="15AFD3F1" w:rsidR="0A41C026" w:rsidRDefault="0A41C026" w:rsidP="25B14B2A">
            <w:pPr>
              <w:pStyle w:val="NoSpacing"/>
              <w:rPr>
                <w:rFonts w:asciiTheme="minorHAnsi" w:eastAsiaTheme="minorEastAsia" w:hAnsiTheme="minorHAnsi" w:cstheme="minorBidi"/>
              </w:rPr>
            </w:pPr>
          </w:p>
          <w:p w14:paraId="1F062D18" w14:textId="3774A743" w:rsidR="007268ED" w:rsidRPr="007268ED" w:rsidRDefault="7C2C63D0" w:rsidP="00F041BF">
            <w:pPr>
              <w:pStyle w:val="NoSpacing"/>
              <w:numPr>
                <w:ilvl w:val="0"/>
                <w:numId w:val="16"/>
              </w:numPr>
              <w:rPr>
                <w:rFonts w:asciiTheme="minorHAnsi" w:eastAsiaTheme="minorEastAsia" w:hAnsiTheme="minorHAnsi" w:cstheme="minorBidi"/>
              </w:rPr>
            </w:pPr>
            <w:r w:rsidRPr="0187B0C6">
              <w:rPr>
                <w:rFonts w:asciiTheme="minorHAnsi" w:eastAsiaTheme="minorEastAsia" w:hAnsiTheme="minorHAnsi" w:cstheme="minorBidi"/>
              </w:rPr>
              <w:t xml:space="preserve">Väärtustest lähtumine </w:t>
            </w:r>
            <w:r w:rsidR="6FF4A06B" w:rsidRPr="0187B0C6">
              <w:rPr>
                <w:color w:val="000000" w:themeColor="text1"/>
              </w:rPr>
              <w:t>–</w:t>
            </w:r>
            <w:r w:rsidR="6FF4A06B" w:rsidRPr="0187B0C6">
              <w:rPr>
                <w:color w:val="7030A0"/>
              </w:rPr>
              <w:t xml:space="preserve"> </w:t>
            </w:r>
            <w:r w:rsidRPr="0187B0C6">
              <w:rPr>
                <w:rFonts w:asciiTheme="minorHAnsi" w:eastAsiaTheme="minorEastAsia" w:hAnsiTheme="minorHAnsi" w:cstheme="minorBidi"/>
              </w:rPr>
              <w:t>Järgib oma tegevuses üldinimlikke ja ühiskondlik</w:t>
            </w:r>
            <w:r w:rsidR="613142A1" w:rsidRPr="0187B0C6">
              <w:rPr>
                <w:rFonts w:asciiTheme="minorHAnsi" w:eastAsiaTheme="minorEastAsia" w:hAnsiTheme="minorHAnsi" w:cstheme="minorBidi"/>
              </w:rPr>
              <w:t>k</w:t>
            </w:r>
            <w:r w:rsidRPr="0187B0C6">
              <w:rPr>
                <w:rFonts w:asciiTheme="minorHAnsi" w:eastAsiaTheme="minorEastAsia" w:hAnsiTheme="minorHAnsi" w:cstheme="minorBidi"/>
              </w:rPr>
              <w:t>e (sh kodaniku-</w:t>
            </w:r>
            <w:r w:rsidR="7DC662C9"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ja keskkonnateadlikkus), õpetaja kutse-eetika ning organisatsiooni väärtusi ja eetilisi põhimõtteid, kujundades oma eeskujuga õppijate väärtushoiakuid.</w:t>
            </w:r>
          </w:p>
          <w:p w14:paraId="080B40AC" w14:textId="12B8FDF2" w:rsidR="007268ED" w:rsidRPr="007268ED" w:rsidRDefault="7C2C63D0" w:rsidP="00F041BF">
            <w:pPr>
              <w:pStyle w:val="NoSpacing"/>
              <w:numPr>
                <w:ilvl w:val="0"/>
                <w:numId w:val="16"/>
              </w:numPr>
              <w:rPr>
                <w:rFonts w:asciiTheme="minorHAnsi" w:eastAsiaTheme="minorEastAsia" w:hAnsiTheme="minorHAnsi" w:cstheme="minorBidi"/>
              </w:rPr>
            </w:pPr>
            <w:r w:rsidRPr="0187B0C6">
              <w:rPr>
                <w:rFonts w:asciiTheme="minorHAnsi" w:eastAsiaTheme="minorEastAsia" w:hAnsiTheme="minorHAnsi" w:cstheme="minorBidi"/>
              </w:rPr>
              <w:t xml:space="preserve">Juhistest ja nõuetest lähtumine </w:t>
            </w:r>
            <w:r w:rsidR="7916A1D1" w:rsidRPr="0187B0C6">
              <w:rPr>
                <w:color w:val="000000" w:themeColor="text1"/>
              </w:rPr>
              <w:t>–</w:t>
            </w:r>
            <w:r w:rsidR="7916A1D1" w:rsidRPr="0187B0C6">
              <w:rPr>
                <w:color w:val="7030A0"/>
              </w:rPr>
              <w:t xml:space="preserve"> </w:t>
            </w:r>
            <w:r w:rsidRPr="0187B0C6">
              <w:rPr>
                <w:rFonts w:asciiTheme="minorHAnsi" w:eastAsiaTheme="minorEastAsia" w:hAnsiTheme="minorHAnsi" w:cstheme="minorBidi"/>
              </w:rPr>
              <w:t>Järgib õigusakte ja ohutusnõudeid ning juhendab õppijaid nende rakendamisel õppeprotsessis.</w:t>
            </w:r>
          </w:p>
          <w:p w14:paraId="56E4EAFC" w14:textId="32CB1D98" w:rsidR="007268ED" w:rsidRPr="007268ED" w:rsidRDefault="7C2C63D0" w:rsidP="00F041BF">
            <w:pPr>
              <w:pStyle w:val="NoSpacing"/>
              <w:numPr>
                <w:ilvl w:val="0"/>
                <w:numId w:val="16"/>
              </w:numPr>
              <w:rPr>
                <w:rFonts w:asciiTheme="minorHAnsi" w:eastAsiaTheme="minorEastAsia" w:hAnsiTheme="minorHAnsi" w:cstheme="minorBidi"/>
              </w:rPr>
            </w:pPr>
            <w:r w:rsidRPr="0187B0C6">
              <w:rPr>
                <w:rFonts w:asciiTheme="minorHAnsi" w:eastAsiaTheme="minorEastAsia" w:hAnsiTheme="minorHAnsi" w:cstheme="minorBidi"/>
              </w:rPr>
              <w:t xml:space="preserve">Muutustega kohanemine </w:t>
            </w:r>
            <w:r w:rsidR="02E99E48" w:rsidRPr="0187B0C6">
              <w:rPr>
                <w:color w:val="000000" w:themeColor="text1"/>
              </w:rPr>
              <w:t>–</w:t>
            </w:r>
            <w:r w:rsidR="02E99E48" w:rsidRPr="0187B0C6">
              <w:rPr>
                <w:color w:val="7030A0"/>
              </w:rPr>
              <w:t xml:space="preserve"> </w:t>
            </w:r>
            <w:r w:rsidRPr="0187B0C6">
              <w:rPr>
                <w:rFonts w:asciiTheme="minorHAnsi" w:eastAsiaTheme="minorEastAsia" w:hAnsiTheme="minorHAnsi" w:cstheme="minorBidi"/>
              </w:rPr>
              <w:t>Tuleb toime muutustega nii tunnete, mõtete kui ka käitumise tasandil, reageerides adekvaatselt ja asjalikult ning taastades enesehoiuks vajaliku tasakaalu.</w:t>
            </w:r>
            <w:r w:rsidR="007268ED">
              <w:br/>
            </w:r>
          </w:p>
          <w:p w14:paraId="505EAD35" w14:textId="7134B2A4" w:rsidR="007268ED" w:rsidRPr="007268ED" w:rsidRDefault="007268ED" w:rsidP="25B14B2A">
            <w:pPr>
              <w:pStyle w:val="NoSpacing"/>
              <w:rPr>
                <w:rFonts w:asciiTheme="minorHAnsi" w:eastAsiaTheme="minorEastAsia" w:hAnsiTheme="minorHAnsi" w:cstheme="minorBidi"/>
              </w:rPr>
            </w:pPr>
          </w:p>
          <w:p w14:paraId="7B5DC370" w14:textId="4FB8EF44" w:rsidR="007268ED" w:rsidRPr="007268ED" w:rsidRDefault="7C2C63D0" w:rsidP="64D035F5">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Lävimisoskused</w:t>
            </w:r>
          </w:p>
          <w:p w14:paraId="43CA29A4" w14:textId="58AB5294" w:rsidR="007268ED" w:rsidRPr="007268ED" w:rsidRDefault="007268ED" w:rsidP="25B14B2A">
            <w:pPr>
              <w:pStyle w:val="NoSpacing"/>
              <w:rPr>
                <w:rFonts w:asciiTheme="minorHAnsi" w:eastAsiaTheme="minorEastAsia" w:hAnsiTheme="minorHAnsi" w:cstheme="minorBidi"/>
              </w:rPr>
            </w:pPr>
          </w:p>
          <w:p w14:paraId="0523FB2B" w14:textId="2EF7F731" w:rsidR="007268ED" w:rsidRPr="007268ED" w:rsidRDefault="7C2C63D0" w:rsidP="00F041BF">
            <w:pPr>
              <w:pStyle w:val="NoSpacing"/>
              <w:numPr>
                <w:ilvl w:val="0"/>
                <w:numId w:val="16"/>
              </w:numPr>
              <w:rPr>
                <w:rFonts w:asciiTheme="minorHAnsi" w:eastAsiaTheme="minorEastAsia" w:hAnsiTheme="minorHAnsi" w:cstheme="minorBidi"/>
              </w:rPr>
            </w:pPr>
            <w:r w:rsidRPr="0187B0C6">
              <w:rPr>
                <w:rFonts w:asciiTheme="minorHAnsi" w:eastAsiaTheme="minorEastAsia" w:hAnsiTheme="minorHAnsi" w:cstheme="minorBidi"/>
              </w:rPr>
              <w:t xml:space="preserve">Meeskonna- ja koostööoskus </w:t>
            </w:r>
            <w:r w:rsidR="6DD793B8" w:rsidRPr="0187B0C6">
              <w:rPr>
                <w:color w:val="000000" w:themeColor="text1"/>
              </w:rPr>
              <w:t>–</w:t>
            </w:r>
            <w:r w:rsidR="6DD793B8" w:rsidRPr="0187B0C6">
              <w:rPr>
                <w:color w:val="7030A0"/>
              </w:rPr>
              <w:t xml:space="preserve"> </w:t>
            </w:r>
            <w:r w:rsidRPr="0187B0C6">
              <w:rPr>
                <w:rFonts w:asciiTheme="minorHAnsi" w:eastAsiaTheme="minorEastAsia" w:hAnsiTheme="minorHAnsi" w:cstheme="minorBidi"/>
              </w:rPr>
              <w:t>Teeb koostööd kolleegide ja partneritega, panustades ühiste eesmärkide saavutamisse.</w:t>
            </w:r>
          </w:p>
          <w:p w14:paraId="15F0E935" w14:textId="35D972DF" w:rsidR="007268ED" w:rsidRPr="007268ED" w:rsidRDefault="7C2C63D0" w:rsidP="00F041BF">
            <w:pPr>
              <w:pStyle w:val="NoSpacing"/>
              <w:numPr>
                <w:ilvl w:val="0"/>
                <w:numId w:val="16"/>
              </w:numPr>
              <w:rPr>
                <w:rFonts w:asciiTheme="minorHAnsi" w:eastAsiaTheme="minorEastAsia" w:hAnsiTheme="minorHAnsi" w:cstheme="minorBidi"/>
              </w:rPr>
            </w:pPr>
            <w:r w:rsidRPr="0187B0C6">
              <w:rPr>
                <w:rFonts w:asciiTheme="minorHAnsi" w:eastAsiaTheme="minorEastAsia" w:hAnsiTheme="minorHAnsi" w:cstheme="minorBidi"/>
              </w:rPr>
              <w:t xml:space="preserve">Suhtlemiseoskus </w:t>
            </w:r>
            <w:r w:rsidR="4F21F5FA" w:rsidRPr="0187B0C6">
              <w:rPr>
                <w:color w:val="000000" w:themeColor="text1"/>
              </w:rPr>
              <w:t>–</w:t>
            </w:r>
            <w:r w:rsidR="4F21F5FA" w:rsidRPr="0187B0C6">
              <w:rPr>
                <w:color w:val="7030A0"/>
              </w:rPr>
              <w:t xml:space="preserve"> </w:t>
            </w:r>
            <w:r w:rsidRPr="0187B0C6">
              <w:rPr>
                <w:rFonts w:asciiTheme="minorHAnsi" w:eastAsiaTheme="minorEastAsia" w:hAnsiTheme="minorHAnsi" w:cstheme="minorBidi"/>
              </w:rPr>
              <w:t>Väljendab end ka keerukates suhtlusolukordades konstruktiivselt, korrektselt, viisakalt, austavalt, arusaadavalt ja olukorrale vastavalt. Püüab mõista teiste seisukohti.</w:t>
            </w:r>
          </w:p>
          <w:p w14:paraId="4B678834" w14:textId="18EFCC71" w:rsidR="007268ED" w:rsidRPr="007268ED" w:rsidRDefault="7C2C63D0" w:rsidP="00F041BF">
            <w:pPr>
              <w:pStyle w:val="NoSpacing"/>
              <w:numPr>
                <w:ilvl w:val="0"/>
                <w:numId w:val="16"/>
              </w:numPr>
              <w:rPr>
                <w:rFonts w:asciiTheme="minorHAnsi" w:eastAsiaTheme="minorEastAsia" w:hAnsiTheme="minorHAnsi" w:cstheme="minorBidi"/>
              </w:rPr>
            </w:pPr>
            <w:r w:rsidRPr="0187B0C6">
              <w:rPr>
                <w:rFonts w:asciiTheme="minorHAnsi" w:eastAsiaTheme="minorEastAsia" w:hAnsiTheme="minorHAnsi" w:cstheme="minorBidi"/>
              </w:rPr>
              <w:t xml:space="preserve">Keeleoskus </w:t>
            </w:r>
            <w:r w:rsidR="5B62AF74" w:rsidRPr="0187B0C6">
              <w:rPr>
                <w:color w:val="000000" w:themeColor="text1"/>
              </w:rPr>
              <w:t>–</w:t>
            </w:r>
            <w:r w:rsidR="5B62AF74" w:rsidRPr="0187B0C6">
              <w:rPr>
                <w:color w:val="7030A0"/>
              </w:rPr>
              <w:t xml:space="preserve"> </w:t>
            </w:r>
            <w:r w:rsidRPr="0187B0C6">
              <w:rPr>
                <w:rFonts w:asciiTheme="minorHAnsi" w:eastAsiaTheme="minorEastAsia" w:hAnsiTheme="minorHAnsi" w:cstheme="minorBidi"/>
              </w:rPr>
              <w:t>Kasutab õpetamisel korrektset keelt kõnes ja kirjas ning väljendab end selgelt ja arusaadavalt.</w:t>
            </w:r>
          </w:p>
          <w:p w14:paraId="3BDD8252" w14:textId="0951C896" w:rsidR="007268ED" w:rsidRPr="007268ED" w:rsidRDefault="007268ED" w:rsidP="25B14B2A">
            <w:pPr>
              <w:spacing w:after="0" w:line="240" w:lineRule="auto"/>
              <w:rPr>
                <w:rFonts w:asciiTheme="minorHAnsi" w:eastAsiaTheme="minorEastAsia" w:hAnsiTheme="minorHAnsi" w:cstheme="minorBidi"/>
              </w:rPr>
            </w:pPr>
          </w:p>
          <w:p w14:paraId="17DC206F" w14:textId="29A6EC64" w:rsidR="007268ED" w:rsidRPr="007268ED" w:rsidRDefault="7C2C63D0" w:rsidP="25B14B2A">
            <w:pPr>
              <w:pStyle w:val="NoSpacing"/>
              <w:rPr>
                <w:rFonts w:asciiTheme="minorHAnsi" w:eastAsiaTheme="minorEastAsia" w:hAnsiTheme="minorHAnsi" w:cstheme="minorBidi"/>
              </w:rPr>
            </w:pPr>
            <w:r w:rsidRPr="0187B0C6">
              <w:rPr>
                <w:rFonts w:asciiTheme="minorHAnsi" w:eastAsiaTheme="minorEastAsia" w:hAnsiTheme="minorHAnsi" w:cstheme="minorBidi"/>
                <w:u w:val="single"/>
              </w:rPr>
              <w:t>Digioskused</w:t>
            </w:r>
            <w:r w:rsidRPr="0187B0C6">
              <w:rPr>
                <w:rFonts w:asciiTheme="minorHAnsi" w:eastAsiaTheme="minorEastAsia" w:hAnsiTheme="minorHAnsi" w:cstheme="minorBidi"/>
              </w:rPr>
              <w:t xml:space="preserve"> </w:t>
            </w:r>
          </w:p>
          <w:p w14:paraId="0DE7CAC3" w14:textId="54D1913C" w:rsidR="7C2C63D0" w:rsidRDefault="7C2C63D0" w:rsidP="00F041BF">
            <w:pPr>
              <w:pStyle w:val="NoSpacing"/>
              <w:numPr>
                <w:ilvl w:val="0"/>
                <w:numId w:val="16"/>
              </w:numPr>
            </w:pPr>
            <w:r w:rsidRPr="611FFC46">
              <w:lastRenderedPageBreak/>
              <w:t>Arendab oma digipädevusi (</w:t>
            </w:r>
            <w:r w:rsidR="2775C434" w:rsidRPr="611FFC46">
              <w:t>tehisintell</w:t>
            </w:r>
            <w:r w:rsidR="45100D45" w:rsidRPr="611FFC46">
              <w:t>e</w:t>
            </w:r>
            <w:r w:rsidR="2775C434" w:rsidRPr="611FFC46">
              <w:t>kt</w:t>
            </w:r>
            <w:r w:rsidR="3AC6E403" w:rsidRPr="611FFC46">
              <w:t>i</w:t>
            </w:r>
            <w:r w:rsidRPr="611FFC46">
              <w:t xml:space="preserve">) vilunud kasutaja tasemel, kasutades teadlikult õpetaja digipädevuse valdkondi õppimise, õpetamise ja hindamise tulemuslikuks toetamiseks </w:t>
            </w:r>
            <w:r w:rsidR="5D5E1147" w:rsidRPr="611FFC46">
              <w:t xml:space="preserve">(vt lisa 3 </w:t>
            </w:r>
            <w:r w:rsidR="5D5E1147" w:rsidRPr="611FFC46">
              <w:rPr>
                <w:color w:val="000000" w:themeColor="text1"/>
              </w:rPr>
              <w:t>Digipädevuste enesehindamise skaala</w:t>
            </w:r>
            <w:r w:rsidR="5D5E1147" w:rsidRPr="611FFC46">
              <w:t>).</w:t>
            </w:r>
          </w:p>
          <w:p w14:paraId="1F4146D7" w14:textId="071C74EE" w:rsidR="007268ED" w:rsidRPr="007268ED" w:rsidRDefault="007268ED" w:rsidP="25B14B2A">
            <w:pPr>
              <w:pStyle w:val="NoSpacing"/>
            </w:pPr>
          </w:p>
        </w:tc>
        <w:tc>
          <w:tcPr>
            <w:tcW w:w="5659" w:type="dxa"/>
          </w:tcPr>
          <w:p w14:paraId="21CBC143" w14:textId="2E02DB1C" w:rsidR="007268ED" w:rsidRPr="007268ED" w:rsidRDefault="7C2C63D0" w:rsidP="0187B0C6">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lastRenderedPageBreak/>
              <w:t xml:space="preserve">Mõtlemisoskused </w:t>
            </w:r>
          </w:p>
          <w:p w14:paraId="445527B1" w14:textId="3D46A6DA" w:rsidR="007268ED" w:rsidRPr="007268ED" w:rsidRDefault="007268ED" w:rsidP="25B14B2A">
            <w:pPr>
              <w:pStyle w:val="NoSpacing"/>
              <w:rPr>
                <w:rFonts w:asciiTheme="minorHAnsi" w:eastAsiaTheme="minorEastAsia" w:hAnsiTheme="minorHAnsi" w:cstheme="minorBidi"/>
              </w:rPr>
            </w:pPr>
          </w:p>
          <w:p w14:paraId="0FC0D2DD" w14:textId="6C56181D" w:rsidR="007268ED" w:rsidRPr="007268ED" w:rsidRDefault="7C2C63D0" w:rsidP="00F041BF">
            <w:pPr>
              <w:pStyle w:val="NoSpacing"/>
              <w:numPr>
                <w:ilvl w:val="0"/>
                <w:numId w:val="15"/>
              </w:numPr>
              <w:rPr>
                <w:rFonts w:asciiTheme="minorHAnsi" w:eastAsiaTheme="minorEastAsia" w:hAnsiTheme="minorHAnsi" w:cstheme="minorBidi"/>
                <w:u w:val="single"/>
              </w:rPr>
            </w:pPr>
            <w:r w:rsidRPr="0187B0C6">
              <w:rPr>
                <w:rFonts w:asciiTheme="minorHAnsi" w:eastAsiaTheme="minorEastAsia" w:hAnsiTheme="minorHAnsi" w:cstheme="minorBidi"/>
              </w:rPr>
              <w:t xml:space="preserve">Analüüsioskus </w:t>
            </w:r>
            <w:r w:rsidR="59A08785" w:rsidRPr="0187B0C6">
              <w:rPr>
                <w:color w:val="000000" w:themeColor="text1"/>
              </w:rPr>
              <w:t>–</w:t>
            </w:r>
            <w:r w:rsidR="59A08785" w:rsidRPr="0187B0C6">
              <w:rPr>
                <w:color w:val="7030A0"/>
              </w:rPr>
              <w:t xml:space="preserve"> </w:t>
            </w:r>
            <w:r w:rsidRPr="0187B0C6">
              <w:rPr>
                <w:rFonts w:asciiTheme="minorHAnsi" w:eastAsiaTheme="minorEastAsia" w:hAnsiTheme="minorHAnsi" w:cstheme="minorBidi"/>
              </w:rPr>
              <w:t xml:space="preserve">Kasutab mõtlemisel loogikat ja süsteemset arutlust, et märgata nähtustevahelisi suhteid, teha järeldusi, tuvastada alternatiivsete lahenduste tugevad ja nõrgad küljed ning </w:t>
            </w:r>
            <w:r w:rsidRPr="0187B0C6">
              <w:rPr>
                <w:rFonts w:asciiTheme="minorHAnsi" w:eastAsiaTheme="minorEastAsia" w:hAnsiTheme="minorHAnsi" w:cstheme="minorBidi"/>
                <w:u w:val="single"/>
              </w:rPr>
              <w:t>lahendab probleeme</w:t>
            </w:r>
            <w:r w:rsidR="0AE4E530" w:rsidRPr="0187B0C6">
              <w:rPr>
                <w:rFonts w:asciiTheme="minorHAnsi" w:eastAsiaTheme="minorEastAsia" w:hAnsiTheme="minorHAnsi" w:cstheme="minorBidi"/>
                <w:u w:val="single"/>
              </w:rPr>
              <w:t>,</w:t>
            </w:r>
            <w:r w:rsidRPr="0187B0C6">
              <w:rPr>
                <w:rFonts w:asciiTheme="minorHAnsi" w:eastAsiaTheme="minorEastAsia" w:hAnsiTheme="minorHAnsi" w:cstheme="minorBidi"/>
                <w:u w:val="single"/>
              </w:rPr>
              <w:t xml:space="preserve"> valides kohased meetodid.</w:t>
            </w:r>
          </w:p>
          <w:p w14:paraId="21B8A862" w14:textId="288120CC" w:rsidR="007268ED" w:rsidRPr="007268ED" w:rsidRDefault="7C2C63D0" w:rsidP="00F041BF">
            <w:pPr>
              <w:pStyle w:val="NoSpacing"/>
              <w:numPr>
                <w:ilvl w:val="0"/>
                <w:numId w:val="15"/>
              </w:numPr>
              <w:rPr>
                <w:rFonts w:asciiTheme="minorHAnsi" w:eastAsiaTheme="minorEastAsia" w:hAnsiTheme="minorHAnsi" w:cstheme="minorBidi"/>
              </w:rPr>
            </w:pPr>
            <w:r w:rsidRPr="0187B0C6">
              <w:rPr>
                <w:rFonts w:asciiTheme="minorHAnsi" w:eastAsiaTheme="minorEastAsia" w:hAnsiTheme="minorHAnsi" w:cstheme="minorBidi"/>
              </w:rPr>
              <w:t xml:space="preserve">Uuendustele avatus </w:t>
            </w:r>
            <w:r w:rsidR="2CD7A4DA" w:rsidRPr="0187B0C6">
              <w:rPr>
                <w:color w:val="000000" w:themeColor="text1"/>
              </w:rPr>
              <w:t>–</w:t>
            </w:r>
            <w:r w:rsidR="2CD7A4DA" w:rsidRPr="0187B0C6">
              <w:rPr>
                <w:color w:val="7030A0"/>
              </w:rPr>
              <w:t xml:space="preserve"> </w:t>
            </w:r>
            <w:r w:rsidRPr="0187B0C6">
              <w:rPr>
                <w:rFonts w:asciiTheme="minorHAnsi" w:eastAsiaTheme="minorEastAsia" w:hAnsiTheme="minorHAnsi" w:cstheme="minorBidi"/>
              </w:rPr>
              <w:t>läheneb raskustele-probleemidele eri vaatenurkadest, otsib neile loovaid ja tõhusamaid lahendusi ning rakendab uudseid lähenemisviise, meetodeid ja materjale, olles valmis toime tulema ebakindluse ja eksimise võimalustega.</w:t>
            </w:r>
          </w:p>
          <w:p w14:paraId="74EF4EAC" w14:textId="6D51E088" w:rsidR="007268ED" w:rsidRPr="007268ED" w:rsidRDefault="007268ED" w:rsidP="25B14B2A">
            <w:pPr>
              <w:pStyle w:val="NoSpacing"/>
              <w:rPr>
                <w:rFonts w:asciiTheme="minorHAnsi" w:eastAsiaTheme="minorEastAsia" w:hAnsiTheme="minorHAnsi" w:cstheme="minorBidi"/>
              </w:rPr>
            </w:pPr>
          </w:p>
          <w:p w14:paraId="4BDB80D4" w14:textId="006CF035" w:rsidR="007268ED" w:rsidRPr="007268ED" w:rsidRDefault="7C2C63D0" w:rsidP="25B14B2A">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 xml:space="preserve">Enesejuhtimiseoskused </w:t>
            </w:r>
          </w:p>
          <w:p w14:paraId="53B4109B" w14:textId="7DC2EA55" w:rsidR="007268ED" w:rsidRPr="007268ED" w:rsidRDefault="007268ED" w:rsidP="25B14B2A">
            <w:pPr>
              <w:pStyle w:val="NoSpacing"/>
              <w:rPr>
                <w:rFonts w:asciiTheme="minorHAnsi" w:eastAsiaTheme="minorEastAsia" w:hAnsiTheme="minorHAnsi" w:cstheme="minorBidi"/>
              </w:rPr>
            </w:pPr>
          </w:p>
          <w:p w14:paraId="441A8E12" w14:textId="6BD0DB6D" w:rsidR="007268ED" w:rsidRPr="007268ED" w:rsidRDefault="7C2C63D0" w:rsidP="00F041BF">
            <w:pPr>
              <w:pStyle w:val="NoSpacing"/>
              <w:numPr>
                <w:ilvl w:val="0"/>
                <w:numId w:val="15"/>
              </w:numPr>
              <w:rPr>
                <w:rFonts w:asciiTheme="minorHAnsi" w:eastAsiaTheme="minorEastAsia" w:hAnsiTheme="minorHAnsi" w:cstheme="minorBidi"/>
              </w:rPr>
            </w:pPr>
            <w:r w:rsidRPr="0187B0C6">
              <w:rPr>
                <w:rFonts w:asciiTheme="minorHAnsi" w:eastAsiaTheme="minorEastAsia" w:hAnsiTheme="minorHAnsi" w:cstheme="minorBidi"/>
              </w:rPr>
              <w:t xml:space="preserve">Väärtustest lähtumine </w:t>
            </w:r>
            <w:r w:rsidR="71828A8A" w:rsidRPr="0187B0C6">
              <w:rPr>
                <w:color w:val="000000" w:themeColor="text1"/>
              </w:rPr>
              <w:t>–</w:t>
            </w:r>
            <w:r w:rsidR="71828A8A" w:rsidRPr="0187B0C6">
              <w:rPr>
                <w:color w:val="7030A0"/>
              </w:rPr>
              <w:t xml:space="preserve"> </w:t>
            </w:r>
            <w:r w:rsidRPr="0187B0C6">
              <w:rPr>
                <w:rFonts w:asciiTheme="minorHAnsi" w:eastAsiaTheme="minorEastAsia" w:hAnsiTheme="minorHAnsi" w:cstheme="minorBidi"/>
              </w:rPr>
              <w:t>Järgib oma tegevuses üldinimlikke ja ühiskondli</w:t>
            </w:r>
            <w:r w:rsidR="3CDFD9F6" w:rsidRPr="0187B0C6">
              <w:rPr>
                <w:rFonts w:asciiTheme="minorHAnsi" w:eastAsiaTheme="minorEastAsia" w:hAnsiTheme="minorHAnsi" w:cstheme="minorBidi"/>
              </w:rPr>
              <w:t>k</w:t>
            </w:r>
            <w:r w:rsidRPr="0187B0C6">
              <w:rPr>
                <w:rFonts w:asciiTheme="minorHAnsi" w:eastAsiaTheme="minorEastAsia" w:hAnsiTheme="minorHAnsi" w:cstheme="minorBidi"/>
              </w:rPr>
              <w:t>ke (sh kodaniku-</w:t>
            </w:r>
            <w:r w:rsidR="393ED5FC"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ja keskkonnateadlikkus), õpetaja kutse-eetika ning organisatsiooni väärtusi ja eetilisi põhimõtteid, kujundades oma eeskujuga õppijate väärtushoiakuid.</w:t>
            </w:r>
          </w:p>
          <w:p w14:paraId="31A42969" w14:textId="7D518569" w:rsidR="007268ED" w:rsidRPr="007268ED" w:rsidRDefault="7C2C63D0" w:rsidP="00F041BF">
            <w:pPr>
              <w:pStyle w:val="NoSpacing"/>
              <w:numPr>
                <w:ilvl w:val="0"/>
                <w:numId w:val="15"/>
              </w:numPr>
              <w:rPr>
                <w:rFonts w:asciiTheme="minorHAnsi" w:eastAsiaTheme="minorEastAsia" w:hAnsiTheme="minorHAnsi" w:cstheme="minorBidi"/>
              </w:rPr>
            </w:pPr>
            <w:r w:rsidRPr="0187B0C6">
              <w:rPr>
                <w:rFonts w:asciiTheme="minorHAnsi" w:eastAsiaTheme="minorEastAsia" w:hAnsiTheme="minorHAnsi" w:cstheme="minorBidi"/>
              </w:rPr>
              <w:t xml:space="preserve">Juhistest ja nõuetest lähtumine </w:t>
            </w:r>
            <w:r w:rsidR="0D1E16B3" w:rsidRPr="0187B0C6">
              <w:rPr>
                <w:color w:val="000000" w:themeColor="text1"/>
              </w:rPr>
              <w:t>–</w:t>
            </w:r>
            <w:r w:rsidR="0D1E16B3" w:rsidRPr="0187B0C6">
              <w:rPr>
                <w:color w:val="7030A0"/>
              </w:rPr>
              <w:t xml:space="preserve"> </w:t>
            </w:r>
            <w:r w:rsidRPr="0187B0C6">
              <w:rPr>
                <w:rFonts w:asciiTheme="minorHAnsi" w:eastAsiaTheme="minorEastAsia" w:hAnsiTheme="minorHAnsi" w:cstheme="minorBidi"/>
              </w:rPr>
              <w:t>Järgib õigusakte ja ohutusnõudeid ning juhendab õppijaid nende rakendamisel õppeprotsessis.</w:t>
            </w:r>
          </w:p>
          <w:p w14:paraId="536D0722" w14:textId="67CB24C6" w:rsidR="007268ED" w:rsidRPr="007268ED" w:rsidRDefault="7C2C63D0" w:rsidP="00F041BF">
            <w:pPr>
              <w:pStyle w:val="NoSpacing"/>
              <w:numPr>
                <w:ilvl w:val="0"/>
                <w:numId w:val="15"/>
              </w:numPr>
              <w:rPr>
                <w:rFonts w:asciiTheme="minorHAnsi" w:eastAsiaTheme="minorEastAsia" w:hAnsiTheme="minorHAnsi" w:cstheme="minorBidi"/>
              </w:rPr>
            </w:pPr>
            <w:r w:rsidRPr="0187B0C6">
              <w:rPr>
                <w:rFonts w:asciiTheme="minorHAnsi" w:eastAsiaTheme="minorEastAsia" w:hAnsiTheme="minorHAnsi" w:cstheme="minorBidi"/>
              </w:rPr>
              <w:t xml:space="preserve">Muutustega kohanemine </w:t>
            </w:r>
            <w:r w:rsidR="02B8DF63" w:rsidRPr="0187B0C6">
              <w:rPr>
                <w:color w:val="000000" w:themeColor="text1"/>
              </w:rPr>
              <w:t>–</w:t>
            </w:r>
            <w:r w:rsidR="02B8DF63" w:rsidRPr="0187B0C6">
              <w:rPr>
                <w:color w:val="7030A0"/>
              </w:rPr>
              <w:t xml:space="preserve"> </w:t>
            </w:r>
            <w:r w:rsidRPr="0187B0C6">
              <w:rPr>
                <w:rFonts w:asciiTheme="minorHAnsi" w:eastAsiaTheme="minorEastAsia" w:hAnsiTheme="minorHAnsi" w:cstheme="minorBidi"/>
              </w:rPr>
              <w:t>Tuleb toime muutustega nii tunnete, mõtete kui ka käitumise tasandil, reageerides adekvaatselt ja asjalikult ning taastades enesehoiuks vajaliku tasakaalu.</w:t>
            </w:r>
            <w:r w:rsidR="007268ED">
              <w:br/>
            </w:r>
          </w:p>
          <w:p w14:paraId="0D2618E8" w14:textId="4F099CE5" w:rsidR="007268ED" w:rsidRPr="007268ED" w:rsidRDefault="7C2C63D0" w:rsidP="64D035F5">
            <w:pPr>
              <w:pStyle w:val="NoSpacing"/>
              <w:rPr>
                <w:rFonts w:asciiTheme="minorHAnsi" w:eastAsiaTheme="minorEastAsia" w:hAnsiTheme="minorHAnsi" w:cstheme="minorBidi"/>
              </w:rPr>
            </w:pPr>
            <w:r w:rsidRPr="0187B0C6">
              <w:rPr>
                <w:rFonts w:asciiTheme="minorHAnsi" w:eastAsiaTheme="minorEastAsia" w:hAnsiTheme="minorHAnsi" w:cstheme="minorBidi"/>
                <w:u w:val="single"/>
              </w:rPr>
              <w:t>Lävimisoskused</w:t>
            </w:r>
          </w:p>
          <w:p w14:paraId="58698DEA" w14:textId="22C00DEC" w:rsidR="007268ED" w:rsidRPr="007268ED" w:rsidRDefault="007268ED" w:rsidP="25B14B2A">
            <w:pPr>
              <w:pStyle w:val="NoSpacing"/>
              <w:rPr>
                <w:rFonts w:asciiTheme="minorHAnsi" w:eastAsiaTheme="minorEastAsia" w:hAnsiTheme="minorHAnsi" w:cstheme="minorBidi"/>
              </w:rPr>
            </w:pPr>
          </w:p>
          <w:p w14:paraId="37F19133" w14:textId="2FD9C032" w:rsidR="007268ED" w:rsidRPr="007268ED" w:rsidRDefault="7C2C63D0" w:rsidP="00F041BF">
            <w:pPr>
              <w:pStyle w:val="NoSpacing"/>
              <w:numPr>
                <w:ilvl w:val="0"/>
                <w:numId w:val="15"/>
              </w:numPr>
              <w:rPr>
                <w:rFonts w:asciiTheme="minorHAnsi" w:eastAsiaTheme="minorEastAsia" w:hAnsiTheme="minorHAnsi" w:cstheme="minorBidi"/>
              </w:rPr>
            </w:pPr>
            <w:r w:rsidRPr="0187B0C6">
              <w:rPr>
                <w:rFonts w:asciiTheme="minorHAnsi" w:eastAsiaTheme="minorEastAsia" w:hAnsiTheme="minorHAnsi" w:cstheme="minorBidi"/>
              </w:rPr>
              <w:t xml:space="preserve">Meeskonna- ja koostööoskus </w:t>
            </w:r>
            <w:r w:rsidR="2DA2513D" w:rsidRPr="0187B0C6">
              <w:rPr>
                <w:color w:val="000000" w:themeColor="text1"/>
              </w:rPr>
              <w:t>–</w:t>
            </w:r>
            <w:r w:rsidR="2DA2513D" w:rsidRPr="0187B0C6">
              <w:rPr>
                <w:color w:val="7030A0"/>
              </w:rPr>
              <w:t xml:space="preserve"> </w:t>
            </w:r>
            <w:r w:rsidRPr="0187B0C6">
              <w:rPr>
                <w:rFonts w:asciiTheme="minorHAnsi" w:eastAsiaTheme="minorEastAsia" w:hAnsiTheme="minorHAnsi" w:cstheme="minorBidi"/>
              </w:rPr>
              <w:t>Teeb koostööd kolleegide ja partneritega, panustades ühiste eesmärkide saavutamisse.</w:t>
            </w:r>
          </w:p>
          <w:p w14:paraId="7CF92046" w14:textId="27967001" w:rsidR="007268ED" w:rsidRPr="007268ED" w:rsidRDefault="7C2C63D0" w:rsidP="00F041BF">
            <w:pPr>
              <w:pStyle w:val="NoSpacing"/>
              <w:numPr>
                <w:ilvl w:val="0"/>
                <w:numId w:val="15"/>
              </w:numPr>
              <w:rPr>
                <w:rFonts w:asciiTheme="minorHAnsi" w:eastAsiaTheme="minorEastAsia" w:hAnsiTheme="minorHAnsi" w:cstheme="minorBidi"/>
              </w:rPr>
            </w:pPr>
            <w:r w:rsidRPr="0187B0C6">
              <w:rPr>
                <w:rFonts w:asciiTheme="minorHAnsi" w:eastAsiaTheme="minorEastAsia" w:hAnsiTheme="minorHAnsi" w:cstheme="minorBidi"/>
              </w:rPr>
              <w:t xml:space="preserve">Suhtlemiseoskus </w:t>
            </w:r>
            <w:r w:rsidR="16144C0C" w:rsidRPr="0187B0C6">
              <w:rPr>
                <w:color w:val="000000" w:themeColor="text1"/>
              </w:rPr>
              <w:t>–</w:t>
            </w:r>
            <w:r w:rsidR="16144C0C" w:rsidRPr="0187B0C6">
              <w:rPr>
                <w:color w:val="7030A0"/>
              </w:rPr>
              <w:t xml:space="preserve"> </w:t>
            </w:r>
            <w:r w:rsidRPr="0187B0C6">
              <w:rPr>
                <w:rFonts w:asciiTheme="minorHAnsi" w:eastAsiaTheme="minorEastAsia" w:hAnsiTheme="minorHAnsi" w:cstheme="minorBidi"/>
              </w:rPr>
              <w:t>Väljendab end ka keerukates suhtlusolukordades konstruktiivselt, korrektselt, viisakalt, austavalt, arusaadavalt ja olukorrale vastavalt. Püüab mõista teiste seisukohti.</w:t>
            </w:r>
          </w:p>
          <w:p w14:paraId="5EBB1C30" w14:textId="79699F55" w:rsidR="007268ED" w:rsidRPr="007268ED" w:rsidRDefault="7C2C63D0" w:rsidP="00F041BF">
            <w:pPr>
              <w:pStyle w:val="NoSpacing"/>
              <w:numPr>
                <w:ilvl w:val="0"/>
                <w:numId w:val="15"/>
              </w:numPr>
              <w:rPr>
                <w:rFonts w:asciiTheme="minorHAnsi" w:eastAsiaTheme="minorEastAsia" w:hAnsiTheme="minorHAnsi" w:cstheme="minorBidi"/>
              </w:rPr>
            </w:pPr>
            <w:r w:rsidRPr="0187B0C6">
              <w:rPr>
                <w:rFonts w:asciiTheme="minorHAnsi" w:eastAsiaTheme="minorEastAsia" w:hAnsiTheme="minorHAnsi" w:cstheme="minorBidi"/>
              </w:rPr>
              <w:t xml:space="preserve">Keeleoskus </w:t>
            </w:r>
            <w:r w:rsidR="3BA0FFA4" w:rsidRPr="0187B0C6">
              <w:rPr>
                <w:color w:val="000000" w:themeColor="text1"/>
              </w:rPr>
              <w:t>–</w:t>
            </w:r>
            <w:r w:rsidR="3BA0FFA4" w:rsidRPr="0187B0C6">
              <w:rPr>
                <w:color w:val="7030A0"/>
              </w:rPr>
              <w:t xml:space="preserve"> </w:t>
            </w:r>
            <w:r w:rsidRPr="0187B0C6">
              <w:rPr>
                <w:rFonts w:asciiTheme="minorHAnsi" w:eastAsiaTheme="minorEastAsia" w:hAnsiTheme="minorHAnsi" w:cstheme="minorBidi"/>
              </w:rPr>
              <w:t>Kasutab õpetamisel korrektset keelt kõnes ja kirjas ning väljendab end selgelt ja arusaadavalt.</w:t>
            </w:r>
          </w:p>
          <w:p w14:paraId="413162B9" w14:textId="2087836A" w:rsidR="54A21A2C" w:rsidRDefault="54A21A2C" w:rsidP="25B14B2A">
            <w:pPr>
              <w:pStyle w:val="NoSpacing"/>
              <w:rPr>
                <w:rFonts w:asciiTheme="minorHAnsi" w:eastAsiaTheme="minorEastAsia" w:hAnsiTheme="minorHAnsi" w:cstheme="minorBidi"/>
              </w:rPr>
            </w:pPr>
          </w:p>
          <w:p w14:paraId="3AC7EE38" w14:textId="407D8BF4" w:rsidR="0A41C026" w:rsidRDefault="7C2C63D0" w:rsidP="25B14B2A">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 xml:space="preserve">Digioskused </w:t>
            </w:r>
          </w:p>
          <w:p w14:paraId="7E429EDF" w14:textId="54E8E742" w:rsidR="7996EC55" w:rsidRDefault="7C2C63D0" w:rsidP="00F041BF">
            <w:pPr>
              <w:pStyle w:val="NoSpacing"/>
              <w:numPr>
                <w:ilvl w:val="0"/>
                <w:numId w:val="15"/>
              </w:numPr>
              <w:rPr>
                <w:rFonts w:asciiTheme="minorHAnsi" w:eastAsiaTheme="minorEastAsia" w:hAnsiTheme="minorHAnsi" w:cstheme="minorBidi"/>
              </w:rPr>
            </w:pPr>
            <w:r w:rsidRPr="611FFC46">
              <w:lastRenderedPageBreak/>
              <w:t>Arendab oma digipädevusi</w:t>
            </w:r>
            <w:r w:rsidR="043ED1F8" w:rsidRPr="611FFC46">
              <w:t xml:space="preserve"> (</w:t>
            </w:r>
            <w:r w:rsidR="42DF3F69" w:rsidRPr="611FFC46">
              <w:t>tehisintellekt</w:t>
            </w:r>
            <w:r w:rsidR="2020B2BA" w:rsidRPr="611FFC46">
              <w:t>i</w:t>
            </w:r>
            <w:r w:rsidR="043ED1F8" w:rsidRPr="611FFC46">
              <w:t>)</w:t>
            </w:r>
            <w:r w:rsidRPr="611FFC46">
              <w:t xml:space="preserve"> vilunud kasutaja tasemel, kasutades teadlikult õpetaja digipädevuse valdkondi õppimise, õpetamise ja hindamise tulemuslikuks toetamiseks </w:t>
            </w:r>
            <w:r w:rsidR="3509A873" w:rsidRPr="611FFC46">
              <w:t xml:space="preserve">(vt lisa 3 </w:t>
            </w:r>
            <w:r w:rsidR="3509A873" w:rsidRPr="611FFC46">
              <w:rPr>
                <w:color w:val="000000" w:themeColor="text1"/>
              </w:rPr>
              <w:t>Digipädevuste enesehindamise skaala</w:t>
            </w:r>
            <w:r w:rsidR="3509A873" w:rsidRPr="611FFC46">
              <w:t>)</w:t>
            </w:r>
            <w:r w:rsidRPr="611FFC46">
              <w:rPr>
                <w:rFonts w:asciiTheme="minorHAnsi" w:eastAsiaTheme="minorEastAsia" w:hAnsiTheme="minorHAnsi" w:cstheme="minorBidi"/>
              </w:rPr>
              <w:t>.</w:t>
            </w:r>
          </w:p>
          <w:p w14:paraId="4EC0DD70" w14:textId="4353F63B" w:rsidR="0A41C026" w:rsidRDefault="0A41C026" w:rsidP="25B14B2A">
            <w:pPr>
              <w:pStyle w:val="ListParagraph"/>
              <w:spacing w:after="0" w:line="240" w:lineRule="auto"/>
              <w:ind w:left="0"/>
              <w:rPr>
                <w:rFonts w:asciiTheme="minorHAnsi" w:eastAsiaTheme="minorEastAsia" w:hAnsiTheme="minorHAnsi" w:cstheme="minorBidi"/>
              </w:rPr>
            </w:pPr>
          </w:p>
          <w:p w14:paraId="4734CC1A" w14:textId="2A5B52C8" w:rsidR="007268ED" w:rsidRPr="007268ED" w:rsidRDefault="007268ED" w:rsidP="25B14B2A">
            <w:pPr>
              <w:pStyle w:val="ListParagraph"/>
              <w:spacing w:after="0" w:line="240" w:lineRule="auto"/>
              <w:ind w:left="360"/>
              <w:rPr>
                <w:rFonts w:asciiTheme="minorHAnsi" w:eastAsiaTheme="minorEastAsia" w:hAnsiTheme="minorHAnsi" w:cstheme="minorBidi"/>
              </w:rPr>
            </w:pPr>
          </w:p>
        </w:tc>
        <w:tc>
          <w:tcPr>
            <w:tcW w:w="5455" w:type="dxa"/>
          </w:tcPr>
          <w:p w14:paraId="0204F9AA" w14:textId="4A7DEC70" w:rsidR="007268ED" w:rsidRPr="007268ED" w:rsidRDefault="7C2C63D0" w:rsidP="25B14B2A">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lastRenderedPageBreak/>
              <w:t xml:space="preserve">Mõtlemisoskused </w:t>
            </w:r>
          </w:p>
          <w:p w14:paraId="4FDA1013" w14:textId="103BAD65" w:rsidR="007268ED" w:rsidRPr="007268ED" w:rsidRDefault="007268ED" w:rsidP="0187B0C6">
            <w:pPr>
              <w:pStyle w:val="NoSpacing"/>
              <w:rPr>
                <w:rFonts w:asciiTheme="minorHAnsi" w:eastAsiaTheme="minorEastAsia" w:hAnsiTheme="minorHAnsi" w:cstheme="minorBidi"/>
              </w:rPr>
            </w:pPr>
          </w:p>
          <w:p w14:paraId="3509B538" w14:textId="2870D49C" w:rsidR="007268ED" w:rsidRPr="007268ED" w:rsidRDefault="7C2C63D0" w:rsidP="00F041BF">
            <w:pPr>
              <w:pStyle w:val="NoSpacing"/>
              <w:numPr>
                <w:ilvl w:val="0"/>
                <w:numId w:val="14"/>
              </w:numPr>
              <w:rPr>
                <w:rFonts w:asciiTheme="minorHAnsi" w:eastAsiaTheme="minorEastAsia" w:hAnsiTheme="minorHAnsi" w:cstheme="minorBidi"/>
              </w:rPr>
            </w:pPr>
            <w:r w:rsidRPr="0187B0C6">
              <w:rPr>
                <w:rFonts w:asciiTheme="minorHAnsi" w:eastAsiaTheme="minorEastAsia" w:hAnsiTheme="minorHAnsi" w:cstheme="minorBidi"/>
              </w:rPr>
              <w:t xml:space="preserve">Analüüsioskus </w:t>
            </w:r>
            <w:r w:rsidR="55530C3C" w:rsidRPr="0187B0C6">
              <w:rPr>
                <w:color w:val="000000" w:themeColor="text1"/>
              </w:rPr>
              <w:t>–</w:t>
            </w:r>
            <w:r w:rsidR="55530C3C" w:rsidRPr="0187B0C6">
              <w:rPr>
                <w:color w:val="7030A0"/>
              </w:rPr>
              <w:t xml:space="preserve"> </w:t>
            </w:r>
            <w:r w:rsidRPr="0187B0C6">
              <w:rPr>
                <w:rFonts w:asciiTheme="minorHAnsi" w:eastAsiaTheme="minorEastAsia" w:hAnsiTheme="minorHAnsi" w:cstheme="minorBidi"/>
              </w:rPr>
              <w:t>Kasutab mõtlemisel loogikat ja süsteemset arutlust, et märgata nähtustevahelisi suhteid, teha järeldusi, tuvastada alternatiivsete lahenduste tugevad ja nõrgad küljed ning lahendab probleeme</w:t>
            </w:r>
            <w:r w:rsidR="7C826EFF" w:rsidRPr="0187B0C6">
              <w:rPr>
                <w:rFonts w:asciiTheme="minorHAnsi" w:eastAsiaTheme="minorEastAsia" w:hAnsiTheme="minorHAnsi" w:cstheme="minorBidi"/>
              </w:rPr>
              <w:t>,</w:t>
            </w:r>
            <w:r w:rsidRPr="0187B0C6">
              <w:rPr>
                <w:rFonts w:asciiTheme="minorHAnsi" w:eastAsiaTheme="minorEastAsia" w:hAnsiTheme="minorHAnsi" w:cstheme="minorBidi"/>
              </w:rPr>
              <w:t xml:space="preserve"> valides kohased meetodid. </w:t>
            </w:r>
          </w:p>
          <w:p w14:paraId="701BF560" w14:textId="1D9F055B" w:rsidR="007268ED" w:rsidRPr="007268ED" w:rsidRDefault="7C2C63D0" w:rsidP="00F041BF">
            <w:pPr>
              <w:pStyle w:val="NoSpacing"/>
              <w:numPr>
                <w:ilvl w:val="0"/>
                <w:numId w:val="14"/>
              </w:numPr>
              <w:rPr>
                <w:rFonts w:asciiTheme="minorHAnsi" w:eastAsiaTheme="minorEastAsia" w:hAnsiTheme="minorHAnsi" w:cstheme="minorBidi"/>
                <w:u w:val="single"/>
              </w:rPr>
            </w:pPr>
            <w:r w:rsidRPr="0187B0C6">
              <w:rPr>
                <w:rFonts w:asciiTheme="minorHAnsi" w:eastAsiaTheme="minorEastAsia" w:hAnsiTheme="minorHAnsi" w:cstheme="minorBidi"/>
              </w:rPr>
              <w:t xml:space="preserve">Uuendustele avatus </w:t>
            </w:r>
            <w:r w:rsidR="2D14BD87" w:rsidRPr="0187B0C6">
              <w:rPr>
                <w:color w:val="000000" w:themeColor="text1"/>
              </w:rPr>
              <w:t>–</w:t>
            </w:r>
            <w:r w:rsidR="2D14BD87" w:rsidRPr="0187B0C6">
              <w:rPr>
                <w:color w:val="7030A0"/>
              </w:rPr>
              <w:t xml:space="preserve"> </w:t>
            </w:r>
            <w:r w:rsidRPr="0187B0C6">
              <w:rPr>
                <w:rFonts w:asciiTheme="minorHAnsi" w:eastAsiaTheme="minorEastAsia" w:hAnsiTheme="minorHAnsi" w:cstheme="minorBidi"/>
              </w:rPr>
              <w:t xml:space="preserve">läheneb raskustele-probleemidele eri vaatenurkadest, otsib neile loovaid ja tõhusamaid lahendusi ning rakendab uudseid lähenemisviise, meetodeid ja materjale, olles valmis toime tulema ebakindluse ja eksimise võimalustega. </w:t>
            </w:r>
            <w:r w:rsidRPr="0187B0C6">
              <w:rPr>
                <w:rFonts w:asciiTheme="minorHAnsi" w:eastAsiaTheme="minorEastAsia" w:hAnsiTheme="minorHAnsi" w:cstheme="minorBidi"/>
                <w:u w:val="single"/>
              </w:rPr>
              <w:t>Inspireerib ja toetab kolleege innovatsiooni loomisel, rakendamisel ja uurimisel.</w:t>
            </w:r>
          </w:p>
          <w:p w14:paraId="5915A5BF" w14:textId="3FD95817" w:rsidR="007268ED" w:rsidRPr="007268ED" w:rsidRDefault="007268ED" w:rsidP="25B14B2A">
            <w:pPr>
              <w:pStyle w:val="NoSpacing"/>
              <w:rPr>
                <w:rFonts w:asciiTheme="minorHAnsi" w:eastAsiaTheme="minorEastAsia" w:hAnsiTheme="minorHAnsi" w:cstheme="minorBidi"/>
              </w:rPr>
            </w:pPr>
          </w:p>
          <w:p w14:paraId="59AA8F41" w14:textId="2DE9367C" w:rsidR="007268ED" w:rsidRPr="007268ED" w:rsidRDefault="311FB824" w:rsidP="25B14B2A">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 xml:space="preserve">Enesejuhtimiseoskused </w:t>
            </w:r>
          </w:p>
          <w:p w14:paraId="32F6A890" w14:textId="14EFAB31" w:rsidR="007268ED" w:rsidRPr="007268ED" w:rsidRDefault="7C2C63D0" w:rsidP="00F041BF">
            <w:pPr>
              <w:pStyle w:val="NoSpacing"/>
              <w:numPr>
                <w:ilvl w:val="0"/>
                <w:numId w:val="14"/>
              </w:numPr>
              <w:rPr>
                <w:rFonts w:asciiTheme="minorHAnsi" w:eastAsiaTheme="minorEastAsia" w:hAnsiTheme="minorHAnsi" w:cstheme="minorBidi"/>
              </w:rPr>
            </w:pPr>
            <w:r w:rsidRPr="0187B0C6">
              <w:rPr>
                <w:rFonts w:asciiTheme="minorHAnsi" w:eastAsiaTheme="minorEastAsia" w:hAnsiTheme="minorHAnsi" w:cstheme="minorBidi"/>
              </w:rPr>
              <w:t xml:space="preserve">Väärtustest lähtumine </w:t>
            </w:r>
            <w:r w:rsidR="45F7C556" w:rsidRPr="0187B0C6">
              <w:rPr>
                <w:color w:val="000000" w:themeColor="text1"/>
              </w:rPr>
              <w:t>–</w:t>
            </w:r>
            <w:r w:rsidR="45F7C556" w:rsidRPr="0187B0C6">
              <w:rPr>
                <w:color w:val="7030A0"/>
              </w:rPr>
              <w:t xml:space="preserve"> </w:t>
            </w:r>
            <w:r w:rsidRPr="0187B0C6">
              <w:rPr>
                <w:rFonts w:asciiTheme="minorHAnsi" w:eastAsiaTheme="minorEastAsia" w:hAnsiTheme="minorHAnsi" w:cstheme="minorBidi"/>
              </w:rPr>
              <w:t>Järgib oma tegevuses üldinimlikke ja ühiskondli</w:t>
            </w:r>
            <w:r w:rsidR="26C7E1B0" w:rsidRPr="0187B0C6">
              <w:rPr>
                <w:rFonts w:asciiTheme="minorHAnsi" w:eastAsiaTheme="minorEastAsia" w:hAnsiTheme="minorHAnsi" w:cstheme="minorBidi"/>
              </w:rPr>
              <w:t>k</w:t>
            </w:r>
            <w:r w:rsidRPr="0187B0C6">
              <w:rPr>
                <w:rFonts w:asciiTheme="minorHAnsi" w:eastAsiaTheme="minorEastAsia" w:hAnsiTheme="minorHAnsi" w:cstheme="minorBidi"/>
              </w:rPr>
              <w:t>ke (sh kodaniku-</w:t>
            </w:r>
            <w:r w:rsidR="50A55B14"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ja keskkonnateadlikkus), õpetaja kutse-eetika ning organisatsiooni väärtusi ja eetilisi põhimõtteid, kujundades oma eeskujuga õppijate väärtushoiakuid.</w:t>
            </w:r>
          </w:p>
          <w:p w14:paraId="1D7D1923" w14:textId="44F31787" w:rsidR="007268ED" w:rsidRPr="007268ED" w:rsidRDefault="7C2C63D0" w:rsidP="00F041BF">
            <w:pPr>
              <w:pStyle w:val="NoSpacing"/>
              <w:numPr>
                <w:ilvl w:val="0"/>
                <w:numId w:val="14"/>
              </w:numPr>
              <w:rPr>
                <w:rFonts w:asciiTheme="minorHAnsi" w:eastAsiaTheme="minorEastAsia" w:hAnsiTheme="minorHAnsi" w:cstheme="minorBidi"/>
              </w:rPr>
            </w:pPr>
            <w:r w:rsidRPr="0187B0C6">
              <w:rPr>
                <w:rFonts w:asciiTheme="minorHAnsi" w:eastAsiaTheme="minorEastAsia" w:hAnsiTheme="minorHAnsi" w:cstheme="minorBidi"/>
              </w:rPr>
              <w:t xml:space="preserve">Juhistest ja nõuetest lähtumine </w:t>
            </w:r>
            <w:r w:rsidR="6E7DAAF2" w:rsidRPr="0187B0C6">
              <w:rPr>
                <w:color w:val="000000" w:themeColor="text1"/>
              </w:rPr>
              <w:t>–</w:t>
            </w:r>
            <w:r w:rsidR="6E7DAAF2" w:rsidRPr="0187B0C6">
              <w:rPr>
                <w:color w:val="7030A0"/>
              </w:rPr>
              <w:t xml:space="preserve"> </w:t>
            </w:r>
            <w:r w:rsidRPr="0187B0C6">
              <w:rPr>
                <w:rFonts w:asciiTheme="minorHAnsi" w:eastAsiaTheme="minorEastAsia" w:hAnsiTheme="minorHAnsi" w:cstheme="minorBidi"/>
              </w:rPr>
              <w:t>Järgib õigusakte ja ohutusnõudeid ning juhendab õppijaid nende rakendamisel õppeprotsessis.</w:t>
            </w:r>
          </w:p>
          <w:p w14:paraId="69C814C8" w14:textId="0EF3E029" w:rsidR="007268ED" w:rsidRPr="007268ED" w:rsidRDefault="7C2C63D0" w:rsidP="00F041BF">
            <w:pPr>
              <w:pStyle w:val="NoSpacing"/>
              <w:numPr>
                <w:ilvl w:val="0"/>
                <w:numId w:val="14"/>
              </w:numPr>
              <w:rPr>
                <w:rFonts w:asciiTheme="minorHAnsi" w:eastAsiaTheme="minorEastAsia" w:hAnsiTheme="minorHAnsi" w:cstheme="minorBidi"/>
                <w:u w:val="single"/>
              </w:rPr>
            </w:pPr>
            <w:r w:rsidRPr="0187B0C6">
              <w:rPr>
                <w:rFonts w:asciiTheme="minorHAnsi" w:eastAsiaTheme="minorEastAsia" w:hAnsiTheme="minorHAnsi" w:cstheme="minorBidi"/>
              </w:rPr>
              <w:t xml:space="preserve">Muutustega kohanemine </w:t>
            </w:r>
            <w:r w:rsidR="53E41995" w:rsidRPr="0187B0C6">
              <w:rPr>
                <w:color w:val="000000" w:themeColor="text1"/>
              </w:rPr>
              <w:t>–</w:t>
            </w:r>
            <w:r w:rsidR="53E41995" w:rsidRPr="0187B0C6">
              <w:rPr>
                <w:color w:val="7030A0"/>
              </w:rPr>
              <w:t xml:space="preserve"> </w:t>
            </w:r>
            <w:r w:rsidRPr="0187B0C6">
              <w:rPr>
                <w:rFonts w:asciiTheme="minorHAnsi" w:eastAsiaTheme="minorEastAsia" w:hAnsiTheme="minorHAnsi" w:cstheme="minorBidi"/>
              </w:rPr>
              <w:t xml:space="preserve">Tuleb toime muutustega nii tunnete, mõtete kui ka käitumise tasandil, reageerides adekvaatselt ja asjalikult ning taastades enesehoiuks vajaliku tasakaalu. </w:t>
            </w:r>
            <w:r w:rsidRPr="0187B0C6">
              <w:rPr>
                <w:rFonts w:asciiTheme="minorHAnsi" w:eastAsiaTheme="minorEastAsia" w:hAnsiTheme="minorHAnsi" w:cstheme="minorBidi"/>
                <w:u w:val="single"/>
              </w:rPr>
              <w:t>Märkab teiste raskusi muutustega toimetulekul ja toetab kolleege heaoluks vajaliku tasakaalu saavutamisel, kasutades sobivaid meetodeid.</w:t>
            </w:r>
          </w:p>
          <w:p w14:paraId="1A35D951" w14:textId="63753059" w:rsidR="007268ED" w:rsidRPr="007268ED" w:rsidRDefault="007268ED" w:rsidP="25B14B2A">
            <w:pPr>
              <w:pStyle w:val="NoSpacing"/>
              <w:ind w:left="720"/>
              <w:rPr>
                <w:rFonts w:asciiTheme="minorHAnsi" w:eastAsiaTheme="minorEastAsia" w:hAnsiTheme="minorHAnsi" w:cstheme="minorBidi"/>
              </w:rPr>
            </w:pPr>
          </w:p>
          <w:p w14:paraId="33B0E299" w14:textId="0ACF16F7" w:rsidR="007268ED" w:rsidRPr="007268ED" w:rsidRDefault="311FB824" w:rsidP="611FFC46">
            <w:pPr>
              <w:pStyle w:val="NoSpacing"/>
              <w:rPr>
                <w:rFonts w:asciiTheme="minorHAnsi" w:eastAsiaTheme="minorEastAsia" w:hAnsiTheme="minorHAnsi" w:cstheme="minorBidi"/>
                <w:u w:val="single"/>
              </w:rPr>
            </w:pPr>
            <w:r w:rsidRPr="611FFC46">
              <w:rPr>
                <w:rFonts w:asciiTheme="minorHAnsi" w:eastAsiaTheme="minorEastAsia" w:hAnsiTheme="minorHAnsi" w:cstheme="minorBidi"/>
                <w:u w:val="single"/>
              </w:rPr>
              <w:t>Lävimisoskused</w:t>
            </w:r>
          </w:p>
          <w:p w14:paraId="714BF193" w14:textId="54538390" w:rsidR="007268ED" w:rsidRPr="007268ED" w:rsidRDefault="007268ED" w:rsidP="25B14B2A">
            <w:pPr>
              <w:pStyle w:val="NoSpacing"/>
              <w:ind w:left="720"/>
              <w:rPr>
                <w:rFonts w:asciiTheme="minorHAnsi" w:eastAsiaTheme="minorEastAsia" w:hAnsiTheme="minorHAnsi" w:cstheme="minorBidi"/>
              </w:rPr>
            </w:pPr>
          </w:p>
          <w:p w14:paraId="4905461A" w14:textId="5B7789A0" w:rsidR="007268ED" w:rsidRPr="007268ED" w:rsidRDefault="7C2C63D0" w:rsidP="00F041BF">
            <w:pPr>
              <w:pStyle w:val="NoSpacing"/>
              <w:numPr>
                <w:ilvl w:val="0"/>
                <w:numId w:val="14"/>
              </w:numPr>
              <w:rPr>
                <w:rFonts w:asciiTheme="minorHAnsi" w:eastAsiaTheme="minorEastAsia" w:hAnsiTheme="minorHAnsi" w:cstheme="minorBidi"/>
                <w:u w:val="single"/>
              </w:rPr>
            </w:pPr>
            <w:r w:rsidRPr="0187B0C6">
              <w:rPr>
                <w:rFonts w:asciiTheme="minorHAnsi" w:eastAsiaTheme="minorEastAsia" w:hAnsiTheme="minorHAnsi" w:cstheme="minorBidi"/>
              </w:rPr>
              <w:t xml:space="preserve">Meeskonna- ja koostööoskus </w:t>
            </w:r>
            <w:r w:rsidR="1C350D28" w:rsidRPr="0187B0C6">
              <w:rPr>
                <w:color w:val="000000" w:themeColor="text1"/>
              </w:rPr>
              <w:t>–</w:t>
            </w:r>
            <w:r w:rsidR="1C350D28" w:rsidRPr="0187B0C6">
              <w:rPr>
                <w:color w:val="7030A0"/>
              </w:rPr>
              <w:t xml:space="preserve"> </w:t>
            </w:r>
            <w:r w:rsidRPr="0187B0C6">
              <w:rPr>
                <w:rFonts w:asciiTheme="minorHAnsi" w:eastAsiaTheme="minorEastAsia" w:hAnsiTheme="minorHAnsi" w:cstheme="minorBidi"/>
              </w:rPr>
              <w:t xml:space="preserve">Teeb koostööd kolleegide ja partneritega </w:t>
            </w:r>
            <w:r w:rsidRPr="0187B0C6">
              <w:rPr>
                <w:rFonts w:asciiTheme="minorHAnsi" w:eastAsiaTheme="minorEastAsia" w:hAnsiTheme="minorHAnsi" w:cstheme="minorBidi"/>
                <w:u w:val="single"/>
              </w:rPr>
              <w:t>ning algatab ja juhib selleks vajalikke protsess</w:t>
            </w:r>
            <w:r w:rsidR="7EEEA119" w:rsidRPr="0187B0C6">
              <w:rPr>
                <w:rFonts w:asciiTheme="minorHAnsi" w:eastAsiaTheme="minorEastAsia" w:hAnsiTheme="minorHAnsi" w:cstheme="minorBidi"/>
                <w:u w:val="single"/>
              </w:rPr>
              <w:t>e</w:t>
            </w:r>
            <w:r w:rsidRPr="0187B0C6">
              <w:rPr>
                <w:rFonts w:asciiTheme="minorHAnsi" w:eastAsiaTheme="minorEastAsia" w:hAnsiTheme="minorHAnsi" w:cstheme="minorBidi"/>
              </w:rPr>
              <w:t xml:space="preserve">, panustades ühiste eesmärkide saavutamisse, </w:t>
            </w:r>
            <w:r w:rsidRPr="0187B0C6">
              <w:rPr>
                <w:rFonts w:asciiTheme="minorHAnsi" w:eastAsiaTheme="minorEastAsia" w:hAnsiTheme="minorHAnsi" w:cstheme="minorBidi"/>
                <w:u w:val="single"/>
              </w:rPr>
              <w:t>arvestades osapoolte vajaduste ja seisukohtadega ning edendades tõhusat koostöökultuuri.</w:t>
            </w:r>
          </w:p>
          <w:p w14:paraId="37ADE67F" w14:textId="01E839F2" w:rsidR="007268ED" w:rsidRPr="007268ED" w:rsidRDefault="7C2C63D0" w:rsidP="00F041BF">
            <w:pPr>
              <w:pStyle w:val="NoSpacing"/>
              <w:numPr>
                <w:ilvl w:val="0"/>
                <w:numId w:val="14"/>
              </w:numPr>
              <w:rPr>
                <w:rFonts w:asciiTheme="minorHAnsi" w:eastAsiaTheme="minorEastAsia" w:hAnsiTheme="minorHAnsi" w:cstheme="minorBidi"/>
              </w:rPr>
            </w:pPr>
            <w:r w:rsidRPr="0187B0C6">
              <w:rPr>
                <w:rFonts w:asciiTheme="minorHAnsi" w:eastAsiaTheme="minorEastAsia" w:hAnsiTheme="minorHAnsi" w:cstheme="minorBidi"/>
              </w:rPr>
              <w:t xml:space="preserve">Suhtlemiseoskus </w:t>
            </w:r>
            <w:r w:rsidR="5CD5D027" w:rsidRPr="0187B0C6">
              <w:rPr>
                <w:color w:val="000000" w:themeColor="text1"/>
              </w:rPr>
              <w:t>–</w:t>
            </w:r>
            <w:r w:rsidR="5CD5D027" w:rsidRPr="0187B0C6">
              <w:rPr>
                <w:color w:val="7030A0"/>
              </w:rPr>
              <w:t xml:space="preserve"> </w:t>
            </w:r>
            <w:r w:rsidRPr="0187B0C6">
              <w:rPr>
                <w:rFonts w:asciiTheme="minorHAnsi" w:eastAsiaTheme="minorEastAsia" w:hAnsiTheme="minorHAnsi" w:cstheme="minorBidi"/>
              </w:rPr>
              <w:t>Väljendab end ka keerukates suhtlusolukordades konstruktiivselt, korrektselt, viisakalt, austavalt, arusaadavalt ja olukorrale vastavalt. Püüab mõista teiste seisukohti.</w:t>
            </w:r>
          </w:p>
          <w:p w14:paraId="4E47D6AE" w14:textId="0DE2D183" w:rsidR="007268ED" w:rsidRPr="007268ED" w:rsidRDefault="7C2C63D0" w:rsidP="00F041BF">
            <w:pPr>
              <w:pStyle w:val="NoSpacing"/>
              <w:numPr>
                <w:ilvl w:val="0"/>
                <w:numId w:val="14"/>
              </w:numPr>
              <w:rPr>
                <w:rFonts w:asciiTheme="minorHAnsi" w:eastAsiaTheme="minorEastAsia" w:hAnsiTheme="minorHAnsi" w:cstheme="minorBidi"/>
              </w:rPr>
            </w:pPr>
            <w:r w:rsidRPr="0187B0C6">
              <w:rPr>
                <w:rFonts w:asciiTheme="minorHAnsi" w:eastAsiaTheme="minorEastAsia" w:hAnsiTheme="minorHAnsi" w:cstheme="minorBidi"/>
              </w:rPr>
              <w:lastRenderedPageBreak/>
              <w:t xml:space="preserve">Keeleoskus </w:t>
            </w:r>
            <w:r w:rsidR="798E63FC" w:rsidRPr="0187B0C6">
              <w:rPr>
                <w:color w:val="000000" w:themeColor="text1"/>
              </w:rPr>
              <w:t>–</w:t>
            </w:r>
            <w:r w:rsidR="798E63FC" w:rsidRPr="0187B0C6">
              <w:rPr>
                <w:color w:val="7030A0"/>
              </w:rPr>
              <w:t xml:space="preserve"> </w:t>
            </w:r>
            <w:r w:rsidRPr="0187B0C6">
              <w:rPr>
                <w:rFonts w:asciiTheme="minorHAnsi" w:eastAsiaTheme="minorEastAsia" w:hAnsiTheme="minorHAnsi" w:cstheme="minorBidi"/>
              </w:rPr>
              <w:t>Kasutab õpetamisel korrektset keelt kõnes ja kirjas ning väljendab end selgelt ja arusaadavalt.</w:t>
            </w:r>
          </w:p>
          <w:p w14:paraId="0E4B0531" w14:textId="5FF1BC42" w:rsidR="007268ED" w:rsidRPr="007268ED" w:rsidRDefault="007268ED" w:rsidP="25B14B2A">
            <w:pPr>
              <w:pStyle w:val="NoSpacing"/>
              <w:rPr>
                <w:rFonts w:asciiTheme="minorHAnsi" w:eastAsiaTheme="minorEastAsia" w:hAnsiTheme="minorHAnsi" w:cstheme="minorBidi"/>
              </w:rPr>
            </w:pPr>
          </w:p>
          <w:p w14:paraId="1389357D" w14:textId="7805E475" w:rsidR="007268ED" w:rsidRPr="007268ED" w:rsidRDefault="7C2C63D0" w:rsidP="25B14B2A">
            <w:pPr>
              <w:pStyle w:val="NoSpacing"/>
              <w:rPr>
                <w:rFonts w:asciiTheme="minorHAnsi" w:eastAsiaTheme="minorEastAsia" w:hAnsiTheme="minorHAnsi" w:cstheme="minorBidi"/>
                <w:u w:val="single"/>
              </w:rPr>
            </w:pPr>
            <w:r w:rsidRPr="0187B0C6">
              <w:rPr>
                <w:rFonts w:asciiTheme="minorHAnsi" w:eastAsiaTheme="minorEastAsia" w:hAnsiTheme="minorHAnsi" w:cstheme="minorBidi"/>
                <w:u w:val="single"/>
              </w:rPr>
              <w:t xml:space="preserve">Digioskused </w:t>
            </w:r>
          </w:p>
          <w:p w14:paraId="0CAAC182" w14:textId="7FBFD717" w:rsidR="007268ED" w:rsidRPr="007268ED" w:rsidRDefault="7C2C63D0" w:rsidP="00F041BF">
            <w:pPr>
              <w:pStyle w:val="NoSpacing"/>
              <w:numPr>
                <w:ilvl w:val="0"/>
                <w:numId w:val="14"/>
              </w:numPr>
            </w:pPr>
            <w:r w:rsidRPr="611FFC46">
              <w:t>Arendab oma digipädevusi</w:t>
            </w:r>
            <w:r w:rsidR="7B10FDE9" w:rsidRPr="611FFC46">
              <w:t xml:space="preserve"> (</w:t>
            </w:r>
            <w:r w:rsidR="192631D4" w:rsidRPr="611FFC46">
              <w:t>tehisintellekti)</w:t>
            </w:r>
            <w:r w:rsidRPr="611FFC46">
              <w:t xml:space="preserve"> vilunud kasutaja tasemel, kasutades teadlikult õpetaja digipädevuse valdkondi õppimise, õpetamise ja hindamise tulemuslikuks toetamiseks </w:t>
            </w:r>
            <w:r w:rsidR="657714CF" w:rsidRPr="611FFC46">
              <w:t xml:space="preserve">(vt lisa 3 </w:t>
            </w:r>
            <w:r w:rsidR="657714CF" w:rsidRPr="611FFC46">
              <w:rPr>
                <w:color w:val="000000" w:themeColor="text1"/>
              </w:rPr>
              <w:t>Digipädevuste enesehindamise skaala</w:t>
            </w:r>
            <w:r w:rsidR="657714CF" w:rsidRPr="611FFC46">
              <w:t>).</w:t>
            </w:r>
          </w:p>
        </w:tc>
      </w:tr>
      <w:tr w:rsidR="25B14B2A" w14:paraId="46D1D03E" w14:textId="77777777" w:rsidTr="611FFC46">
        <w:trPr>
          <w:trHeight w:val="1335"/>
        </w:trPr>
        <w:tc>
          <w:tcPr>
            <w:tcW w:w="5267" w:type="dxa"/>
          </w:tcPr>
          <w:p w14:paraId="1FF5982C" w14:textId="67263D85" w:rsidR="3C43DDB5" w:rsidRDefault="3C43DDB5"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lastRenderedPageBreak/>
              <w:t>Ettepanekud osale B.2</w:t>
            </w:r>
          </w:p>
          <w:p w14:paraId="21B6B257" w14:textId="036EA01C" w:rsidR="25B14B2A" w:rsidRDefault="25B14B2A" w:rsidP="25B14B2A">
            <w:pPr>
              <w:pStyle w:val="NoSpacing"/>
              <w:rPr>
                <w:rFonts w:asciiTheme="minorHAnsi" w:eastAsiaTheme="minorEastAsia" w:hAnsiTheme="minorHAnsi" w:cstheme="minorBidi"/>
                <w:u w:val="single"/>
              </w:rPr>
            </w:pPr>
          </w:p>
        </w:tc>
        <w:tc>
          <w:tcPr>
            <w:tcW w:w="5895" w:type="dxa"/>
          </w:tcPr>
          <w:p w14:paraId="35CC314D" w14:textId="67263D85" w:rsidR="3C43DDB5" w:rsidRDefault="3C43DDB5" w:rsidP="25B14B2A">
            <w:r w:rsidRPr="25B14B2A">
              <w:rPr>
                <w:rFonts w:asciiTheme="minorHAnsi" w:eastAsiaTheme="minorEastAsia" w:hAnsiTheme="minorHAnsi" w:cstheme="minorBidi"/>
                <w:color w:val="FF0000"/>
              </w:rPr>
              <w:t>Ettepanekud osale B.2</w:t>
            </w:r>
          </w:p>
          <w:p w14:paraId="6D6182D8" w14:textId="55A838A4" w:rsidR="25B14B2A" w:rsidRDefault="25B14B2A" w:rsidP="25B14B2A">
            <w:pPr>
              <w:rPr>
                <w:rFonts w:asciiTheme="minorHAnsi" w:eastAsiaTheme="minorEastAsia" w:hAnsiTheme="minorHAnsi" w:cstheme="minorBidi"/>
                <w:color w:val="FF0000"/>
              </w:rPr>
            </w:pPr>
          </w:p>
          <w:p w14:paraId="7A4858C9" w14:textId="3E1BDBE4" w:rsidR="25B14B2A" w:rsidRDefault="25B14B2A" w:rsidP="25B14B2A">
            <w:pPr>
              <w:rPr>
                <w:rFonts w:asciiTheme="minorHAnsi" w:eastAsiaTheme="minorEastAsia" w:hAnsiTheme="minorHAnsi" w:cstheme="minorBidi"/>
                <w:color w:val="FF0000"/>
              </w:rPr>
            </w:pPr>
          </w:p>
          <w:p w14:paraId="68E691F4" w14:textId="79D1E455" w:rsidR="25B14B2A" w:rsidRDefault="25B14B2A" w:rsidP="25B14B2A">
            <w:pPr>
              <w:rPr>
                <w:rFonts w:asciiTheme="minorHAnsi" w:eastAsiaTheme="minorEastAsia" w:hAnsiTheme="minorHAnsi" w:cstheme="minorBidi"/>
                <w:color w:val="FF0000"/>
              </w:rPr>
            </w:pPr>
          </w:p>
          <w:p w14:paraId="1EC26A26" w14:textId="7C0AFB06" w:rsidR="25B14B2A" w:rsidRDefault="25B14B2A" w:rsidP="25B14B2A">
            <w:pPr>
              <w:pStyle w:val="NoSpacing"/>
              <w:rPr>
                <w:rFonts w:asciiTheme="minorHAnsi" w:eastAsiaTheme="minorEastAsia" w:hAnsiTheme="minorHAnsi" w:cstheme="minorBidi"/>
                <w:u w:val="single"/>
              </w:rPr>
            </w:pPr>
          </w:p>
        </w:tc>
        <w:tc>
          <w:tcPr>
            <w:tcW w:w="5659" w:type="dxa"/>
          </w:tcPr>
          <w:p w14:paraId="057FE47F" w14:textId="67263D85" w:rsidR="3C43DDB5" w:rsidRDefault="3C43DDB5"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B.2</w:t>
            </w:r>
          </w:p>
          <w:p w14:paraId="7C32ABCB" w14:textId="43EB076B" w:rsidR="25B14B2A" w:rsidRDefault="25B14B2A" w:rsidP="25B14B2A">
            <w:pPr>
              <w:pStyle w:val="NoSpacing"/>
              <w:rPr>
                <w:rFonts w:asciiTheme="minorHAnsi" w:eastAsiaTheme="minorEastAsia" w:hAnsiTheme="minorHAnsi" w:cstheme="minorBidi"/>
                <w:u w:val="single"/>
              </w:rPr>
            </w:pPr>
          </w:p>
        </w:tc>
        <w:tc>
          <w:tcPr>
            <w:tcW w:w="5455" w:type="dxa"/>
          </w:tcPr>
          <w:p w14:paraId="6D68C2E0" w14:textId="67263D85" w:rsidR="3C43DDB5" w:rsidRDefault="3C43DDB5"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B.2</w:t>
            </w:r>
          </w:p>
          <w:p w14:paraId="3F8B5D60" w14:textId="483822E6" w:rsidR="25B14B2A" w:rsidRDefault="25B14B2A" w:rsidP="25B14B2A">
            <w:pPr>
              <w:pStyle w:val="NoSpacing"/>
              <w:rPr>
                <w:rFonts w:asciiTheme="minorHAnsi" w:eastAsiaTheme="minorEastAsia" w:hAnsiTheme="minorHAnsi" w:cstheme="minorBidi"/>
                <w:u w:val="single"/>
              </w:rPr>
            </w:pPr>
          </w:p>
        </w:tc>
      </w:tr>
    </w:tbl>
    <w:p w14:paraId="4FD41285" w14:textId="41E0BCAD" w:rsidR="007A519B" w:rsidRPr="00187FC4" w:rsidRDefault="007A519B" w:rsidP="007A519B">
      <w:pPr>
        <w:spacing w:after="0"/>
        <w:rPr>
          <w:rFonts w:ascii="Arial" w:hAnsi="Arial" w:cs="Arial"/>
          <w:b/>
          <w:color w:val="0070C0"/>
          <w:sz w:val="28"/>
          <w:szCs w:val="28"/>
        </w:rPr>
      </w:pPr>
    </w:p>
    <w:p w14:paraId="36356132" w14:textId="5629A3F6" w:rsidR="007A519B" w:rsidRDefault="14BC9FBC" w:rsidP="25B14B2A">
      <w:pPr>
        <w:spacing w:after="0"/>
        <w:rPr>
          <w:rFonts w:ascii="Arial" w:hAnsi="Arial" w:cs="Arial"/>
          <w:i/>
          <w:iCs/>
          <w:color w:val="EE0000"/>
        </w:rPr>
      </w:pPr>
      <w:r w:rsidRPr="25B14B2A">
        <w:rPr>
          <w:rFonts w:ascii="Arial" w:hAnsi="Arial" w:cs="Arial"/>
          <w:b/>
          <w:bCs/>
          <w:color w:val="0070C0"/>
          <w:sz w:val="28"/>
          <w:szCs w:val="28"/>
        </w:rPr>
        <w:t>B.3 KOMPETENTSID</w:t>
      </w:r>
      <w:r w:rsidR="3D4A41F5" w:rsidRPr="25B14B2A">
        <w:rPr>
          <w:rFonts w:ascii="Arial" w:hAnsi="Arial" w:cs="Arial"/>
          <w:i/>
          <w:iCs/>
          <w:color w:val="EE0000"/>
        </w:rPr>
        <w:t xml:space="preserve"> </w:t>
      </w:r>
    </w:p>
    <w:p w14:paraId="3E27F330" w14:textId="0FD8F8F8" w:rsidR="005D4565" w:rsidRPr="00187FC4" w:rsidRDefault="005D4565" w:rsidP="25B14B2A">
      <w:pPr>
        <w:spacing w:after="0"/>
        <w:rPr>
          <w:rFonts w:asciiTheme="minorHAnsi" w:eastAsiaTheme="minorEastAsia" w:hAnsiTheme="minorHAnsi" w:cstheme="minorBidi"/>
          <w:i/>
          <w:iCs/>
          <w:color w:val="000000" w:themeColor="text1"/>
          <w:sz w:val="20"/>
          <w:szCs w:val="20"/>
        </w:rPr>
      </w:pPr>
    </w:p>
    <w:tbl>
      <w:tblPr>
        <w:tblW w:w="22333"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945"/>
        <w:gridCol w:w="595"/>
        <w:gridCol w:w="1283"/>
        <w:gridCol w:w="4407"/>
        <w:gridCol w:w="1317"/>
        <w:gridCol w:w="4019"/>
        <w:gridCol w:w="1298"/>
        <w:gridCol w:w="4155"/>
        <w:gridCol w:w="1314"/>
      </w:tblGrid>
      <w:tr w:rsidR="007268ED" w:rsidRPr="007268ED" w14:paraId="30F0BB8F" w14:textId="3FBA5AFA" w:rsidTr="0187B0C6">
        <w:trPr>
          <w:trHeight w:val="435"/>
        </w:trPr>
        <w:tc>
          <w:tcPr>
            <w:tcW w:w="4540" w:type="dxa"/>
            <w:gridSpan w:val="2"/>
            <w:shd w:val="clear" w:color="auto" w:fill="E7E6E6" w:themeFill="background2"/>
          </w:tcPr>
          <w:p w14:paraId="437ABC0F" w14:textId="208BB404" w:rsidR="006E0C7E" w:rsidRPr="007268ED" w:rsidRDefault="5CF73721" w:rsidP="0629F01C">
            <w:pPr>
              <w:spacing w:after="0"/>
              <w:rPr>
                <w:rFonts w:asciiTheme="minorHAnsi" w:eastAsiaTheme="minorEastAsia" w:hAnsiTheme="minorHAnsi" w:cstheme="minorBidi"/>
                <w:b/>
                <w:bCs/>
                <w:color w:val="4471C4"/>
              </w:rPr>
            </w:pPr>
            <w:r w:rsidRPr="0187B0C6">
              <w:rPr>
                <w:rStyle w:val="normaltextrun"/>
                <w:rFonts w:asciiTheme="minorHAnsi" w:eastAsiaTheme="minorEastAsia" w:hAnsiTheme="minorHAnsi" w:cstheme="minorBidi"/>
                <w:b/>
                <w:bCs/>
              </w:rPr>
              <w:t>B.3.1 </w:t>
            </w:r>
            <w:r w:rsidRPr="0187B0C6">
              <w:rPr>
                <w:rFonts w:asciiTheme="minorHAnsi" w:eastAsiaTheme="minorEastAsia" w:hAnsiTheme="minorHAnsi" w:cstheme="minorBidi"/>
                <w:b/>
                <w:bCs/>
                <w:color w:val="4471C4"/>
              </w:rPr>
              <w:t xml:space="preserve"> </w:t>
            </w:r>
            <w:r w:rsidRPr="0187B0C6">
              <w:rPr>
                <w:rFonts w:asciiTheme="minorHAnsi" w:eastAsiaTheme="minorEastAsia" w:hAnsiTheme="minorHAnsi" w:cstheme="minorBidi"/>
                <w:b/>
                <w:bCs/>
              </w:rPr>
              <w:t>Õppija toetamine</w:t>
            </w:r>
          </w:p>
        </w:tc>
        <w:tc>
          <w:tcPr>
            <w:tcW w:w="1283" w:type="dxa"/>
            <w:shd w:val="clear" w:color="auto" w:fill="E7E6E6" w:themeFill="background2"/>
          </w:tcPr>
          <w:p w14:paraId="6D653561" w14:textId="6299115E" w:rsidR="006E0C7E" w:rsidRPr="007268ED" w:rsidRDefault="006E0C7E" w:rsidP="0629F01C">
            <w:pPr>
              <w:spacing w:after="0"/>
              <w:rPr>
                <w:rFonts w:asciiTheme="minorHAnsi" w:eastAsiaTheme="minorEastAsia" w:hAnsiTheme="minorHAnsi" w:cstheme="minorBidi"/>
                <w:b/>
                <w:bCs/>
                <w:strike/>
              </w:rPr>
            </w:pPr>
            <w:r w:rsidRPr="0629F01C">
              <w:rPr>
                <w:rStyle w:val="normaltextrun"/>
                <w:rFonts w:asciiTheme="minorHAnsi" w:eastAsiaTheme="minorEastAsia" w:hAnsiTheme="minorHAnsi" w:cstheme="minorBidi"/>
                <w:b/>
                <w:bCs/>
              </w:rPr>
              <w:t>EKR tase 5</w:t>
            </w:r>
            <w:r w:rsidRPr="0629F01C">
              <w:rPr>
                <w:rStyle w:val="eop"/>
                <w:rFonts w:asciiTheme="minorHAnsi" w:eastAsiaTheme="minorEastAsia" w:hAnsiTheme="minorHAnsi" w:cstheme="minorBidi"/>
              </w:rPr>
              <w:t> </w:t>
            </w:r>
          </w:p>
        </w:tc>
        <w:tc>
          <w:tcPr>
            <w:tcW w:w="4407" w:type="dxa"/>
            <w:shd w:val="clear" w:color="auto" w:fill="E7E6E6" w:themeFill="background2"/>
          </w:tcPr>
          <w:p w14:paraId="0FE5D64A" w14:textId="11EA0312" w:rsidR="09F095A9" w:rsidRDefault="09F095A9" w:rsidP="0629F01C">
            <w:pPr>
              <w:spacing w:after="0"/>
              <w:rPr>
                <w:rFonts w:asciiTheme="minorHAnsi" w:eastAsiaTheme="minorEastAsia" w:hAnsiTheme="minorHAnsi" w:cstheme="minorBidi"/>
                <w:b/>
                <w:bCs/>
                <w:color w:val="4471C4"/>
              </w:rPr>
            </w:pPr>
            <w:r w:rsidRPr="0629F01C">
              <w:rPr>
                <w:rStyle w:val="normaltextrun"/>
                <w:rFonts w:asciiTheme="minorHAnsi" w:eastAsiaTheme="minorEastAsia" w:hAnsiTheme="minorHAnsi" w:cstheme="minorBidi"/>
                <w:b/>
                <w:bCs/>
              </w:rPr>
              <w:t>B.3.1 </w:t>
            </w:r>
            <w:r w:rsidRPr="0629F01C">
              <w:rPr>
                <w:rFonts w:asciiTheme="minorHAnsi" w:eastAsiaTheme="minorEastAsia" w:hAnsiTheme="minorHAnsi" w:cstheme="minorBidi"/>
                <w:b/>
                <w:bCs/>
                <w:color w:val="4471C4"/>
              </w:rPr>
              <w:t xml:space="preserve"> </w:t>
            </w:r>
            <w:r w:rsidRPr="0629F01C">
              <w:rPr>
                <w:rFonts w:asciiTheme="minorHAnsi" w:eastAsiaTheme="minorEastAsia" w:hAnsiTheme="minorHAnsi" w:cstheme="minorBidi"/>
                <w:b/>
                <w:bCs/>
              </w:rPr>
              <w:t>Õppija toetamine</w:t>
            </w:r>
          </w:p>
        </w:tc>
        <w:tc>
          <w:tcPr>
            <w:tcW w:w="1317" w:type="dxa"/>
            <w:shd w:val="clear" w:color="auto" w:fill="E7E6E6" w:themeFill="background2"/>
          </w:tcPr>
          <w:p w14:paraId="37FA4933" w14:textId="66FFC288" w:rsidR="1C633DB0" w:rsidRDefault="1C633DB0" w:rsidP="0629F01C">
            <w:pPr>
              <w:rPr>
                <w:rStyle w:val="eop"/>
                <w:rFonts w:asciiTheme="minorHAnsi" w:eastAsiaTheme="minorEastAsia" w:hAnsiTheme="minorHAnsi" w:cstheme="minorBidi"/>
              </w:rPr>
            </w:pPr>
            <w:r w:rsidRPr="0629F01C">
              <w:rPr>
                <w:rStyle w:val="normaltextrun"/>
                <w:rFonts w:asciiTheme="minorHAnsi" w:eastAsiaTheme="minorEastAsia" w:hAnsiTheme="minorHAnsi" w:cstheme="minorBidi"/>
                <w:b/>
                <w:bCs/>
              </w:rPr>
              <w:t>EKR tase 6</w:t>
            </w:r>
          </w:p>
        </w:tc>
        <w:tc>
          <w:tcPr>
            <w:tcW w:w="4019" w:type="dxa"/>
            <w:shd w:val="clear" w:color="auto" w:fill="E7E6E6" w:themeFill="background2"/>
          </w:tcPr>
          <w:p w14:paraId="52837337" w14:textId="61B1A9CF" w:rsidR="0C5D0E76" w:rsidRDefault="0C5D0E76" w:rsidP="0629F01C">
            <w:pPr>
              <w:rPr>
                <w:rFonts w:asciiTheme="minorHAnsi" w:eastAsiaTheme="minorEastAsia" w:hAnsiTheme="minorHAnsi" w:cstheme="minorBidi"/>
                <w:b/>
                <w:bCs/>
                <w:color w:val="4471C4"/>
              </w:rPr>
            </w:pPr>
            <w:r w:rsidRPr="0629F01C">
              <w:rPr>
                <w:rStyle w:val="normaltextrun"/>
                <w:rFonts w:asciiTheme="minorHAnsi" w:eastAsiaTheme="minorEastAsia" w:hAnsiTheme="minorHAnsi" w:cstheme="minorBidi"/>
                <w:b/>
                <w:bCs/>
              </w:rPr>
              <w:t>B.3.1 </w:t>
            </w:r>
            <w:r w:rsidRPr="0629F01C">
              <w:rPr>
                <w:rFonts w:asciiTheme="minorHAnsi" w:eastAsiaTheme="minorEastAsia" w:hAnsiTheme="minorHAnsi" w:cstheme="minorBidi"/>
                <w:b/>
                <w:bCs/>
                <w:color w:val="4471C4"/>
              </w:rPr>
              <w:t xml:space="preserve"> </w:t>
            </w:r>
            <w:r w:rsidRPr="0629F01C">
              <w:rPr>
                <w:rFonts w:asciiTheme="minorHAnsi" w:eastAsiaTheme="minorEastAsia" w:hAnsiTheme="minorHAnsi" w:cstheme="minorBidi"/>
                <w:b/>
                <w:bCs/>
              </w:rPr>
              <w:t>Õppija toetamine</w:t>
            </w:r>
          </w:p>
        </w:tc>
        <w:tc>
          <w:tcPr>
            <w:tcW w:w="1298" w:type="dxa"/>
            <w:shd w:val="clear" w:color="auto" w:fill="E7E6E6" w:themeFill="background2"/>
          </w:tcPr>
          <w:p w14:paraId="7E964CDF" w14:textId="40D0E581" w:rsidR="006E0C7E" w:rsidRPr="007268ED" w:rsidRDefault="006E0C7E" w:rsidP="0629F01C">
            <w:pPr>
              <w:spacing w:after="0"/>
              <w:rPr>
                <w:rFonts w:asciiTheme="minorHAnsi" w:eastAsiaTheme="minorEastAsia" w:hAnsiTheme="minorHAnsi" w:cstheme="minorBidi"/>
                <w:b/>
                <w:bCs/>
              </w:rPr>
            </w:pPr>
            <w:r w:rsidRPr="778765AC">
              <w:rPr>
                <w:rFonts w:asciiTheme="minorHAnsi" w:eastAsiaTheme="minorEastAsia" w:hAnsiTheme="minorHAnsi" w:cstheme="minorBidi"/>
                <w:b/>
                <w:bCs/>
              </w:rPr>
              <w:t xml:space="preserve">EKR tase  </w:t>
            </w:r>
            <w:r w:rsidR="33DFA740" w:rsidRPr="778765AC">
              <w:rPr>
                <w:rFonts w:asciiTheme="minorHAnsi" w:eastAsiaTheme="minorEastAsia" w:hAnsiTheme="minorHAnsi" w:cstheme="minorBidi"/>
                <w:b/>
                <w:bCs/>
              </w:rPr>
              <w:t>6</w:t>
            </w:r>
            <w:r w:rsidRPr="778765AC">
              <w:rPr>
                <w:rFonts w:asciiTheme="minorHAnsi" w:eastAsiaTheme="minorEastAsia" w:hAnsiTheme="minorHAnsi" w:cstheme="minorBidi"/>
                <w:b/>
                <w:bCs/>
              </w:rPr>
              <w:t xml:space="preserve"> </w:t>
            </w:r>
          </w:p>
        </w:tc>
        <w:tc>
          <w:tcPr>
            <w:tcW w:w="4155" w:type="dxa"/>
            <w:shd w:val="clear" w:color="auto" w:fill="E7E6E6" w:themeFill="background2"/>
          </w:tcPr>
          <w:p w14:paraId="6955C6B2" w14:textId="4237EF21" w:rsidR="006E0C7E" w:rsidRPr="007268ED" w:rsidRDefault="0C5D0E76" w:rsidP="0629F01C">
            <w:pPr>
              <w:rPr>
                <w:rFonts w:asciiTheme="minorHAnsi" w:eastAsiaTheme="minorEastAsia" w:hAnsiTheme="minorHAnsi" w:cstheme="minorBidi"/>
                <w:b/>
                <w:bCs/>
                <w:color w:val="4471C4"/>
              </w:rPr>
            </w:pPr>
            <w:r w:rsidRPr="0629F01C">
              <w:rPr>
                <w:rStyle w:val="normaltextrun"/>
                <w:rFonts w:asciiTheme="minorHAnsi" w:eastAsiaTheme="minorEastAsia" w:hAnsiTheme="minorHAnsi" w:cstheme="minorBidi"/>
                <w:b/>
                <w:bCs/>
              </w:rPr>
              <w:t>B.3.1 </w:t>
            </w:r>
            <w:r w:rsidRPr="0629F01C">
              <w:rPr>
                <w:rFonts w:asciiTheme="minorHAnsi" w:eastAsiaTheme="minorEastAsia" w:hAnsiTheme="minorHAnsi" w:cstheme="minorBidi"/>
                <w:b/>
                <w:bCs/>
                <w:color w:val="4471C4"/>
              </w:rPr>
              <w:t xml:space="preserve"> </w:t>
            </w:r>
            <w:r w:rsidRPr="0629F01C">
              <w:rPr>
                <w:rFonts w:asciiTheme="minorHAnsi" w:eastAsiaTheme="minorEastAsia" w:hAnsiTheme="minorHAnsi" w:cstheme="minorBidi"/>
                <w:b/>
                <w:bCs/>
              </w:rPr>
              <w:t>Õppija toetamine</w:t>
            </w:r>
          </w:p>
        </w:tc>
        <w:tc>
          <w:tcPr>
            <w:tcW w:w="1314" w:type="dxa"/>
            <w:shd w:val="clear" w:color="auto" w:fill="E7E6E6" w:themeFill="background2"/>
          </w:tcPr>
          <w:p w14:paraId="5E079EB5" w14:textId="58D24BD0" w:rsidR="006E0C7E" w:rsidRPr="007268ED" w:rsidRDefault="006E0C7E" w:rsidP="0629F01C">
            <w:pPr>
              <w:spacing w:after="0"/>
              <w:rPr>
                <w:rFonts w:asciiTheme="minorHAnsi" w:eastAsiaTheme="minorEastAsia" w:hAnsiTheme="minorHAnsi" w:cstheme="minorBidi"/>
                <w:b/>
                <w:bCs/>
              </w:rPr>
            </w:pPr>
            <w:r w:rsidRPr="778765AC">
              <w:rPr>
                <w:rFonts w:asciiTheme="minorHAnsi" w:eastAsiaTheme="minorEastAsia" w:hAnsiTheme="minorHAnsi" w:cstheme="minorBidi"/>
                <w:b/>
                <w:bCs/>
              </w:rPr>
              <w:t xml:space="preserve">EKR tase  </w:t>
            </w:r>
            <w:r w:rsidR="753D0774" w:rsidRPr="778765AC">
              <w:rPr>
                <w:rFonts w:asciiTheme="minorHAnsi" w:eastAsiaTheme="minorEastAsia" w:hAnsiTheme="minorHAnsi" w:cstheme="minorBidi"/>
                <w:b/>
                <w:bCs/>
              </w:rPr>
              <w:t>6</w:t>
            </w:r>
          </w:p>
        </w:tc>
      </w:tr>
      <w:tr w:rsidR="006E0C7E" w:rsidRPr="007268ED" w14:paraId="6801DDA8" w14:textId="382C9DC6" w:rsidTr="0187B0C6">
        <w:trPr>
          <w:trHeight w:val="764"/>
        </w:trPr>
        <w:tc>
          <w:tcPr>
            <w:tcW w:w="5823" w:type="dxa"/>
            <w:gridSpan w:val="3"/>
          </w:tcPr>
          <w:p w14:paraId="1C169FE8" w14:textId="37DF717A" w:rsidR="006E0C7E" w:rsidRPr="007268ED" w:rsidRDefault="7BEDBA23" w:rsidP="0187B0C6">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2B794C05" w14:textId="3977F7DD" w:rsidR="006E0C7E" w:rsidRPr="007268ED" w:rsidRDefault="18BC4566" w:rsidP="00F041BF">
            <w:pPr>
              <w:pStyle w:val="ListParagraph"/>
              <w:numPr>
                <w:ilvl w:val="0"/>
                <w:numId w:val="28"/>
              </w:numPr>
              <w:rPr>
                <w:rFonts w:asciiTheme="minorHAnsi" w:eastAsiaTheme="minorEastAsia" w:hAnsiTheme="minorHAnsi" w:cstheme="minorBidi"/>
              </w:rPr>
            </w:pPr>
            <w:r w:rsidRPr="0187B0C6">
              <w:rPr>
                <w:rFonts w:asciiTheme="minorHAnsi" w:eastAsiaTheme="minorEastAsia" w:hAnsiTheme="minorHAnsi" w:cstheme="minorBidi"/>
              </w:rPr>
              <w:t xml:space="preserve">Usaldusliku õpikeskkonna loomine </w:t>
            </w:r>
            <w:r w:rsidR="4AF45027" w:rsidRPr="0187B0C6">
              <w:t xml:space="preserve">– </w:t>
            </w:r>
            <w:r w:rsidR="3BDB4610" w:rsidRPr="0187B0C6">
              <w:rPr>
                <w:rFonts w:asciiTheme="minorHAnsi" w:eastAsiaTheme="minorEastAsia" w:hAnsiTheme="minorHAnsi" w:cstheme="minorBidi"/>
              </w:rPr>
              <w:t>L</w:t>
            </w:r>
            <w:r w:rsidRPr="0187B0C6">
              <w:rPr>
                <w:rFonts w:asciiTheme="minorHAnsi" w:eastAsiaTheme="minorEastAsia" w:hAnsiTheme="minorHAnsi" w:cstheme="minorBidi"/>
              </w:rPr>
              <w:t xml:space="preserve">oob ja hoiab usalduslikku ning toetavat kontakti õppijatega, kujundades turvalise ja kaasava õpikeskkonna. </w:t>
            </w:r>
          </w:p>
          <w:p w14:paraId="7E5D255E" w14:textId="0C0A3CF1" w:rsidR="006E0C7E" w:rsidRPr="007268ED" w:rsidRDefault="3E11482F" w:rsidP="00F041BF">
            <w:pPr>
              <w:pStyle w:val="ListParagraph"/>
              <w:numPr>
                <w:ilvl w:val="0"/>
                <w:numId w:val="28"/>
              </w:numPr>
              <w:rPr>
                <w:rFonts w:asciiTheme="minorHAnsi" w:eastAsiaTheme="minorEastAsia" w:hAnsiTheme="minorHAnsi" w:cstheme="minorBidi"/>
              </w:rPr>
            </w:pPr>
            <w:r w:rsidRPr="0187B0C6">
              <w:rPr>
                <w:rFonts w:asciiTheme="minorHAnsi" w:eastAsiaTheme="minorEastAsia" w:hAnsiTheme="minorHAnsi" w:cstheme="minorBidi"/>
              </w:rPr>
              <w:t xml:space="preserve">Õppetegevuste kavandamine – </w:t>
            </w:r>
            <w:r w:rsidR="21E60A69" w:rsidRPr="0187B0C6">
              <w:rPr>
                <w:rFonts w:asciiTheme="minorHAnsi" w:eastAsiaTheme="minorEastAsia" w:hAnsiTheme="minorHAnsi" w:cstheme="minorBidi"/>
              </w:rPr>
              <w:t>K</w:t>
            </w:r>
            <w:r w:rsidRPr="0187B0C6">
              <w:rPr>
                <w:rFonts w:asciiTheme="minorHAnsi" w:eastAsiaTheme="minorEastAsia" w:hAnsiTheme="minorHAnsi" w:cstheme="minorBidi"/>
              </w:rPr>
              <w:t xml:space="preserve">avandab oma õppetegevusi (sh õppevara valimine) pedagoogiliselt asjatundlikult ja nüüdisaegse õpikäsitluse põhimõtetest lähtuvalt, toetudes mooduli rakenduskavale ning arvestades õppijate eripära. </w:t>
            </w:r>
          </w:p>
          <w:p w14:paraId="16DB63E6" w14:textId="2FAACBE8" w:rsidR="006E0C7E" w:rsidRPr="007268ED" w:rsidRDefault="05783B48" w:rsidP="00F041BF">
            <w:pPr>
              <w:pStyle w:val="ListParagraph"/>
              <w:numPr>
                <w:ilvl w:val="0"/>
                <w:numId w:val="28"/>
              </w:numPr>
              <w:rPr>
                <w:rFonts w:asciiTheme="minorHAnsi" w:eastAsiaTheme="minorEastAsia" w:hAnsiTheme="minorHAnsi" w:cstheme="minorBidi"/>
              </w:rPr>
            </w:pPr>
            <w:r w:rsidRPr="0187B0C6">
              <w:rPr>
                <w:rFonts w:asciiTheme="minorHAnsi" w:eastAsiaTheme="minorEastAsia" w:hAnsiTheme="minorHAnsi" w:cstheme="minorBidi"/>
              </w:rPr>
              <w:t xml:space="preserve">Õppetegevuse läbiviimine </w:t>
            </w:r>
            <w:r w:rsidR="223938FC"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Viib läbi kavandatud õppetegevusi</w:t>
            </w:r>
            <w:r w:rsidR="3DEA53EF" w:rsidRPr="0187B0C6">
              <w:rPr>
                <w:rFonts w:asciiTheme="minorHAnsi" w:eastAsiaTheme="minorEastAsia" w:hAnsiTheme="minorHAnsi" w:cstheme="minorBidi"/>
              </w:rPr>
              <w:t>,</w:t>
            </w:r>
            <w:r w:rsidRPr="0187B0C6">
              <w:rPr>
                <w:rFonts w:asciiTheme="minorHAnsi" w:eastAsiaTheme="minorEastAsia" w:hAnsiTheme="minorHAnsi" w:cstheme="minorBidi"/>
              </w:rPr>
              <w:t xml:space="preserve"> reageerides paindlikult tekkinud olukordadele, hoides õppijate huvi ja toetades õpiväljundite saavutamist. </w:t>
            </w:r>
          </w:p>
          <w:p w14:paraId="19733DD1" w14:textId="222C77EA" w:rsidR="18BC4566" w:rsidRDefault="18BC4566" w:rsidP="00F041BF">
            <w:pPr>
              <w:pStyle w:val="ListParagraph"/>
              <w:numPr>
                <w:ilvl w:val="0"/>
                <w:numId w:val="28"/>
              </w:numPr>
              <w:rPr>
                <w:rFonts w:asciiTheme="minorHAnsi" w:eastAsiaTheme="minorEastAsia" w:hAnsiTheme="minorHAnsi" w:cstheme="minorBidi"/>
              </w:rPr>
            </w:pPr>
            <w:r w:rsidRPr="0187B0C6">
              <w:rPr>
                <w:rFonts w:asciiTheme="minorHAnsi" w:eastAsiaTheme="minorEastAsia" w:hAnsiTheme="minorHAnsi" w:cstheme="minorBidi"/>
              </w:rPr>
              <w:t xml:space="preserve">Väljundipõhine hindamine </w:t>
            </w:r>
            <w:r w:rsidR="37AEF936" w:rsidRPr="0187B0C6">
              <w:rPr>
                <w:rFonts w:asciiTheme="minorHAnsi" w:eastAsiaTheme="minorEastAsia" w:hAnsiTheme="minorHAnsi" w:cstheme="minorBidi"/>
              </w:rPr>
              <w:t>–</w:t>
            </w:r>
            <w:r w:rsidR="05A314C9" w:rsidRPr="0187B0C6">
              <w:rPr>
                <w:rFonts w:asciiTheme="minorHAnsi" w:eastAsiaTheme="minorEastAsia" w:hAnsiTheme="minorHAnsi" w:cstheme="minorBidi"/>
              </w:rPr>
              <w:t xml:space="preserve"> Viib läbi väljundipõhist hindamist</w:t>
            </w:r>
            <w:r w:rsidR="1D53EAB3" w:rsidRPr="0187B0C6">
              <w:rPr>
                <w:rFonts w:asciiTheme="minorHAnsi" w:eastAsiaTheme="minorEastAsia" w:hAnsiTheme="minorHAnsi" w:cstheme="minorBidi"/>
              </w:rPr>
              <w:t>:</w:t>
            </w:r>
          </w:p>
          <w:p w14:paraId="67B5BD8F" w14:textId="4AE3B13D" w:rsidR="05A314C9" w:rsidRDefault="05A314C9" w:rsidP="00F041BF">
            <w:pPr>
              <w:pStyle w:val="ListParagraph"/>
              <w:numPr>
                <w:ilvl w:val="0"/>
                <w:numId w:val="7"/>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andes õppijatele nüüdisaegse õpikäsitluse põhimõtetest lähtuvat tagasisidet õpiprotsessi ja õpiväljundite kohta. </w:t>
            </w:r>
          </w:p>
          <w:p w14:paraId="7406E844" w14:textId="3096E631" w:rsidR="05A314C9" w:rsidRDefault="05A314C9" w:rsidP="00F041BF">
            <w:pPr>
              <w:pStyle w:val="ListParagraph"/>
              <w:numPr>
                <w:ilvl w:val="0"/>
                <w:numId w:val="7"/>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hinnates </w:t>
            </w:r>
            <w:r w:rsidRPr="0187B0C6">
              <w:t xml:space="preserve">õppijate õpiväljundite saavutamist, </w:t>
            </w:r>
            <w:r w:rsidRPr="0187B0C6">
              <w:rPr>
                <w:rFonts w:asciiTheme="minorHAnsi" w:eastAsiaTheme="minorEastAsia" w:hAnsiTheme="minorHAnsi" w:cstheme="minorBidi"/>
              </w:rPr>
              <w:t>kasutades sobivaid ja õppijaid kaasavaid hindamismeetodeid. </w:t>
            </w:r>
          </w:p>
          <w:p w14:paraId="480A9B19" w14:textId="0EB2B80A" w:rsidR="0187B0C6" w:rsidRDefault="0187B0C6" w:rsidP="0187B0C6">
            <w:pPr>
              <w:pStyle w:val="ListParagraph"/>
              <w:spacing w:after="0"/>
              <w:ind w:left="1080"/>
              <w:rPr>
                <w:rFonts w:asciiTheme="minorHAnsi" w:eastAsiaTheme="minorEastAsia" w:hAnsiTheme="minorHAnsi" w:cstheme="minorBidi"/>
              </w:rPr>
            </w:pPr>
          </w:p>
          <w:p w14:paraId="75ACAEE7" w14:textId="6E275366" w:rsidR="0187B0C6" w:rsidRDefault="0187B0C6" w:rsidP="0187B0C6">
            <w:pPr>
              <w:pStyle w:val="ListParagraph"/>
              <w:rPr>
                <w:rFonts w:asciiTheme="minorHAnsi" w:eastAsiaTheme="minorEastAsia" w:hAnsiTheme="minorHAnsi" w:cstheme="minorBidi"/>
              </w:rPr>
            </w:pPr>
          </w:p>
          <w:p w14:paraId="28672B32" w14:textId="1F77F8DA" w:rsidR="0187B0C6" w:rsidRDefault="0187B0C6" w:rsidP="0187B0C6">
            <w:pPr>
              <w:pStyle w:val="ListParagraph"/>
              <w:rPr>
                <w:rFonts w:asciiTheme="minorHAnsi" w:eastAsiaTheme="minorEastAsia" w:hAnsiTheme="minorHAnsi" w:cstheme="minorBidi"/>
              </w:rPr>
            </w:pPr>
          </w:p>
          <w:p w14:paraId="17DB4A0F" w14:textId="4859D61A" w:rsidR="0187B0C6" w:rsidRDefault="0187B0C6" w:rsidP="0187B0C6">
            <w:pPr>
              <w:pStyle w:val="ListParagraph"/>
              <w:rPr>
                <w:rFonts w:asciiTheme="minorHAnsi" w:eastAsiaTheme="minorEastAsia" w:hAnsiTheme="minorHAnsi" w:cstheme="minorBidi"/>
              </w:rPr>
            </w:pPr>
          </w:p>
          <w:p w14:paraId="58E56878" w14:textId="545DC203" w:rsidR="006E0C7E" w:rsidRPr="007268ED" w:rsidRDefault="006E0C7E" w:rsidP="0187B0C6">
            <w:pPr>
              <w:rPr>
                <w:rFonts w:asciiTheme="minorHAnsi" w:eastAsiaTheme="minorEastAsia" w:hAnsiTheme="minorHAnsi" w:cstheme="minorBidi"/>
              </w:rPr>
            </w:pPr>
          </w:p>
          <w:p w14:paraId="6E8E7FF9" w14:textId="1FBCB14E" w:rsidR="006E0C7E" w:rsidRPr="007268ED" w:rsidRDefault="297B4DDE" w:rsidP="0187B0C6">
            <w:pPr>
              <w:pStyle w:val="ListParagraph"/>
              <w:ind w:left="0"/>
              <w:rPr>
                <w:rFonts w:asciiTheme="minorHAnsi" w:eastAsiaTheme="minorEastAsia" w:hAnsiTheme="minorHAnsi" w:cstheme="minorBidi"/>
              </w:rPr>
            </w:pPr>
            <w:r w:rsidRPr="0187B0C6">
              <w:rPr>
                <w:rFonts w:asciiTheme="minorHAnsi" w:eastAsiaTheme="minorEastAsia" w:hAnsiTheme="minorHAnsi" w:cstheme="minorBidi"/>
              </w:rPr>
              <w:t> </w:t>
            </w:r>
          </w:p>
        </w:tc>
        <w:tc>
          <w:tcPr>
            <w:tcW w:w="5724" w:type="dxa"/>
            <w:gridSpan w:val="2"/>
          </w:tcPr>
          <w:p w14:paraId="0AF20710" w14:textId="1CD5EE66" w:rsidR="00D22E83" w:rsidRDefault="7D314B72" w:rsidP="0187B0C6">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lastRenderedPageBreak/>
              <w:t>Tegevusnäitajad</w:t>
            </w:r>
          </w:p>
          <w:p w14:paraId="1E0937C1" w14:textId="3B44D9C4" w:rsidR="00D22E83" w:rsidRDefault="46E39B09" w:rsidP="00F041BF">
            <w:pPr>
              <w:pStyle w:val="ListParagraph"/>
              <w:numPr>
                <w:ilvl w:val="0"/>
                <w:numId w:val="30"/>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Usaldusliku õpikeskkonna loomine </w:t>
            </w:r>
            <w:r w:rsidR="744B51CD" w:rsidRPr="0187B0C6">
              <w:rPr>
                <w:rFonts w:asciiTheme="minorHAnsi" w:eastAsiaTheme="minorEastAsia" w:hAnsiTheme="minorHAnsi" w:cstheme="minorBidi"/>
              </w:rPr>
              <w:t xml:space="preserve">– </w:t>
            </w:r>
            <w:r w:rsidR="496810E2" w:rsidRPr="0187B0C6">
              <w:rPr>
                <w:rFonts w:asciiTheme="minorHAnsi" w:eastAsiaTheme="minorEastAsia" w:hAnsiTheme="minorHAnsi" w:cstheme="minorBidi"/>
              </w:rPr>
              <w:t>L</w:t>
            </w:r>
            <w:r w:rsidRPr="0187B0C6">
              <w:rPr>
                <w:rFonts w:asciiTheme="minorHAnsi" w:eastAsiaTheme="minorEastAsia" w:hAnsiTheme="minorHAnsi" w:cstheme="minorBidi"/>
              </w:rPr>
              <w:t>oob ja hoiab usalduslikku ning toetavat kontakti õppijatega, kujundades turvalise ja kaasava õpikeskkonna.</w:t>
            </w:r>
          </w:p>
          <w:p w14:paraId="250B9769" w14:textId="366FC96A" w:rsidR="00D22E83" w:rsidRDefault="46E39B09" w:rsidP="00F041BF">
            <w:pPr>
              <w:pStyle w:val="ListParagraph"/>
              <w:numPr>
                <w:ilvl w:val="0"/>
                <w:numId w:val="30"/>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Õppetegevuste kavandamine – </w:t>
            </w:r>
            <w:r w:rsidR="024D7460" w:rsidRPr="0187B0C6">
              <w:rPr>
                <w:rFonts w:asciiTheme="minorHAnsi" w:eastAsiaTheme="minorEastAsia" w:hAnsiTheme="minorHAnsi" w:cstheme="minorBidi"/>
              </w:rPr>
              <w:t>K</w:t>
            </w:r>
            <w:r w:rsidRPr="0187B0C6">
              <w:rPr>
                <w:rFonts w:asciiTheme="minorHAnsi" w:eastAsiaTheme="minorEastAsia" w:hAnsiTheme="minorHAnsi" w:cstheme="minorBidi"/>
              </w:rPr>
              <w:t xml:space="preserve">avandab oma õppetegevusi (sh õppevara valimine) pedagoogiliselt asjatundlikult ja nüüdisaegse õpikäsitluse põhimõtetest lähtuvalt, toetudes mooduli rakenduskavale ning arvestades õppijate eripära. </w:t>
            </w:r>
          </w:p>
          <w:p w14:paraId="47F8ACDD" w14:textId="715A7946" w:rsidR="00D22E83" w:rsidRDefault="05783B48" w:rsidP="00F041BF">
            <w:pPr>
              <w:pStyle w:val="ListParagraph"/>
              <w:numPr>
                <w:ilvl w:val="0"/>
                <w:numId w:val="30"/>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Õppetegevuse läbiviimine </w:t>
            </w:r>
            <w:r w:rsidR="1C33A914"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Viib läbi kavandatud õppetegevusi</w:t>
            </w:r>
            <w:r w:rsidR="2B00E416" w:rsidRPr="0187B0C6">
              <w:rPr>
                <w:rFonts w:asciiTheme="minorHAnsi" w:eastAsiaTheme="minorEastAsia" w:hAnsiTheme="minorHAnsi" w:cstheme="minorBidi"/>
              </w:rPr>
              <w:t>,</w:t>
            </w:r>
            <w:r w:rsidRPr="0187B0C6">
              <w:rPr>
                <w:rFonts w:asciiTheme="minorHAnsi" w:eastAsiaTheme="minorEastAsia" w:hAnsiTheme="minorHAnsi" w:cstheme="minorBidi"/>
              </w:rPr>
              <w:t xml:space="preserve"> reageerides paindlikult tekkinud olukordadele, hoides õppijate huvi ja toetades õpiväljundite saavutamist. </w:t>
            </w:r>
          </w:p>
          <w:p w14:paraId="08B8D635" w14:textId="315175CD" w:rsidR="46E39B09" w:rsidRDefault="46E39B09" w:rsidP="00F041BF">
            <w:pPr>
              <w:pStyle w:val="ListParagraph"/>
              <w:numPr>
                <w:ilvl w:val="0"/>
                <w:numId w:val="30"/>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Väljundipõhine hindamine </w:t>
            </w:r>
            <w:r w:rsidR="646F46A9" w:rsidRPr="0187B0C6">
              <w:rPr>
                <w:rFonts w:asciiTheme="minorHAnsi" w:eastAsiaTheme="minorEastAsia" w:hAnsiTheme="minorHAnsi" w:cstheme="minorBidi"/>
              </w:rPr>
              <w:t xml:space="preserve">– </w:t>
            </w:r>
            <w:r w:rsidR="7273E883" w:rsidRPr="0187B0C6">
              <w:rPr>
                <w:rFonts w:asciiTheme="minorHAnsi" w:eastAsiaTheme="minorEastAsia" w:hAnsiTheme="minorHAnsi" w:cstheme="minorBidi"/>
              </w:rPr>
              <w:t>Viib läbi väljundipõhist hindamist</w:t>
            </w:r>
            <w:r w:rsidR="58A6FFC2" w:rsidRPr="0187B0C6">
              <w:rPr>
                <w:rFonts w:asciiTheme="minorHAnsi" w:eastAsiaTheme="minorEastAsia" w:hAnsiTheme="minorHAnsi" w:cstheme="minorBidi"/>
              </w:rPr>
              <w:t>:</w:t>
            </w:r>
          </w:p>
          <w:p w14:paraId="6E90FB92" w14:textId="3F64436E" w:rsidR="4780BD3D" w:rsidRDefault="4780BD3D" w:rsidP="00F041BF">
            <w:pPr>
              <w:pStyle w:val="ListParagraph"/>
              <w:numPr>
                <w:ilvl w:val="0"/>
                <w:numId w:val="8"/>
              </w:numPr>
              <w:spacing w:after="0"/>
              <w:rPr>
                <w:rFonts w:asciiTheme="minorHAnsi" w:eastAsiaTheme="minorEastAsia" w:hAnsiTheme="minorHAnsi" w:cstheme="minorBidi"/>
              </w:rPr>
            </w:pPr>
            <w:r w:rsidRPr="0187B0C6">
              <w:rPr>
                <w:rFonts w:asciiTheme="minorHAnsi" w:eastAsiaTheme="minorEastAsia" w:hAnsiTheme="minorHAnsi" w:cstheme="minorBidi"/>
              </w:rPr>
              <w:t>andes</w:t>
            </w:r>
            <w:r w:rsidR="46E39B09" w:rsidRPr="0187B0C6">
              <w:rPr>
                <w:rFonts w:asciiTheme="minorHAnsi" w:eastAsiaTheme="minorEastAsia" w:hAnsiTheme="minorHAnsi" w:cstheme="minorBidi"/>
              </w:rPr>
              <w:t xml:space="preserve"> </w:t>
            </w:r>
            <w:r w:rsidR="0AC79A37" w:rsidRPr="0187B0C6">
              <w:rPr>
                <w:rFonts w:asciiTheme="minorHAnsi" w:eastAsiaTheme="minorEastAsia" w:hAnsiTheme="minorHAnsi" w:cstheme="minorBidi"/>
              </w:rPr>
              <w:t xml:space="preserve">õppijatele </w:t>
            </w:r>
            <w:r w:rsidR="7FA348A5" w:rsidRPr="0187B0C6">
              <w:rPr>
                <w:rFonts w:asciiTheme="minorHAnsi" w:eastAsiaTheme="minorEastAsia" w:hAnsiTheme="minorHAnsi" w:cstheme="minorBidi"/>
              </w:rPr>
              <w:t xml:space="preserve">nüüdisaegse õpikäsitluse põhimõtetest lähtuvat tagasisidet </w:t>
            </w:r>
            <w:r w:rsidR="46E39B09" w:rsidRPr="0187B0C6">
              <w:rPr>
                <w:rFonts w:asciiTheme="minorHAnsi" w:eastAsiaTheme="minorEastAsia" w:hAnsiTheme="minorHAnsi" w:cstheme="minorBidi"/>
              </w:rPr>
              <w:t>õpiprotsessi ja õpiväljundite kohta</w:t>
            </w:r>
            <w:r w:rsidR="7E7D1A5D" w:rsidRPr="0187B0C6">
              <w:rPr>
                <w:rFonts w:asciiTheme="minorHAnsi" w:eastAsiaTheme="minorEastAsia" w:hAnsiTheme="minorHAnsi" w:cstheme="minorBidi"/>
              </w:rPr>
              <w:t>.</w:t>
            </w:r>
            <w:r w:rsidR="46E39B09" w:rsidRPr="0187B0C6">
              <w:rPr>
                <w:rFonts w:asciiTheme="minorHAnsi" w:eastAsiaTheme="minorEastAsia" w:hAnsiTheme="minorHAnsi" w:cstheme="minorBidi"/>
              </w:rPr>
              <w:t xml:space="preserve"> </w:t>
            </w:r>
          </w:p>
          <w:p w14:paraId="2CA03727" w14:textId="3096E631" w:rsidR="271B7622" w:rsidRDefault="271B7622" w:rsidP="00F041BF">
            <w:pPr>
              <w:pStyle w:val="ListParagraph"/>
              <w:numPr>
                <w:ilvl w:val="0"/>
                <w:numId w:val="8"/>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hinnates </w:t>
            </w:r>
            <w:r w:rsidR="15C2FE3A" w:rsidRPr="0187B0C6">
              <w:t xml:space="preserve">õppijate õpiväljundite saavutamist, </w:t>
            </w:r>
            <w:r w:rsidR="15C2FE3A" w:rsidRPr="0187B0C6">
              <w:rPr>
                <w:rFonts w:asciiTheme="minorHAnsi" w:eastAsiaTheme="minorEastAsia" w:hAnsiTheme="minorHAnsi" w:cstheme="minorBidi"/>
              </w:rPr>
              <w:t>kasutades sobivaid ja õppijaid kaasavaid hindamismeetodeid. </w:t>
            </w:r>
          </w:p>
          <w:p w14:paraId="2D51EAA9" w14:textId="0A5E4916" w:rsidR="00D22E83" w:rsidRDefault="38572CC8" w:rsidP="00F041BF">
            <w:pPr>
              <w:pStyle w:val="ListParagraph"/>
              <w:numPr>
                <w:ilvl w:val="0"/>
                <w:numId w:val="30"/>
              </w:numPr>
              <w:spacing w:after="0"/>
              <w:rPr>
                <w:rFonts w:asciiTheme="minorHAnsi" w:eastAsiaTheme="minorEastAsia" w:hAnsiTheme="minorHAnsi" w:cstheme="minorBidi"/>
                <w:u w:val="single"/>
              </w:rPr>
            </w:pPr>
            <w:r w:rsidRPr="0187B0C6">
              <w:rPr>
                <w:rFonts w:asciiTheme="minorHAnsi" w:eastAsiaTheme="minorEastAsia" w:hAnsiTheme="minorHAnsi" w:cstheme="minorBidi"/>
              </w:rPr>
              <w:t xml:space="preserve">Õppija tervikliku arengu toetamine </w:t>
            </w:r>
            <w:r w:rsidR="37CBCA45" w:rsidRPr="0187B0C6">
              <w:rPr>
                <w:rFonts w:asciiTheme="minorHAnsi" w:eastAsiaTheme="minorEastAsia" w:hAnsiTheme="minorHAnsi" w:cstheme="minorBidi"/>
              </w:rPr>
              <w:t xml:space="preserve">– </w:t>
            </w:r>
            <w:r w:rsidR="24212A68" w:rsidRPr="0187B0C6">
              <w:rPr>
                <w:rFonts w:asciiTheme="minorHAnsi" w:eastAsiaTheme="minorEastAsia" w:hAnsiTheme="minorHAnsi" w:cstheme="minorBidi"/>
                <w:u w:val="single"/>
              </w:rPr>
              <w:t>V</w:t>
            </w:r>
            <w:r w:rsidRPr="0187B0C6">
              <w:rPr>
                <w:rFonts w:asciiTheme="minorHAnsi" w:eastAsiaTheme="minorEastAsia" w:hAnsiTheme="minorHAnsi" w:cstheme="minorBidi"/>
                <w:u w:val="single"/>
              </w:rPr>
              <w:t xml:space="preserve">ahetab ja analüüsib koostöös kolleegidega õppijatega seotud teavet, et toetada õppija arengut ja õppetegevuse eesmärgipärast kavandamist, järgides </w:t>
            </w:r>
            <w:r w:rsidRPr="0187B0C6">
              <w:rPr>
                <w:rFonts w:asciiTheme="minorHAnsi" w:eastAsiaTheme="minorEastAsia" w:hAnsiTheme="minorHAnsi" w:cstheme="minorBidi"/>
                <w:u w:val="single"/>
              </w:rPr>
              <w:lastRenderedPageBreak/>
              <w:t>professionaalse suhtlemise ja konfidentsiaalsuse põhimõtteid.</w:t>
            </w:r>
          </w:p>
          <w:p w14:paraId="64526F6C" w14:textId="0F212A51" w:rsidR="00D22E83" w:rsidRDefault="00D22E83" w:rsidP="25B14B2A">
            <w:pPr>
              <w:pStyle w:val="ListParagraph"/>
              <w:spacing w:after="0"/>
              <w:rPr>
                <w:rFonts w:asciiTheme="minorHAnsi" w:eastAsiaTheme="minorEastAsia" w:hAnsiTheme="minorHAnsi" w:cstheme="minorBidi"/>
              </w:rPr>
            </w:pPr>
          </w:p>
        </w:tc>
        <w:tc>
          <w:tcPr>
            <w:tcW w:w="5317" w:type="dxa"/>
            <w:gridSpan w:val="2"/>
          </w:tcPr>
          <w:p w14:paraId="0A4DD1F5" w14:textId="37DF717A" w:rsidR="006E0C7E" w:rsidRDefault="297B4DDE" w:rsidP="0187B0C6">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lastRenderedPageBreak/>
              <w:t>Tegevusnäitajad</w:t>
            </w:r>
          </w:p>
          <w:p w14:paraId="4EB631A5" w14:textId="53DE9682" w:rsidR="5BA90F59" w:rsidRDefault="311FB824" w:rsidP="00F041BF">
            <w:pPr>
              <w:pStyle w:val="ListParagraph"/>
              <w:numPr>
                <w:ilvl w:val="0"/>
                <w:numId w:val="27"/>
              </w:numPr>
              <w:rPr>
                <w:rFonts w:asciiTheme="minorHAnsi" w:eastAsiaTheme="minorEastAsia" w:hAnsiTheme="minorHAnsi" w:cstheme="minorBidi"/>
              </w:rPr>
            </w:pPr>
            <w:r w:rsidRPr="0187B0C6">
              <w:rPr>
                <w:rFonts w:asciiTheme="minorHAnsi" w:eastAsiaTheme="minorEastAsia" w:hAnsiTheme="minorHAnsi" w:cstheme="minorBidi"/>
              </w:rPr>
              <w:t xml:space="preserve">Usaldusliku õpikeskkonna loomine </w:t>
            </w:r>
            <w:r w:rsidR="1696DD5D"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 xml:space="preserve">Loob ja hoiab usalduslikku ning toetavat kontakti õppijatega, kujundades turvalise ja kaasava õpikeskkonna. </w:t>
            </w:r>
          </w:p>
          <w:p w14:paraId="5E048043" w14:textId="3ED03535" w:rsidR="0C5D0E76" w:rsidRDefault="3E11482F" w:rsidP="00F041BF">
            <w:pPr>
              <w:pStyle w:val="ListParagraph"/>
              <w:numPr>
                <w:ilvl w:val="0"/>
                <w:numId w:val="27"/>
              </w:numPr>
              <w:rPr>
                <w:rFonts w:asciiTheme="minorHAnsi" w:eastAsiaTheme="minorEastAsia" w:hAnsiTheme="minorHAnsi" w:cstheme="minorBidi"/>
              </w:rPr>
            </w:pPr>
            <w:r w:rsidRPr="0187B0C6">
              <w:rPr>
                <w:rFonts w:asciiTheme="minorHAnsi" w:eastAsiaTheme="minorEastAsia" w:hAnsiTheme="minorHAnsi" w:cstheme="minorBidi"/>
              </w:rPr>
              <w:t xml:space="preserve">Õppetegevuste kavandamine – </w:t>
            </w:r>
            <w:r w:rsidR="09C923BD" w:rsidRPr="0187B0C6">
              <w:rPr>
                <w:rFonts w:asciiTheme="minorHAnsi" w:eastAsiaTheme="minorEastAsia" w:hAnsiTheme="minorHAnsi" w:cstheme="minorBidi"/>
              </w:rPr>
              <w:t>K</w:t>
            </w:r>
            <w:r w:rsidRPr="0187B0C6">
              <w:rPr>
                <w:rFonts w:asciiTheme="minorHAnsi" w:eastAsiaTheme="minorEastAsia" w:hAnsiTheme="minorHAnsi" w:cstheme="minorBidi"/>
              </w:rPr>
              <w:t xml:space="preserve">avandab oma õppetegevusi (sh õppevara valimine) pedagoogiliselt asjatundlikult ja nüüdisaegse õpikäsitluse põhimõtetest lähtuvalt, toetudes mooduli rakenduskavale ning arvestades õppijate eripära. </w:t>
            </w:r>
          </w:p>
          <w:p w14:paraId="503AB4B3" w14:textId="5A6A3621" w:rsidR="0C5D0E76" w:rsidRDefault="05783B48" w:rsidP="00F041BF">
            <w:pPr>
              <w:pStyle w:val="ListParagraph"/>
              <w:numPr>
                <w:ilvl w:val="0"/>
                <w:numId w:val="27"/>
              </w:numPr>
              <w:rPr>
                <w:rFonts w:asciiTheme="minorHAnsi" w:eastAsiaTheme="minorEastAsia" w:hAnsiTheme="minorHAnsi" w:cstheme="minorBidi"/>
              </w:rPr>
            </w:pPr>
            <w:r w:rsidRPr="0187B0C6">
              <w:rPr>
                <w:rFonts w:asciiTheme="minorHAnsi" w:eastAsiaTheme="minorEastAsia" w:hAnsiTheme="minorHAnsi" w:cstheme="minorBidi"/>
              </w:rPr>
              <w:t xml:space="preserve">Õppetegevuse läbiviimine </w:t>
            </w:r>
            <w:r w:rsidR="7098C9AE"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Viib läbi kavandatud õppetegevusi</w:t>
            </w:r>
            <w:r w:rsidR="7B1E3BC4"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 xml:space="preserve">reageerides paindlikult tekkinud olukordadele, hoides õppijate huvi ja toetades õpiväljundite saavutamist. </w:t>
            </w:r>
          </w:p>
          <w:p w14:paraId="04A65C97" w14:textId="373FC7DE" w:rsidR="02F01DE4" w:rsidRDefault="1A37DDC1" w:rsidP="00F041BF">
            <w:pPr>
              <w:pStyle w:val="ListParagraph"/>
              <w:numPr>
                <w:ilvl w:val="0"/>
                <w:numId w:val="27"/>
              </w:numPr>
              <w:rPr>
                <w:rFonts w:asciiTheme="minorHAnsi" w:eastAsiaTheme="minorEastAsia" w:hAnsiTheme="minorHAnsi" w:cstheme="minorBidi"/>
              </w:rPr>
            </w:pPr>
            <w:r w:rsidRPr="0187B0C6">
              <w:rPr>
                <w:rFonts w:asciiTheme="minorHAnsi" w:eastAsiaTheme="minorEastAsia" w:hAnsiTheme="minorHAnsi" w:cstheme="minorBidi"/>
              </w:rPr>
              <w:t xml:space="preserve">Väljundipõhine hindamine </w:t>
            </w:r>
            <w:r w:rsidR="64E4FC94" w:rsidRPr="0187B0C6">
              <w:rPr>
                <w:rFonts w:asciiTheme="minorHAnsi" w:eastAsiaTheme="minorEastAsia" w:hAnsiTheme="minorHAnsi" w:cstheme="minorBidi"/>
              </w:rPr>
              <w:t xml:space="preserve">– </w:t>
            </w:r>
            <w:r w:rsidR="7D1546C0" w:rsidRPr="0187B0C6">
              <w:rPr>
                <w:rFonts w:asciiTheme="minorHAnsi" w:eastAsiaTheme="minorEastAsia" w:hAnsiTheme="minorHAnsi" w:cstheme="minorBidi"/>
              </w:rPr>
              <w:t>Viib läbi väljundipõhist hindamist:</w:t>
            </w:r>
          </w:p>
          <w:p w14:paraId="50F83F16" w14:textId="42D958E4" w:rsidR="08E188F0" w:rsidRDefault="08E188F0" w:rsidP="00F041BF">
            <w:pPr>
              <w:pStyle w:val="ListParagraph"/>
              <w:numPr>
                <w:ilvl w:val="0"/>
                <w:numId w:val="6"/>
              </w:numPr>
              <w:rPr>
                <w:rFonts w:asciiTheme="minorHAnsi" w:eastAsiaTheme="minorEastAsia" w:hAnsiTheme="minorHAnsi" w:cstheme="minorBidi"/>
              </w:rPr>
            </w:pPr>
            <w:r w:rsidRPr="0187B0C6">
              <w:rPr>
                <w:rFonts w:asciiTheme="minorHAnsi" w:eastAsiaTheme="minorEastAsia" w:hAnsiTheme="minorHAnsi" w:cstheme="minorBidi"/>
              </w:rPr>
              <w:t xml:space="preserve">andes õppijatele nüüdisaegse õpikäsitluse põhimõtetest lähtuvat tagasisidet õpiprotsessi ja õpiväljundite kohta. </w:t>
            </w:r>
          </w:p>
          <w:p w14:paraId="382620AC" w14:textId="2F571D68" w:rsidR="08E188F0" w:rsidRDefault="08E188F0" w:rsidP="00F041BF">
            <w:pPr>
              <w:pStyle w:val="ListParagraph"/>
              <w:numPr>
                <w:ilvl w:val="0"/>
                <w:numId w:val="6"/>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hinnates </w:t>
            </w:r>
            <w:r w:rsidRPr="0187B0C6">
              <w:t xml:space="preserve">õppijate õpiväljundite saavutamist, </w:t>
            </w:r>
            <w:r w:rsidRPr="0187B0C6">
              <w:rPr>
                <w:rFonts w:asciiTheme="minorHAnsi" w:eastAsiaTheme="minorEastAsia" w:hAnsiTheme="minorHAnsi" w:cstheme="minorBidi"/>
              </w:rPr>
              <w:t>kasutades sobivaid ja õppijaid kaasavaid hindamismeetodeid. </w:t>
            </w:r>
          </w:p>
          <w:p w14:paraId="6B92EA81" w14:textId="507FDD91" w:rsidR="139F810F" w:rsidRDefault="4EBDB4F7" w:rsidP="00F041BF">
            <w:pPr>
              <w:pStyle w:val="ListParagraph"/>
              <w:numPr>
                <w:ilvl w:val="0"/>
                <w:numId w:val="27"/>
              </w:numPr>
              <w:rPr>
                <w:rFonts w:asciiTheme="minorHAnsi" w:eastAsiaTheme="minorEastAsia" w:hAnsiTheme="minorHAnsi" w:cstheme="minorBidi"/>
              </w:rPr>
            </w:pPr>
            <w:r w:rsidRPr="0187B0C6">
              <w:rPr>
                <w:rFonts w:asciiTheme="minorHAnsi" w:eastAsiaTheme="minorEastAsia" w:hAnsiTheme="minorHAnsi" w:cstheme="minorBidi"/>
              </w:rPr>
              <w:lastRenderedPageBreak/>
              <w:t xml:space="preserve">Õppija tervikliku arengu toetamine </w:t>
            </w:r>
            <w:r w:rsidR="3790C414" w:rsidRPr="0187B0C6">
              <w:rPr>
                <w:rFonts w:asciiTheme="minorHAnsi" w:eastAsiaTheme="minorEastAsia" w:hAnsiTheme="minorHAnsi" w:cstheme="minorBidi"/>
              </w:rPr>
              <w:t xml:space="preserve">– </w:t>
            </w:r>
            <w:r w:rsidR="54DBE63F" w:rsidRPr="0187B0C6">
              <w:rPr>
                <w:rFonts w:asciiTheme="minorHAnsi" w:eastAsiaTheme="minorEastAsia" w:hAnsiTheme="minorHAnsi" w:cstheme="minorBidi"/>
              </w:rPr>
              <w:t>V</w:t>
            </w:r>
            <w:r w:rsidRPr="0187B0C6">
              <w:rPr>
                <w:rFonts w:asciiTheme="minorHAnsi" w:eastAsiaTheme="minorEastAsia" w:hAnsiTheme="minorHAnsi" w:cstheme="minorBidi"/>
              </w:rPr>
              <w:t>ahetab ja analüüsib koostöös kolleegidega õppijatega seotud teavet, et toetada õppija arengut ja õppetegevuse eesmärgipärast kavandamist, järgides professionaalse suhtlemise ja konfidentsiaalsuse põhimõtteid.</w:t>
            </w:r>
          </w:p>
        </w:tc>
        <w:tc>
          <w:tcPr>
            <w:tcW w:w="5469" w:type="dxa"/>
            <w:gridSpan w:val="2"/>
          </w:tcPr>
          <w:p w14:paraId="5E2DF85B" w14:textId="07D3C6F5" w:rsidR="103EFB22" w:rsidRDefault="6351C22E" w:rsidP="0187B0C6">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lastRenderedPageBreak/>
              <w:t>Tegevusnäitajad</w:t>
            </w:r>
          </w:p>
          <w:p w14:paraId="0E10977C" w14:textId="78BC766C" w:rsidR="006E0C7E" w:rsidRPr="00A10C04" w:rsidRDefault="05783B48" w:rsidP="00F041BF">
            <w:pPr>
              <w:pStyle w:val="ListParagraph"/>
              <w:numPr>
                <w:ilvl w:val="0"/>
                <w:numId w:val="26"/>
              </w:numPr>
              <w:rPr>
                <w:rFonts w:asciiTheme="minorHAnsi" w:eastAsiaTheme="minorEastAsia" w:hAnsiTheme="minorHAnsi" w:cstheme="minorBidi"/>
              </w:rPr>
            </w:pPr>
            <w:r w:rsidRPr="0187B0C6">
              <w:rPr>
                <w:rFonts w:asciiTheme="minorHAnsi" w:eastAsiaTheme="minorEastAsia" w:hAnsiTheme="minorHAnsi" w:cstheme="minorBidi"/>
              </w:rPr>
              <w:t xml:space="preserve">Usaldusliku õpikeskkonna loomine </w:t>
            </w:r>
            <w:r w:rsidR="36A12AE8"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 xml:space="preserve">Loob ja hoiab usalduslikku ning toetavat kontakti õppijatega, kujundades turvalise ja kaasava õpikeskkonna. </w:t>
            </w:r>
          </w:p>
          <w:p w14:paraId="3D42B82B" w14:textId="3D41C594" w:rsidR="006E0C7E" w:rsidRPr="00A10C04" w:rsidRDefault="3E11482F" w:rsidP="00F041BF">
            <w:pPr>
              <w:pStyle w:val="ListParagraph"/>
              <w:numPr>
                <w:ilvl w:val="0"/>
                <w:numId w:val="26"/>
              </w:numPr>
              <w:rPr>
                <w:rFonts w:asciiTheme="minorHAnsi" w:eastAsiaTheme="minorEastAsia" w:hAnsiTheme="minorHAnsi" w:cstheme="minorBidi"/>
              </w:rPr>
            </w:pPr>
            <w:r w:rsidRPr="0187B0C6">
              <w:rPr>
                <w:rFonts w:asciiTheme="minorHAnsi" w:eastAsiaTheme="minorEastAsia" w:hAnsiTheme="minorHAnsi" w:cstheme="minorBidi"/>
              </w:rPr>
              <w:t xml:space="preserve">Õppetegevuste kavandamine </w:t>
            </w:r>
            <w:r w:rsidR="6E39F18A" w:rsidRPr="0187B0C6">
              <w:rPr>
                <w:rFonts w:asciiTheme="minorHAnsi" w:eastAsiaTheme="minorEastAsia" w:hAnsiTheme="minorHAnsi" w:cstheme="minorBidi"/>
              </w:rPr>
              <w:t xml:space="preserve">– </w:t>
            </w:r>
            <w:r w:rsidR="0441A2BB" w:rsidRPr="0187B0C6">
              <w:rPr>
                <w:rFonts w:asciiTheme="minorHAnsi" w:eastAsiaTheme="minorEastAsia" w:hAnsiTheme="minorHAnsi" w:cstheme="minorBidi"/>
              </w:rPr>
              <w:t>K</w:t>
            </w:r>
            <w:r w:rsidRPr="0187B0C6">
              <w:rPr>
                <w:rFonts w:asciiTheme="minorHAnsi" w:eastAsiaTheme="minorEastAsia" w:hAnsiTheme="minorHAnsi" w:cstheme="minorBidi"/>
              </w:rPr>
              <w:t xml:space="preserve">avandab oma õppetegevusi (sh õppevara valimine) pedagoogiliselt asjatundlikult ja nüüdisaegse õpikäsitluse põhimõtetest lähtuvalt, toetudes mooduli rakenduskavale ning arvestades õppijate eripära. </w:t>
            </w:r>
          </w:p>
          <w:p w14:paraId="45427169" w14:textId="5A462707" w:rsidR="006E0C7E" w:rsidRPr="00A10C04" w:rsidRDefault="05783B48" w:rsidP="00F041BF">
            <w:pPr>
              <w:pStyle w:val="ListParagraph"/>
              <w:numPr>
                <w:ilvl w:val="0"/>
                <w:numId w:val="26"/>
              </w:numPr>
              <w:rPr>
                <w:rFonts w:asciiTheme="minorHAnsi" w:eastAsiaTheme="minorEastAsia" w:hAnsiTheme="minorHAnsi" w:cstheme="minorBidi"/>
              </w:rPr>
            </w:pPr>
            <w:r w:rsidRPr="0187B0C6">
              <w:rPr>
                <w:rFonts w:asciiTheme="minorHAnsi" w:eastAsiaTheme="minorEastAsia" w:hAnsiTheme="minorHAnsi" w:cstheme="minorBidi"/>
              </w:rPr>
              <w:t xml:space="preserve">Õppetegevuse läbiviimine </w:t>
            </w:r>
            <w:r w:rsidR="01C6A493"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Viib läbi kavandatud õppetegevusi</w:t>
            </w:r>
            <w:r w:rsidR="13EDA6C7" w:rsidRPr="0187B0C6">
              <w:rPr>
                <w:rFonts w:asciiTheme="minorHAnsi" w:eastAsiaTheme="minorEastAsia" w:hAnsiTheme="minorHAnsi" w:cstheme="minorBidi"/>
              </w:rPr>
              <w:t>,</w:t>
            </w:r>
            <w:r w:rsidRPr="0187B0C6">
              <w:rPr>
                <w:rFonts w:asciiTheme="minorHAnsi" w:eastAsiaTheme="minorEastAsia" w:hAnsiTheme="minorHAnsi" w:cstheme="minorBidi"/>
              </w:rPr>
              <w:t xml:space="preserve"> reageerides paindlikult tekkinud olukordadele, hoides õppijate huvi  ja toetades õpiväljundite saavutamist. </w:t>
            </w:r>
          </w:p>
          <w:p w14:paraId="6DBF478B" w14:textId="5A0C83CA" w:rsidR="006E0C7E" w:rsidRPr="00A10C04" w:rsidRDefault="29B77814" w:rsidP="00F041BF">
            <w:pPr>
              <w:pStyle w:val="ListParagraph"/>
              <w:numPr>
                <w:ilvl w:val="0"/>
                <w:numId w:val="26"/>
              </w:numPr>
              <w:rPr>
                <w:rFonts w:asciiTheme="minorHAnsi" w:eastAsiaTheme="minorEastAsia" w:hAnsiTheme="minorHAnsi" w:cstheme="minorBidi"/>
              </w:rPr>
            </w:pPr>
            <w:r w:rsidRPr="0187B0C6">
              <w:rPr>
                <w:rFonts w:asciiTheme="minorHAnsi" w:eastAsiaTheme="minorEastAsia" w:hAnsiTheme="minorHAnsi" w:cstheme="minorBidi"/>
              </w:rPr>
              <w:t xml:space="preserve">Väljundipõhine hindamine </w:t>
            </w:r>
            <w:r w:rsidR="13A8A073" w:rsidRPr="0187B0C6">
              <w:rPr>
                <w:rFonts w:asciiTheme="minorHAnsi" w:eastAsiaTheme="minorEastAsia" w:hAnsiTheme="minorHAnsi" w:cstheme="minorBidi"/>
              </w:rPr>
              <w:t xml:space="preserve">– </w:t>
            </w:r>
            <w:r w:rsidR="7FD41637" w:rsidRPr="0187B0C6">
              <w:rPr>
                <w:rFonts w:asciiTheme="minorHAnsi" w:eastAsiaTheme="minorEastAsia" w:hAnsiTheme="minorHAnsi" w:cstheme="minorBidi"/>
              </w:rPr>
              <w:t>Viib läbi väljundipõhist hindamist</w:t>
            </w:r>
            <w:r w:rsidR="453FBEE7" w:rsidRPr="0187B0C6">
              <w:rPr>
                <w:rFonts w:asciiTheme="minorHAnsi" w:eastAsiaTheme="minorEastAsia" w:hAnsiTheme="minorHAnsi" w:cstheme="minorBidi"/>
              </w:rPr>
              <w:t>:</w:t>
            </w:r>
          </w:p>
          <w:p w14:paraId="2F03A543" w14:textId="7FC2D70D" w:rsidR="006E0C7E" w:rsidRPr="00A10C04" w:rsidRDefault="7FD41637" w:rsidP="00F041BF">
            <w:pPr>
              <w:pStyle w:val="ListParagraph"/>
              <w:numPr>
                <w:ilvl w:val="0"/>
                <w:numId w:val="5"/>
              </w:numPr>
              <w:rPr>
                <w:rFonts w:asciiTheme="minorHAnsi" w:eastAsiaTheme="minorEastAsia" w:hAnsiTheme="minorHAnsi" w:cstheme="minorBidi"/>
              </w:rPr>
            </w:pPr>
            <w:r w:rsidRPr="0187B0C6">
              <w:rPr>
                <w:rFonts w:asciiTheme="minorHAnsi" w:eastAsiaTheme="minorEastAsia" w:hAnsiTheme="minorHAnsi" w:cstheme="minorBidi"/>
              </w:rPr>
              <w:t xml:space="preserve">andes õppijatele nüüdisaegse õpikäsitluse põhimõtetest lähtuvat tagasisidet õpiprotsessi ja õpiväljundite kohta. </w:t>
            </w:r>
          </w:p>
          <w:p w14:paraId="6E3BA9D4" w14:textId="4039E991" w:rsidR="006E0C7E" w:rsidRPr="00A10C04" w:rsidRDefault="7FD41637" w:rsidP="00F041BF">
            <w:pPr>
              <w:pStyle w:val="ListParagraph"/>
              <w:numPr>
                <w:ilvl w:val="0"/>
                <w:numId w:val="5"/>
              </w:numPr>
              <w:spacing w:after="0"/>
              <w:rPr>
                <w:rFonts w:asciiTheme="minorHAnsi" w:eastAsiaTheme="minorEastAsia" w:hAnsiTheme="minorHAnsi" w:cstheme="minorBidi"/>
              </w:rPr>
            </w:pPr>
            <w:r w:rsidRPr="0187B0C6">
              <w:rPr>
                <w:rFonts w:asciiTheme="minorHAnsi" w:eastAsiaTheme="minorEastAsia" w:hAnsiTheme="minorHAnsi" w:cstheme="minorBidi"/>
              </w:rPr>
              <w:t xml:space="preserve">hinnates </w:t>
            </w:r>
            <w:r w:rsidRPr="0187B0C6">
              <w:t xml:space="preserve">õppijate õpiväljundite saavutamist, </w:t>
            </w:r>
            <w:r w:rsidRPr="0187B0C6">
              <w:rPr>
                <w:rFonts w:asciiTheme="minorHAnsi" w:eastAsiaTheme="minorEastAsia" w:hAnsiTheme="minorHAnsi" w:cstheme="minorBidi"/>
              </w:rPr>
              <w:t>kasutades sobivaid ja õppijaid kaasavaid hindamismeetodeid. </w:t>
            </w:r>
          </w:p>
          <w:p w14:paraId="42170427" w14:textId="373726E9" w:rsidR="006E0C7E" w:rsidRPr="00A10C04" w:rsidRDefault="242A960C" w:rsidP="00F041BF">
            <w:pPr>
              <w:pStyle w:val="ListParagraph"/>
              <w:numPr>
                <w:ilvl w:val="0"/>
                <w:numId w:val="26"/>
              </w:numPr>
              <w:rPr>
                <w:rFonts w:asciiTheme="minorHAnsi" w:eastAsiaTheme="minorEastAsia" w:hAnsiTheme="minorHAnsi" w:cstheme="minorBidi"/>
              </w:rPr>
            </w:pPr>
            <w:r w:rsidRPr="0187B0C6">
              <w:rPr>
                <w:rFonts w:asciiTheme="minorHAnsi" w:eastAsiaTheme="minorEastAsia" w:hAnsiTheme="minorHAnsi" w:cstheme="minorBidi"/>
              </w:rPr>
              <w:t xml:space="preserve">Õppija tervikliku arengu toetamine </w:t>
            </w:r>
            <w:r w:rsidR="2375CEF0" w:rsidRPr="0187B0C6">
              <w:rPr>
                <w:rFonts w:asciiTheme="minorHAnsi" w:eastAsiaTheme="minorEastAsia" w:hAnsiTheme="minorHAnsi" w:cstheme="minorBidi"/>
              </w:rPr>
              <w:t xml:space="preserve">– </w:t>
            </w:r>
            <w:r w:rsidR="42A970CF" w:rsidRPr="0187B0C6">
              <w:rPr>
                <w:rFonts w:asciiTheme="minorHAnsi" w:eastAsiaTheme="minorEastAsia" w:hAnsiTheme="minorHAnsi" w:cstheme="minorBidi"/>
              </w:rPr>
              <w:t>V</w:t>
            </w:r>
            <w:r w:rsidRPr="0187B0C6">
              <w:rPr>
                <w:rFonts w:asciiTheme="minorHAnsi" w:eastAsiaTheme="minorEastAsia" w:hAnsiTheme="minorHAnsi" w:cstheme="minorBidi"/>
              </w:rPr>
              <w:t xml:space="preserve">ahetab ja analüüsib koostöös kolleegidega õppijatega seotud teavet, et toetada õppija arengut ja </w:t>
            </w:r>
            <w:r w:rsidRPr="0187B0C6">
              <w:rPr>
                <w:rFonts w:asciiTheme="minorHAnsi" w:eastAsiaTheme="minorEastAsia" w:hAnsiTheme="minorHAnsi" w:cstheme="minorBidi"/>
              </w:rPr>
              <w:lastRenderedPageBreak/>
              <w:t>õppetegevuse eesmärgipärast kavandamist, järgides professionaalse suhtlemise ja konfidentsiaalsuse põhimõtteid.</w:t>
            </w:r>
          </w:p>
        </w:tc>
      </w:tr>
      <w:tr w:rsidR="25B14B2A" w14:paraId="3ABCBBB9" w14:textId="77777777" w:rsidTr="0187B0C6">
        <w:trPr>
          <w:trHeight w:val="1379"/>
        </w:trPr>
        <w:tc>
          <w:tcPr>
            <w:tcW w:w="5823" w:type="dxa"/>
            <w:gridSpan w:val="3"/>
          </w:tcPr>
          <w:p w14:paraId="7388F190" w14:textId="5911117D" w:rsidR="7828FB58" w:rsidRDefault="7828FB58"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lastRenderedPageBreak/>
              <w:t>Ettepanekud osale B.3.1</w:t>
            </w:r>
          </w:p>
        </w:tc>
        <w:tc>
          <w:tcPr>
            <w:tcW w:w="5724" w:type="dxa"/>
            <w:gridSpan w:val="2"/>
          </w:tcPr>
          <w:p w14:paraId="3E2CFD2C" w14:textId="5911117D" w:rsidR="7828FB58" w:rsidRDefault="7828FB58"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B.3.1</w:t>
            </w:r>
          </w:p>
          <w:p w14:paraId="594152E6" w14:textId="5A3CEC79" w:rsidR="25B14B2A" w:rsidRDefault="25B14B2A" w:rsidP="25B14B2A">
            <w:pPr>
              <w:rPr>
                <w:rFonts w:asciiTheme="minorHAnsi" w:eastAsiaTheme="minorEastAsia" w:hAnsiTheme="minorHAnsi" w:cstheme="minorBidi"/>
                <w:u w:val="single"/>
              </w:rPr>
            </w:pPr>
          </w:p>
          <w:p w14:paraId="740D0921" w14:textId="24AE4366" w:rsidR="25B14B2A" w:rsidRDefault="25B14B2A" w:rsidP="25B14B2A">
            <w:pPr>
              <w:rPr>
                <w:rFonts w:asciiTheme="minorHAnsi" w:eastAsiaTheme="minorEastAsia" w:hAnsiTheme="minorHAnsi" w:cstheme="minorBidi"/>
                <w:u w:val="single"/>
              </w:rPr>
            </w:pPr>
          </w:p>
          <w:p w14:paraId="7C932EFD" w14:textId="17E6389B" w:rsidR="25B14B2A" w:rsidRDefault="25B14B2A" w:rsidP="25B14B2A">
            <w:pPr>
              <w:rPr>
                <w:rFonts w:asciiTheme="minorHAnsi" w:eastAsiaTheme="minorEastAsia" w:hAnsiTheme="minorHAnsi" w:cstheme="minorBidi"/>
                <w:u w:val="single"/>
              </w:rPr>
            </w:pPr>
          </w:p>
          <w:p w14:paraId="66EF034B" w14:textId="6F198D58" w:rsidR="25B14B2A" w:rsidRDefault="25B14B2A" w:rsidP="25B14B2A">
            <w:pPr>
              <w:rPr>
                <w:rFonts w:asciiTheme="minorHAnsi" w:eastAsiaTheme="minorEastAsia" w:hAnsiTheme="minorHAnsi" w:cstheme="minorBidi"/>
                <w:u w:val="single"/>
              </w:rPr>
            </w:pPr>
          </w:p>
          <w:p w14:paraId="292F3A7F" w14:textId="5E5E6B1B" w:rsidR="25B14B2A" w:rsidRDefault="25B14B2A" w:rsidP="25B14B2A">
            <w:pPr>
              <w:rPr>
                <w:rFonts w:asciiTheme="minorHAnsi" w:eastAsiaTheme="minorEastAsia" w:hAnsiTheme="minorHAnsi" w:cstheme="minorBidi"/>
                <w:u w:val="single"/>
              </w:rPr>
            </w:pPr>
          </w:p>
        </w:tc>
        <w:tc>
          <w:tcPr>
            <w:tcW w:w="5317" w:type="dxa"/>
            <w:gridSpan w:val="2"/>
          </w:tcPr>
          <w:p w14:paraId="201A6E4C" w14:textId="5911117D" w:rsidR="7828FB58" w:rsidRDefault="7828FB58"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B.3.1</w:t>
            </w:r>
          </w:p>
          <w:p w14:paraId="24CC27FF" w14:textId="43116A63" w:rsidR="25B14B2A" w:rsidRDefault="25B14B2A" w:rsidP="25B14B2A">
            <w:pPr>
              <w:rPr>
                <w:rFonts w:asciiTheme="minorHAnsi" w:eastAsiaTheme="minorEastAsia" w:hAnsiTheme="minorHAnsi" w:cstheme="minorBidi"/>
                <w:u w:val="single"/>
              </w:rPr>
            </w:pPr>
          </w:p>
        </w:tc>
        <w:tc>
          <w:tcPr>
            <w:tcW w:w="5469" w:type="dxa"/>
            <w:gridSpan w:val="2"/>
          </w:tcPr>
          <w:p w14:paraId="4830B53D" w14:textId="5911117D" w:rsidR="7828FB58" w:rsidRDefault="7828FB58"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B.3.1</w:t>
            </w:r>
          </w:p>
          <w:p w14:paraId="3DA99C23" w14:textId="01CE5151" w:rsidR="25B14B2A" w:rsidRDefault="25B14B2A" w:rsidP="25B14B2A">
            <w:pPr>
              <w:rPr>
                <w:rFonts w:asciiTheme="minorHAnsi" w:eastAsiaTheme="minorEastAsia" w:hAnsiTheme="minorHAnsi" w:cstheme="minorBidi"/>
                <w:u w:val="single"/>
              </w:rPr>
            </w:pPr>
          </w:p>
        </w:tc>
      </w:tr>
      <w:tr w:rsidR="007268ED" w:rsidRPr="007268ED" w14:paraId="7A324FB8" w14:textId="6AB371E2" w:rsidTr="0187B0C6">
        <w:trPr>
          <w:trHeight w:val="535"/>
        </w:trPr>
        <w:tc>
          <w:tcPr>
            <w:tcW w:w="4540" w:type="dxa"/>
            <w:gridSpan w:val="2"/>
            <w:shd w:val="clear" w:color="auto" w:fill="E7E6E6" w:themeFill="background2"/>
          </w:tcPr>
          <w:p w14:paraId="29BF2189" w14:textId="4E4EE220" w:rsidR="006E0C7E" w:rsidRPr="007268ED" w:rsidRDefault="544D4BF3" w:rsidP="0187B0C6">
            <w:pPr>
              <w:spacing w:after="0"/>
              <w:rPr>
                <w:b/>
                <w:bCs/>
              </w:rPr>
            </w:pPr>
            <w:r w:rsidRPr="0187B0C6">
              <w:rPr>
                <w:rStyle w:val="normaltextrun"/>
                <w:rFonts w:asciiTheme="minorHAnsi" w:eastAsiaTheme="minorEastAsia" w:hAnsiTheme="minorHAnsi" w:cstheme="minorBidi"/>
                <w:b/>
                <w:bCs/>
              </w:rPr>
              <w:t>B.3.</w:t>
            </w:r>
            <w:r w:rsidR="7BA3F078" w:rsidRPr="0187B0C6">
              <w:rPr>
                <w:rStyle w:val="normaltextrun"/>
                <w:rFonts w:asciiTheme="minorHAnsi" w:eastAsiaTheme="minorEastAsia" w:hAnsiTheme="minorHAnsi" w:cstheme="minorBidi"/>
                <w:b/>
                <w:bCs/>
              </w:rPr>
              <w:t>2</w:t>
            </w:r>
            <w:r w:rsidRPr="0187B0C6">
              <w:rPr>
                <w:rStyle w:val="normaltextrun"/>
                <w:rFonts w:asciiTheme="minorHAnsi" w:eastAsiaTheme="minorEastAsia" w:hAnsiTheme="minorHAnsi" w:cstheme="minorBidi"/>
                <w:b/>
                <w:bCs/>
              </w:rPr>
              <w:t> </w:t>
            </w:r>
            <w:r w:rsidR="07717F58" w:rsidRPr="0187B0C6">
              <w:rPr>
                <w:b/>
                <w:bCs/>
              </w:rPr>
              <w:t>Panustamine enda, organisatsiooni ja selle inimeste arengusse</w:t>
            </w:r>
          </w:p>
        </w:tc>
        <w:tc>
          <w:tcPr>
            <w:tcW w:w="1283" w:type="dxa"/>
            <w:shd w:val="clear" w:color="auto" w:fill="E7E6E6" w:themeFill="background2"/>
          </w:tcPr>
          <w:p w14:paraId="5F7368D0" w14:textId="269B022A" w:rsidR="006E0C7E" w:rsidRPr="007268ED" w:rsidRDefault="17E612B7" w:rsidP="0629F01C">
            <w:pPr>
              <w:spacing w:after="0"/>
              <w:rPr>
                <w:rFonts w:asciiTheme="minorHAnsi" w:eastAsiaTheme="minorEastAsia" w:hAnsiTheme="minorHAnsi" w:cstheme="minorBidi"/>
                <w:b/>
                <w:bCs/>
              </w:rPr>
            </w:pPr>
            <w:r w:rsidRPr="0187B0C6">
              <w:rPr>
                <w:rStyle w:val="normaltextrun"/>
                <w:rFonts w:asciiTheme="minorHAnsi" w:eastAsiaTheme="minorEastAsia" w:hAnsiTheme="minorHAnsi" w:cstheme="minorBidi"/>
                <w:b/>
                <w:bCs/>
              </w:rPr>
              <w:t>EKR tase 5</w:t>
            </w:r>
            <w:r w:rsidRPr="0187B0C6">
              <w:rPr>
                <w:rStyle w:val="eop"/>
                <w:rFonts w:asciiTheme="minorHAnsi" w:eastAsiaTheme="minorEastAsia" w:hAnsiTheme="minorHAnsi" w:cstheme="minorBidi"/>
                <w:b/>
                <w:bCs/>
              </w:rPr>
              <w:t> </w:t>
            </w:r>
          </w:p>
        </w:tc>
        <w:tc>
          <w:tcPr>
            <w:tcW w:w="4407" w:type="dxa"/>
            <w:shd w:val="clear" w:color="auto" w:fill="E7E6E6" w:themeFill="background2"/>
          </w:tcPr>
          <w:p w14:paraId="4BBAD39F" w14:textId="3152786F" w:rsidR="006E0C7E" w:rsidRPr="007268ED" w:rsidRDefault="544D4BF3" w:rsidP="0187B0C6">
            <w:pPr>
              <w:spacing w:after="0"/>
              <w:rPr>
                <w:b/>
                <w:bCs/>
              </w:rPr>
            </w:pPr>
            <w:r w:rsidRPr="0187B0C6">
              <w:rPr>
                <w:rStyle w:val="normaltextrun"/>
                <w:rFonts w:asciiTheme="minorHAnsi" w:eastAsiaTheme="minorEastAsia" w:hAnsiTheme="minorHAnsi" w:cstheme="minorBidi"/>
                <w:b/>
                <w:bCs/>
              </w:rPr>
              <w:t>B.3.</w:t>
            </w:r>
            <w:r w:rsidR="10E3877A" w:rsidRPr="0187B0C6">
              <w:rPr>
                <w:rStyle w:val="normaltextrun"/>
                <w:rFonts w:asciiTheme="minorHAnsi" w:eastAsiaTheme="minorEastAsia" w:hAnsiTheme="minorHAnsi" w:cstheme="minorBidi"/>
                <w:b/>
                <w:bCs/>
              </w:rPr>
              <w:t>2</w:t>
            </w:r>
            <w:r w:rsidR="64B46F6F" w:rsidRPr="0187B0C6">
              <w:rPr>
                <w:b/>
                <w:bCs/>
              </w:rPr>
              <w:t> Panustamine enda, organisatsiooni ja selle inimeste arengusse</w:t>
            </w:r>
          </w:p>
        </w:tc>
        <w:tc>
          <w:tcPr>
            <w:tcW w:w="1317" w:type="dxa"/>
            <w:shd w:val="clear" w:color="auto" w:fill="E7E6E6" w:themeFill="background2"/>
          </w:tcPr>
          <w:p w14:paraId="0CA23615" w14:textId="43B91175" w:rsidR="00D22E83" w:rsidRDefault="52496608" w:rsidP="0629F01C">
            <w:pPr>
              <w:rPr>
                <w:rFonts w:asciiTheme="minorHAnsi" w:eastAsiaTheme="minorEastAsia" w:hAnsiTheme="minorHAnsi" w:cstheme="minorBidi"/>
                <w:b/>
                <w:bCs/>
              </w:rPr>
            </w:pPr>
            <w:r w:rsidRPr="0187B0C6">
              <w:rPr>
                <w:rFonts w:asciiTheme="minorHAnsi" w:eastAsiaTheme="minorEastAsia" w:hAnsiTheme="minorHAnsi" w:cstheme="minorBidi"/>
                <w:b/>
                <w:bCs/>
              </w:rPr>
              <w:t>EKR tase 6</w:t>
            </w:r>
          </w:p>
        </w:tc>
        <w:tc>
          <w:tcPr>
            <w:tcW w:w="4019" w:type="dxa"/>
            <w:shd w:val="clear" w:color="auto" w:fill="E7E6E6" w:themeFill="background2"/>
          </w:tcPr>
          <w:p w14:paraId="6F25F1D8" w14:textId="124828E5" w:rsidR="0629F01C" w:rsidRDefault="544D4BF3" w:rsidP="0187B0C6">
            <w:pPr>
              <w:spacing w:after="0"/>
              <w:rPr>
                <w:b/>
                <w:bCs/>
              </w:rPr>
            </w:pPr>
            <w:r w:rsidRPr="0187B0C6">
              <w:rPr>
                <w:rStyle w:val="normaltextrun"/>
                <w:rFonts w:asciiTheme="minorHAnsi" w:eastAsiaTheme="minorEastAsia" w:hAnsiTheme="minorHAnsi" w:cstheme="minorBidi"/>
                <w:b/>
                <w:bCs/>
              </w:rPr>
              <w:t>B.3.</w:t>
            </w:r>
            <w:r w:rsidR="747B3D35" w:rsidRPr="0187B0C6">
              <w:rPr>
                <w:rStyle w:val="normaltextrun"/>
                <w:rFonts w:asciiTheme="minorHAnsi" w:eastAsiaTheme="minorEastAsia" w:hAnsiTheme="minorHAnsi" w:cstheme="minorBidi"/>
                <w:b/>
                <w:bCs/>
              </w:rPr>
              <w:t>2</w:t>
            </w:r>
            <w:r w:rsidR="3CF7B47F" w:rsidRPr="0187B0C6">
              <w:rPr>
                <w:rStyle w:val="normaltextrun"/>
                <w:rFonts w:asciiTheme="minorHAnsi" w:eastAsiaTheme="minorEastAsia" w:hAnsiTheme="minorHAnsi" w:cstheme="minorBidi"/>
                <w:b/>
                <w:bCs/>
              </w:rPr>
              <w:t xml:space="preserve"> </w:t>
            </w:r>
            <w:r w:rsidR="3CF7B47F" w:rsidRPr="0187B0C6">
              <w:rPr>
                <w:b/>
                <w:bCs/>
              </w:rPr>
              <w:t> Panustamine enda, organisatsiooni ja selle inimeste arengusse</w:t>
            </w:r>
          </w:p>
        </w:tc>
        <w:tc>
          <w:tcPr>
            <w:tcW w:w="1298" w:type="dxa"/>
            <w:shd w:val="clear" w:color="auto" w:fill="E7E6E6" w:themeFill="background2"/>
          </w:tcPr>
          <w:p w14:paraId="5FA247DD" w14:textId="1E06F866" w:rsidR="006E0C7E" w:rsidRPr="007268ED" w:rsidRDefault="17E612B7" w:rsidP="0629F01C">
            <w:pPr>
              <w:spacing w:after="0"/>
              <w:rPr>
                <w:rFonts w:asciiTheme="minorHAnsi" w:eastAsiaTheme="minorEastAsia" w:hAnsiTheme="minorHAnsi" w:cstheme="minorBidi"/>
                <w:b/>
                <w:bCs/>
              </w:rPr>
            </w:pPr>
            <w:r w:rsidRPr="0187B0C6">
              <w:rPr>
                <w:rStyle w:val="normaltextrun"/>
                <w:rFonts w:asciiTheme="minorHAnsi" w:eastAsiaTheme="minorEastAsia" w:hAnsiTheme="minorHAnsi" w:cstheme="minorBidi"/>
                <w:b/>
                <w:bCs/>
              </w:rPr>
              <w:t>EKR tase </w:t>
            </w:r>
            <w:r w:rsidR="0EA121E8" w:rsidRPr="0187B0C6">
              <w:rPr>
                <w:rStyle w:val="normaltextrun"/>
                <w:rFonts w:asciiTheme="minorHAnsi" w:eastAsiaTheme="minorEastAsia" w:hAnsiTheme="minorHAnsi" w:cstheme="minorBidi"/>
                <w:b/>
                <w:bCs/>
              </w:rPr>
              <w:t>7</w:t>
            </w:r>
          </w:p>
        </w:tc>
        <w:tc>
          <w:tcPr>
            <w:tcW w:w="4155" w:type="dxa"/>
            <w:shd w:val="clear" w:color="auto" w:fill="E7E6E6" w:themeFill="background2"/>
          </w:tcPr>
          <w:p w14:paraId="29A6B262" w14:textId="5F4745BF" w:rsidR="006E0C7E" w:rsidRPr="007268ED" w:rsidRDefault="544D4BF3" w:rsidP="0187B0C6">
            <w:pPr>
              <w:spacing w:after="0"/>
              <w:rPr>
                <w:b/>
                <w:bCs/>
              </w:rPr>
            </w:pPr>
            <w:r w:rsidRPr="0187B0C6">
              <w:rPr>
                <w:rStyle w:val="normaltextrun"/>
                <w:rFonts w:asciiTheme="minorHAnsi" w:eastAsiaTheme="minorEastAsia" w:hAnsiTheme="minorHAnsi" w:cstheme="minorBidi"/>
                <w:b/>
                <w:bCs/>
              </w:rPr>
              <w:t>B.3.</w:t>
            </w:r>
            <w:r w:rsidR="747B3D35" w:rsidRPr="0187B0C6">
              <w:rPr>
                <w:rStyle w:val="normaltextrun"/>
                <w:rFonts w:asciiTheme="minorHAnsi" w:eastAsiaTheme="minorEastAsia" w:hAnsiTheme="minorHAnsi" w:cstheme="minorBidi"/>
                <w:b/>
                <w:bCs/>
              </w:rPr>
              <w:t>2</w:t>
            </w:r>
            <w:r w:rsidR="74574432" w:rsidRPr="0187B0C6">
              <w:rPr>
                <w:rStyle w:val="normaltextrun"/>
                <w:rFonts w:asciiTheme="minorHAnsi" w:eastAsiaTheme="minorEastAsia" w:hAnsiTheme="minorHAnsi" w:cstheme="minorBidi"/>
                <w:b/>
                <w:bCs/>
              </w:rPr>
              <w:t xml:space="preserve"> </w:t>
            </w:r>
            <w:r w:rsidR="74574432" w:rsidRPr="0187B0C6">
              <w:rPr>
                <w:b/>
                <w:bCs/>
              </w:rPr>
              <w:t> Panustamine enda, organisatsiooni ja selle inimeste arengusse</w:t>
            </w:r>
          </w:p>
        </w:tc>
        <w:tc>
          <w:tcPr>
            <w:tcW w:w="1314" w:type="dxa"/>
            <w:shd w:val="clear" w:color="auto" w:fill="E7E6E6" w:themeFill="background2"/>
          </w:tcPr>
          <w:p w14:paraId="04CBE7FF" w14:textId="74B9111D" w:rsidR="006E0C7E" w:rsidRPr="007268ED" w:rsidRDefault="17E612B7" w:rsidP="25B14B2A">
            <w:pPr>
              <w:spacing w:after="0"/>
              <w:jc w:val="center"/>
              <w:rPr>
                <w:rFonts w:asciiTheme="minorHAnsi" w:eastAsiaTheme="minorEastAsia" w:hAnsiTheme="minorHAnsi" w:cstheme="minorBidi"/>
                <w:b/>
                <w:bCs/>
              </w:rPr>
            </w:pPr>
            <w:r w:rsidRPr="0187B0C6">
              <w:rPr>
                <w:rStyle w:val="normaltextrun"/>
                <w:rFonts w:asciiTheme="minorHAnsi" w:eastAsiaTheme="minorEastAsia" w:hAnsiTheme="minorHAnsi" w:cstheme="minorBidi"/>
                <w:b/>
                <w:bCs/>
              </w:rPr>
              <w:t>EKR tase 8</w:t>
            </w:r>
          </w:p>
        </w:tc>
      </w:tr>
      <w:tr w:rsidR="006E0C7E" w:rsidRPr="007268ED" w14:paraId="18C17D78" w14:textId="7DC05F65" w:rsidTr="0187B0C6">
        <w:trPr>
          <w:trHeight w:val="300"/>
        </w:trPr>
        <w:tc>
          <w:tcPr>
            <w:tcW w:w="5823" w:type="dxa"/>
            <w:gridSpan w:val="3"/>
          </w:tcPr>
          <w:p w14:paraId="6BD52DAB" w14:textId="0252199A" w:rsidR="716BF5F1" w:rsidRDefault="14C1046C" w:rsidP="6EA72D01">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10A901D0" w14:textId="224B65A7" w:rsidR="006E0C7E" w:rsidRPr="007268ED" w:rsidRDefault="4029F2F0" w:rsidP="00F041BF">
            <w:pPr>
              <w:pStyle w:val="ListParagraph"/>
              <w:numPr>
                <w:ilvl w:val="0"/>
                <w:numId w:val="33"/>
              </w:numPr>
              <w:rPr>
                <w:rFonts w:asciiTheme="minorHAnsi" w:eastAsiaTheme="minorEastAsia" w:hAnsiTheme="minorHAnsi" w:cstheme="minorBidi"/>
              </w:rPr>
            </w:pPr>
            <w:r w:rsidRPr="0187B0C6">
              <w:rPr>
                <w:rFonts w:asciiTheme="minorHAnsi" w:eastAsiaTheme="minorEastAsia" w:hAnsiTheme="minorHAnsi" w:cstheme="minorBidi"/>
              </w:rPr>
              <w:t>Eesmärkidest ja väärtustest lähtumine</w:t>
            </w:r>
            <w:r w:rsidR="1F942D72" w:rsidRPr="0187B0C6">
              <w:rPr>
                <w:rFonts w:asciiTheme="minorHAnsi" w:eastAsiaTheme="minorEastAsia" w:hAnsiTheme="minorHAnsi" w:cstheme="minorBidi"/>
              </w:rPr>
              <w:t xml:space="preserve"> – </w:t>
            </w:r>
            <w:r w:rsidR="13263C45" w:rsidRPr="0187B0C6">
              <w:rPr>
                <w:rFonts w:asciiTheme="minorHAnsi" w:eastAsiaTheme="minorEastAsia" w:hAnsiTheme="minorHAnsi" w:cstheme="minorBidi"/>
              </w:rPr>
              <w:t>J</w:t>
            </w:r>
            <w:r w:rsidRPr="0187B0C6">
              <w:rPr>
                <w:rFonts w:asciiTheme="minorHAnsi" w:eastAsiaTheme="minorEastAsia" w:hAnsiTheme="minorHAnsi" w:cstheme="minorBidi"/>
              </w:rPr>
              <w:t>uhindub oma töös organisatsiooni eesmärkidest ja väärtustest ning enda õigustest ja kohustustest. </w:t>
            </w:r>
          </w:p>
          <w:p w14:paraId="2723E04F" w14:textId="2F83EFE0" w:rsidR="2C213567" w:rsidRDefault="19856216" w:rsidP="00F041BF">
            <w:pPr>
              <w:pStyle w:val="ListParagraph"/>
              <w:numPr>
                <w:ilvl w:val="0"/>
                <w:numId w:val="33"/>
              </w:numPr>
              <w:rPr>
                <w:rFonts w:asciiTheme="minorHAnsi" w:eastAsiaTheme="minorEastAsia" w:hAnsiTheme="minorHAnsi" w:cstheme="minorBidi"/>
              </w:rPr>
            </w:pPr>
            <w:r w:rsidRPr="0187B0C6">
              <w:rPr>
                <w:rFonts w:asciiTheme="minorHAnsi" w:eastAsiaTheme="minorEastAsia" w:hAnsiTheme="minorHAnsi" w:cstheme="minorBidi"/>
              </w:rPr>
              <w:t>Koostöökultuuri arendamine</w:t>
            </w:r>
            <w:r w:rsidR="0FB36DEC" w:rsidRPr="0187B0C6">
              <w:rPr>
                <w:rFonts w:asciiTheme="minorHAnsi" w:eastAsiaTheme="minorEastAsia" w:hAnsiTheme="minorHAnsi" w:cstheme="minorBidi"/>
              </w:rPr>
              <w:t xml:space="preserve"> – Teeb koostööd koolipere liikmetega, arendades koostöist koolikultuuri.</w:t>
            </w:r>
          </w:p>
          <w:p w14:paraId="21238B12" w14:textId="5F48C978" w:rsidR="2C213567" w:rsidRDefault="71164473" w:rsidP="00F041BF">
            <w:pPr>
              <w:pStyle w:val="ListParagraph"/>
              <w:numPr>
                <w:ilvl w:val="0"/>
                <w:numId w:val="33"/>
              </w:numPr>
              <w:rPr>
                <w:rFonts w:asciiTheme="minorHAnsi" w:eastAsiaTheme="minorEastAsia" w:hAnsiTheme="minorHAnsi" w:cstheme="minorBidi"/>
              </w:rPr>
            </w:pPr>
            <w:r w:rsidRPr="0187B0C6">
              <w:rPr>
                <w:rFonts w:asciiTheme="minorHAnsi" w:eastAsiaTheme="minorEastAsia" w:hAnsiTheme="minorHAnsi" w:cstheme="minorBidi"/>
              </w:rPr>
              <w:t>Turvaline töökeskkond</w:t>
            </w:r>
            <w:r w:rsidRPr="0187B0C6">
              <w:rPr>
                <w:rFonts w:asciiTheme="minorHAnsi" w:eastAsiaTheme="minorEastAsia" w:hAnsiTheme="minorHAnsi" w:cstheme="minorBidi"/>
                <w:color w:val="4471C4"/>
              </w:rPr>
              <w:t xml:space="preserve"> </w:t>
            </w:r>
            <w:r w:rsidR="0D680B27" w:rsidRPr="0187B0C6">
              <w:rPr>
                <w:rFonts w:asciiTheme="minorHAnsi" w:eastAsiaTheme="minorEastAsia" w:hAnsiTheme="minorHAnsi" w:cstheme="minorBidi"/>
              </w:rPr>
              <w:t xml:space="preserve">– </w:t>
            </w:r>
            <w:r w:rsidR="705E0D7A" w:rsidRPr="0187B0C6">
              <w:rPr>
                <w:rFonts w:asciiTheme="minorHAnsi" w:eastAsiaTheme="minorEastAsia" w:hAnsiTheme="minorHAnsi" w:cstheme="minorBidi"/>
              </w:rPr>
              <w:t>Panustab füüsiliselt ohutu ja vaimselt toetava koolikeskkonna kujundamisse</w:t>
            </w:r>
            <w:r w:rsidR="17ED73F4" w:rsidRPr="0187B0C6">
              <w:rPr>
                <w:rFonts w:asciiTheme="minorHAnsi" w:eastAsiaTheme="minorEastAsia" w:hAnsiTheme="minorHAnsi" w:cstheme="minorBidi"/>
              </w:rPr>
              <w:t>.</w:t>
            </w:r>
          </w:p>
          <w:p w14:paraId="2FCA320C" w14:textId="729F98AA" w:rsidR="006E0C7E" w:rsidRPr="007268ED" w:rsidRDefault="4029F2F0" w:rsidP="00F041BF">
            <w:pPr>
              <w:pStyle w:val="ListParagraph"/>
              <w:numPr>
                <w:ilvl w:val="0"/>
                <w:numId w:val="33"/>
              </w:numPr>
              <w:rPr>
                <w:rFonts w:asciiTheme="minorHAnsi" w:eastAsiaTheme="minorEastAsia" w:hAnsiTheme="minorHAnsi" w:cstheme="minorBidi"/>
              </w:rPr>
            </w:pPr>
            <w:r w:rsidRPr="0187B0C6">
              <w:rPr>
                <w:rFonts w:asciiTheme="minorHAnsi" w:eastAsiaTheme="minorEastAsia" w:hAnsiTheme="minorHAnsi" w:cstheme="minorBidi"/>
              </w:rPr>
              <w:t>Info ja andmed organisatsioonis</w:t>
            </w:r>
            <w:r w:rsidR="006E0C7E">
              <w:tab/>
            </w:r>
            <w:r w:rsidR="5EE81881" w:rsidRPr="0187B0C6">
              <w:rPr>
                <w:rFonts w:asciiTheme="minorHAnsi" w:eastAsiaTheme="minorEastAsia" w:hAnsiTheme="minorHAnsi" w:cstheme="minorBidi"/>
              </w:rPr>
              <w:t xml:space="preserve">– </w:t>
            </w:r>
            <w:r w:rsidR="1A1F4560" w:rsidRPr="0187B0C6">
              <w:rPr>
                <w:rFonts w:asciiTheme="minorHAnsi" w:eastAsiaTheme="minorEastAsia" w:hAnsiTheme="minorHAnsi" w:cstheme="minorBidi"/>
              </w:rPr>
              <w:t>T</w:t>
            </w:r>
            <w:r w:rsidRPr="0187B0C6">
              <w:rPr>
                <w:rFonts w:asciiTheme="minorHAnsi" w:eastAsiaTheme="minorEastAsia" w:hAnsiTheme="minorHAnsi" w:cstheme="minorBidi"/>
              </w:rPr>
              <w:t xml:space="preserve">öötleb oma töös kasutatavat infot vastutustundlikult, järgides konfidentsiaalsuse ja andmekaitse põhimõtteid, hinnates info väärtust ja mõju ning võttes vastu otsuseid selle töötlemise </w:t>
            </w:r>
            <w:r w:rsidR="642C437C" w:rsidRPr="0187B0C6">
              <w:rPr>
                <w:rFonts w:asciiTheme="minorHAnsi" w:eastAsiaTheme="minorEastAsia" w:hAnsiTheme="minorHAnsi" w:cstheme="minorBidi"/>
              </w:rPr>
              <w:t>osas</w:t>
            </w:r>
            <w:r w:rsidRPr="0187B0C6">
              <w:rPr>
                <w:rFonts w:asciiTheme="minorHAnsi" w:eastAsiaTheme="minorEastAsia" w:hAnsiTheme="minorHAnsi" w:cstheme="minorBidi"/>
              </w:rPr>
              <w:t>.</w:t>
            </w:r>
          </w:p>
          <w:p w14:paraId="7FB3D879" w14:textId="435A9AF1" w:rsidR="006E0C7E" w:rsidRPr="007268ED" w:rsidRDefault="006E0C7E" w:rsidP="0187B0C6">
            <w:pPr>
              <w:rPr>
                <w:rFonts w:asciiTheme="minorHAnsi" w:eastAsiaTheme="minorEastAsia" w:hAnsiTheme="minorHAnsi" w:cstheme="minorBidi"/>
              </w:rPr>
            </w:pPr>
          </w:p>
          <w:p w14:paraId="20186543" w14:textId="051CD298" w:rsidR="006E0C7E" w:rsidRPr="007268ED" w:rsidRDefault="006E0C7E" w:rsidP="0187B0C6">
            <w:pPr>
              <w:rPr>
                <w:rFonts w:asciiTheme="minorHAnsi" w:eastAsiaTheme="minorEastAsia" w:hAnsiTheme="minorHAnsi" w:cstheme="minorBidi"/>
              </w:rPr>
            </w:pPr>
          </w:p>
          <w:p w14:paraId="297D9DDA" w14:textId="4D26A25D" w:rsidR="006E0C7E" w:rsidRPr="007268ED" w:rsidRDefault="006E0C7E" w:rsidP="0187B0C6"/>
        </w:tc>
        <w:tc>
          <w:tcPr>
            <w:tcW w:w="5724" w:type="dxa"/>
            <w:gridSpan w:val="2"/>
          </w:tcPr>
          <w:p w14:paraId="1EE26DA8" w14:textId="1CE9969A" w:rsidR="0629F01C" w:rsidRDefault="1103A3E1" w:rsidP="6EA72D01">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3F75D9CB" w14:textId="2A7F0850" w:rsidR="0DC660B4" w:rsidRDefault="065E3F0D" w:rsidP="00F041BF">
            <w:pPr>
              <w:pStyle w:val="ListParagraph"/>
              <w:numPr>
                <w:ilvl w:val="0"/>
                <w:numId w:val="22"/>
              </w:numPr>
              <w:shd w:val="clear" w:color="auto" w:fill="FFFFFF" w:themeFill="background1"/>
              <w:spacing w:after="0"/>
              <w:rPr>
                <w:rFonts w:asciiTheme="minorHAnsi" w:eastAsiaTheme="minorEastAsia" w:hAnsiTheme="minorHAnsi" w:cstheme="minorBidi"/>
              </w:rPr>
            </w:pPr>
            <w:r w:rsidRPr="0187B0C6">
              <w:rPr>
                <w:rFonts w:asciiTheme="minorHAnsi" w:eastAsiaTheme="minorEastAsia" w:hAnsiTheme="minorHAnsi" w:cstheme="minorBidi"/>
              </w:rPr>
              <w:t>Eesmärkidest ja väärtustest lähtumine</w:t>
            </w:r>
            <w:r w:rsidRPr="0187B0C6">
              <w:rPr>
                <w:rFonts w:asciiTheme="minorHAnsi" w:eastAsiaTheme="minorEastAsia" w:hAnsiTheme="minorHAnsi" w:cstheme="minorBidi"/>
                <w:color w:val="323130"/>
              </w:rPr>
              <w:t xml:space="preserve"> </w:t>
            </w:r>
            <w:r w:rsidR="6635CF38" w:rsidRPr="0187B0C6">
              <w:rPr>
                <w:rFonts w:asciiTheme="minorHAnsi" w:eastAsiaTheme="minorEastAsia" w:hAnsiTheme="minorHAnsi" w:cstheme="minorBidi"/>
              </w:rPr>
              <w:t xml:space="preserve">– </w:t>
            </w:r>
            <w:r w:rsidR="0F5AFF69" w:rsidRPr="0187B0C6">
              <w:rPr>
                <w:rFonts w:asciiTheme="minorHAnsi" w:eastAsiaTheme="minorEastAsia" w:hAnsiTheme="minorHAnsi" w:cstheme="minorBidi"/>
              </w:rPr>
              <w:t>Juhindub oma töös organisatsiooni eesmärkidest ja väärtustest ning enda õigustest ja kohustustest.</w:t>
            </w:r>
          </w:p>
          <w:p w14:paraId="0CF853F1" w14:textId="04DBF6E9" w:rsidR="0629F01C" w:rsidRDefault="1175459F" w:rsidP="00F041BF">
            <w:pPr>
              <w:pStyle w:val="ListParagraph"/>
              <w:numPr>
                <w:ilvl w:val="0"/>
                <w:numId w:val="22"/>
              </w:numPr>
              <w:shd w:val="clear" w:color="auto" w:fill="FFFFFF" w:themeFill="background1"/>
              <w:spacing w:after="0"/>
            </w:pPr>
            <w:r w:rsidRPr="0187B0C6">
              <w:rPr>
                <w:rFonts w:asciiTheme="minorHAnsi" w:eastAsiaTheme="minorEastAsia" w:hAnsiTheme="minorHAnsi" w:cstheme="minorBidi"/>
              </w:rPr>
              <w:t>Koostöökultuuri arendamine</w:t>
            </w:r>
            <w:r w:rsidR="065E3F0D" w:rsidRPr="0187B0C6">
              <w:rPr>
                <w:rFonts w:asciiTheme="minorHAnsi" w:eastAsiaTheme="minorEastAsia" w:hAnsiTheme="minorHAnsi" w:cstheme="minorBidi"/>
                <w:color w:val="323130"/>
              </w:rPr>
              <w:t xml:space="preserve"> </w:t>
            </w:r>
            <w:r w:rsidR="065E3F0D" w:rsidRPr="0187B0C6">
              <w:rPr>
                <w:rFonts w:asciiTheme="minorHAnsi" w:eastAsiaTheme="minorEastAsia" w:hAnsiTheme="minorHAnsi" w:cstheme="minorBidi"/>
                <w:color w:val="7030A0"/>
              </w:rPr>
              <w:t>–</w:t>
            </w:r>
            <w:r w:rsidR="065E3F0D" w:rsidRPr="0187B0C6">
              <w:rPr>
                <w:rFonts w:asciiTheme="minorHAnsi" w:eastAsiaTheme="minorEastAsia" w:hAnsiTheme="minorHAnsi" w:cstheme="minorBidi"/>
              </w:rPr>
              <w:t xml:space="preserve"> Teeb koostööd </w:t>
            </w:r>
            <w:r w:rsidR="37082F22" w:rsidRPr="0187B0C6">
              <w:rPr>
                <w:rFonts w:asciiTheme="minorHAnsi" w:eastAsiaTheme="minorEastAsia" w:hAnsiTheme="minorHAnsi" w:cstheme="minorBidi"/>
              </w:rPr>
              <w:t>koolipere liikmetega</w:t>
            </w:r>
            <w:r w:rsidR="065E3F0D" w:rsidRPr="0187B0C6">
              <w:rPr>
                <w:rFonts w:asciiTheme="minorHAnsi" w:eastAsiaTheme="minorEastAsia" w:hAnsiTheme="minorHAnsi" w:cstheme="minorBidi"/>
              </w:rPr>
              <w:t xml:space="preserve">, </w:t>
            </w:r>
            <w:r w:rsidR="47B6DE74" w:rsidRPr="0187B0C6">
              <w:rPr>
                <w:rFonts w:asciiTheme="minorHAnsi" w:eastAsiaTheme="minorEastAsia" w:hAnsiTheme="minorHAnsi" w:cstheme="minorBidi"/>
              </w:rPr>
              <w:t>arendades</w:t>
            </w:r>
            <w:r w:rsidR="065E3F0D" w:rsidRPr="0187B0C6">
              <w:rPr>
                <w:rFonts w:asciiTheme="minorHAnsi" w:eastAsiaTheme="minorEastAsia" w:hAnsiTheme="minorHAnsi" w:cstheme="minorBidi"/>
              </w:rPr>
              <w:t xml:space="preserve"> </w:t>
            </w:r>
            <w:r w:rsidR="767C4D99" w:rsidRPr="0187B0C6">
              <w:rPr>
                <w:rFonts w:asciiTheme="minorHAnsi" w:eastAsiaTheme="minorEastAsia" w:hAnsiTheme="minorHAnsi" w:cstheme="minorBidi"/>
              </w:rPr>
              <w:t>koostöis</w:t>
            </w:r>
            <w:r w:rsidR="40D31449" w:rsidRPr="0187B0C6">
              <w:rPr>
                <w:rFonts w:asciiTheme="minorHAnsi" w:eastAsiaTheme="minorEastAsia" w:hAnsiTheme="minorHAnsi" w:cstheme="minorBidi"/>
              </w:rPr>
              <w:t>t</w:t>
            </w:r>
            <w:r w:rsidR="767C4D99" w:rsidRPr="0187B0C6">
              <w:rPr>
                <w:rFonts w:asciiTheme="minorHAnsi" w:eastAsiaTheme="minorEastAsia" w:hAnsiTheme="minorHAnsi" w:cstheme="minorBidi"/>
              </w:rPr>
              <w:t xml:space="preserve"> </w:t>
            </w:r>
            <w:r w:rsidR="065E3F0D" w:rsidRPr="0187B0C6">
              <w:rPr>
                <w:rFonts w:asciiTheme="minorHAnsi" w:eastAsiaTheme="minorEastAsia" w:hAnsiTheme="minorHAnsi" w:cstheme="minorBidi"/>
              </w:rPr>
              <w:t>koolikultuur</w:t>
            </w:r>
            <w:r w:rsidR="76C5F735" w:rsidRPr="0187B0C6">
              <w:rPr>
                <w:rFonts w:asciiTheme="minorHAnsi" w:eastAsiaTheme="minorEastAsia" w:hAnsiTheme="minorHAnsi" w:cstheme="minorBidi"/>
              </w:rPr>
              <w:t>i.</w:t>
            </w:r>
          </w:p>
          <w:p w14:paraId="03B22B8D" w14:textId="2B7A273E" w:rsidR="0DC660B4" w:rsidRDefault="065E3F0D" w:rsidP="00F041BF">
            <w:pPr>
              <w:pStyle w:val="ListParagraph"/>
              <w:numPr>
                <w:ilvl w:val="0"/>
                <w:numId w:val="22"/>
              </w:numPr>
              <w:shd w:val="clear" w:color="auto" w:fill="FFFFFF" w:themeFill="background1"/>
              <w:spacing w:after="0"/>
              <w:rPr>
                <w:rFonts w:asciiTheme="minorHAnsi" w:eastAsiaTheme="minorEastAsia" w:hAnsiTheme="minorHAnsi" w:cstheme="minorBidi"/>
              </w:rPr>
            </w:pPr>
            <w:r w:rsidRPr="0187B0C6">
              <w:rPr>
                <w:rFonts w:asciiTheme="minorHAnsi" w:eastAsiaTheme="minorEastAsia" w:hAnsiTheme="minorHAnsi" w:cstheme="minorBidi"/>
              </w:rPr>
              <w:t>Turvaline töökeskkond</w:t>
            </w:r>
            <w:r w:rsidRPr="0187B0C6">
              <w:rPr>
                <w:rFonts w:asciiTheme="minorHAnsi" w:eastAsiaTheme="minorEastAsia" w:hAnsiTheme="minorHAnsi" w:cstheme="minorBidi"/>
                <w:color w:val="7030A0"/>
              </w:rPr>
              <w:t xml:space="preserve"> </w:t>
            </w:r>
            <w:r w:rsidR="2AE47A09"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 xml:space="preserve">Panustab </w:t>
            </w:r>
            <w:r w:rsidR="236E9746" w:rsidRPr="0187B0C6">
              <w:rPr>
                <w:rFonts w:asciiTheme="minorHAnsi" w:eastAsiaTheme="minorEastAsia" w:hAnsiTheme="minorHAnsi" w:cstheme="minorBidi"/>
              </w:rPr>
              <w:t xml:space="preserve">füüsiliselt ohutu ja vaimselt toetava </w:t>
            </w:r>
            <w:r w:rsidR="74CD00BB" w:rsidRPr="0187B0C6">
              <w:rPr>
                <w:rFonts w:asciiTheme="minorHAnsi" w:eastAsiaTheme="minorEastAsia" w:hAnsiTheme="minorHAnsi" w:cstheme="minorBidi"/>
              </w:rPr>
              <w:t>kooli</w:t>
            </w:r>
            <w:r w:rsidRPr="0187B0C6">
              <w:rPr>
                <w:rFonts w:asciiTheme="minorHAnsi" w:eastAsiaTheme="minorEastAsia" w:hAnsiTheme="minorHAnsi" w:cstheme="minorBidi"/>
              </w:rPr>
              <w:t>keskkonna kujundamisse</w:t>
            </w:r>
            <w:r w:rsidR="3A6CFD40" w:rsidRPr="0187B0C6">
              <w:rPr>
                <w:rFonts w:asciiTheme="minorHAnsi" w:eastAsiaTheme="minorEastAsia" w:hAnsiTheme="minorHAnsi" w:cstheme="minorBidi"/>
              </w:rPr>
              <w:t>.</w:t>
            </w:r>
          </w:p>
          <w:p w14:paraId="20B598AA" w14:textId="34CC499D" w:rsidR="0629F01C" w:rsidRDefault="7C2C63D0" w:rsidP="00F041BF">
            <w:pPr>
              <w:pStyle w:val="ListParagraph"/>
              <w:numPr>
                <w:ilvl w:val="0"/>
                <w:numId w:val="22"/>
              </w:numPr>
              <w:shd w:val="clear" w:color="auto" w:fill="FFFFFF" w:themeFill="background1"/>
              <w:spacing w:after="0"/>
              <w:rPr>
                <w:rFonts w:asciiTheme="minorHAnsi" w:eastAsiaTheme="minorEastAsia" w:hAnsiTheme="minorHAnsi" w:cstheme="minorBidi"/>
                <w:u w:val="single"/>
              </w:rPr>
            </w:pPr>
            <w:r w:rsidRPr="0187B0C6">
              <w:rPr>
                <w:rFonts w:asciiTheme="minorHAnsi" w:eastAsiaTheme="minorEastAsia" w:hAnsiTheme="minorHAnsi" w:cstheme="minorBidi"/>
              </w:rPr>
              <w:t xml:space="preserve">Kolleegide professionaalse arengu toetamine </w:t>
            </w:r>
            <w:r w:rsidR="1BAF1D35" w:rsidRPr="0187B0C6">
              <w:rPr>
                <w:rFonts w:asciiTheme="minorHAnsi" w:eastAsiaTheme="minorEastAsia" w:hAnsiTheme="minorHAnsi" w:cstheme="minorBidi"/>
              </w:rPr>
              <w:t xml:space="preserve">– </w:t>
            </w:r>
            <w:r w:rsidRPr="0187B0C6">
              <w:rPr>
                <w:rFonts w:asciiTheme="minorHAnsi" w:eastAsiaTheme="minorEastAsia" w:hAnsiTheme="minorHAnsi" w:cstheme="minorBidi"/>
                <w:u w:val="single"/>
              </w:rPr>
              <w:t>Toetab kolleegide professionaalset arengut, jagades õpetamisepraktikaid ja õppevara.</w:t>
            </w:r>
          </w:p>
          <w:p w14:paraId="2BD28A92" w14:textId="6397D24C" w:rsidR="0629F01C" w:rsidRDefault="741D5070" w:rsidP="00F041BF">
            <w:pPr>
              <w:pStyle w:val="ListParagraph"/>
              <w:numPr>
                <w:ilvl w:val="0"/>
                <w:numId w:val="22"/>
              </w:numPr>
              <w:shd w:val="clear" w:color="auto" w:fill="FFFFFF" w:themeFill="background1"/>
              <w:spacing w:after="0"/>
              <w:rPr>
                <w:rFonts w:asciiTheme="minorHAnsi" w:eastAsiaTheme="minorEastAsia" w:hAnsiTheme="minorHAnsi" w:cstheme="minorBidi"/>
                <w:color w:val="323130"/>
              </w:rPr>
            </w:pPr>
            <w:r w:rsidRPr="0187B0C6">
              <w:rPr>
                <w:rFonts w:asciiTheme="minorHAnsi" w:eastAsiaTheme="minorEastAsia" w:hAnsiTheme="minorHAnsi" w:cstheme="minorBidi"/>
              </w:rPr>
              <w:t>Info ja andmed organisatsioonis</w:t>
            </w:r>
            <w:r w:rsidRPr="0187B0C6">
              <w:rPr>
                <w:rFonts w:asciiTheme="minorHAnsi" w:eastAsiaTheme="minorEastAsia" w:hAnsiTheme="minorHAnsi" w:cstheme="minorBidi"/>
                <w:color w:val="7030A0"/>
              </w:rPr>
              <w:t xml:space="preserve"> </w:t>
            </w:r>
            <w:r w:rsidR="0E4089DF"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 xml:space="preserve">Töötleb oma töös kasutatavat infot vastutustundlikult, järgides konfidentsiaalsuse ja andmekaitse põhimõtteid, hinnates info väärtust ja mõju ning võttes vastu otsuseid selle töötlemise </w:t>
            </w:r>
            <w:r w:rsidR="7F3CC1A0" w:rsidRPr="0187B0C6">
              <w:rPr>
                <w:rFonts w:asciiTheme="minorHAnsi" w:eastAsiaTheme="minorEastAsia" w:hAnsiTheme="minorHAnsi" w:cstheme="minorBidi"/>
              </w:rPr>
              <w:t>osas</w:t>
            </w:r>
            <w:r w:rsidRPr="0187B0C6">
              <w:rPr>
                <w:rFonts w:asciiTheme="minorHAnsi" w:eastAsiaTheme="minorEastAsia" w:hAnsiTheme="minorHAnsi" w:cstheme="minorBidi"/>
              </w:rPr>
              <w:t>.</w:t>
            </w:r>
            <w:r w:rsidR="0629F01C">
              <w:br/>
            </w:r>
          </w:p>
        </w:tc>
        <w:tc>
          <w:tcPr>
            <w:tcW w:w="5317" w:type="dxa"/>
            <w:gridSpan w:val="2"/>
          </w:tcPr>
          <w:p w14:paraId="120651D1" w14:textId="1CE9969A" w:rsidR="0C247DE0" w:rsidRDefault="585AEDE8" w:rsidP="25B14B2A">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41ED8F79" w14:textId="7A99FFF1" w:rsidR="5D4050CF" w:rsidRDefault="73A2B8BB" w:rsidP="00F041BF">
            <w:pPr>
              <w:pStyle w:val="ListParagraph"/>
              <w:numPr>
                <w:ilvl w:val="0"/>
                <w:numId w:val="32"/>
              </w:numPr>
              <w:rPr>
                <w:rFonts w:asciiTheme="minorHAnsi" w:eastAsiaTheme="minorEastAsia" w:hAnsiTheme="minorHAnsi" w:cstheme="minorBidi"/>
              </w:rPr>
            </w:pPr>
            <w:r w:rsidRPr="0187B0C6">
              <w:rPr>
                <w:rFonts w:asciiTheme="minorHAnsi" w:eastAsiaTheme="minorEastAsia" w:hAnsiTheme="minorHAnsi" w:cstheme="minorBidi"/>
              </w:rPr>
              <w:t xml:space="preserve">Eesmärkidest ja väärtustest lähtumine </w:t>
            </w:r>
            <w:r w:rsidR="01906A5C" w:rsidRPr="0187B0C6">
              <w:rPr>
                <w:rFonts w:asciiTheme="minorHAnsi" w:eastAsiaTheme="minorEastAsia" w:hAnsiTheme="minorHAnsi" w:cstheme="minorBidi"/>
              </w:rPr>
              <w:t xml:space="preserve">– </w:t>
            </w:r>
            <w:r w:rsidR="4D21F3FF" w:rsidRPr="0187B0C6">
              <w:rPr>
                <w:rFonts w:asciiTheme="minorHAnsi" w:eastAsiaTheme="minorEastAsia" w:hAnsiTheme="minorHAnsi" w:cstheme="minorBidi"/>
              </w:rPr>
              <w:t>J</w:t>
            </w:r>
            <w:r w:rsidRPr="0187B0C6">
              <w:rPr>
                <w:rFonts w:asciiTheme="minorHAnsi" w:eastAsiaTheme="minorEastAsia" w:hAnsiTheme="minorHAnsi" w:cstheme="minorBidi"/>
              </w:rPr>
              <w:t>uhindub oma töös organisatsiooni eesmärkidest ja väärtustest ning enda õigustest ja kohustustest. </w:t>
            </w:r>
          </w:p>
          <w:p w14:paraId="5AEB1D24" w14:textId="0BDDACE3" w:rsidR="5F192CAE" w:rsidRDefault="444E321A" w:rsidP="00F041BF">
            <w:pPr>
              <w:pStyle w:val="ListParagraph"/>
              <w:numPr>
                <w:ilvl w:val="0"/>
                <w:numId w:val="32"/>
              </w:numPr>
            </w:pPr>
            <w:r w:rsidRPr="0187B0C6">
              <w:rPr>
                <w:rFonts w:asciiTheme="minorHAnsi" w:eastAsiaTheme="minorEastAsia" w:hAnsiTheme="minorHAnsi" w:cstheme="minorBidi"/>
              </w:rPr>
              <w:t>Koostöökultuuri arendamine</w:t>
            </w:r>
            <w:r w:rsidR="495CD5D2" w:rsidRPr="0187B0C6">
              <w:rPr>
                <w:rFonts w:asciiTheme="minorHAnsi" w:eastAsiaTheme="minorEastAsia" w:hAnsiTheme="minorHAnsi" w:cstheme="minorBidi"/>
              </w:rPr>
              <w:t xml:space="preserve"> – </w:t>
            </w:r>
            <w:r w:rsidR="38B6867C" w:rsidRPr="0187B0C6">
              <w:rPr>
                <w:u w:val="single"/>
              </w:rPr>
              <w:t>Kaasab koolipere liikmeid, suunates neid osalema erinevates tegevustes ja protsessides, eesmärgiga</w:t>
            </w:r>
            <w:r w:rsidR="38B6867C" w:rsidRPr="0187B0C6">
              <w:t xml:space="preserve"> arendada koostöist koolikultuuri.</w:t>
            </w:r>
          </w:p>
          <w:p w14:paraId="3F582FB6" w14:textId="6F16CD91" w:rsidR="44038F18" w:rsidRDefault="05783B48" w:rsidP="00F041BF">
            <w:pPr>
              <w:pStyle w:val="ListParagraph"/>
              <w:numPr>
                <w:ilvl w:val="0"/>
                <w:numId w:val="32"/>
              </w:numPr>
              <w:rPr>
                <w:rFonts w:asciiTheme="minorHAnsi" w:eastAsiaTheme="minorEastAsia" w:hAnsiTheme="minorHAnsi" w:cstheme="minorBidi"/>
              </w:rPr>
            </w:pPr>
            <w:r w:rsidRPr="0187B0C6">
              <w:rPr>
                <w:rFonts w:asciiTheme="minorHAnsi" w:eastAsiaTheme="minorEastAsia" w:hAnsiTheme="minorHAnsi" w:cstheme="minorBidi"/>
              </w:rPr>
              <w:t xml:space="preserve">Turvaline töökeskkond </w:t>
            </w:r>
            <w:r w:rsidR="617E1EC0"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Panustab füüsiliselt ohutu ja vaimselt toetava koolikeskkonna kujundamisse.</w:t>
            </w:r>
          </w:p>
          <w:p w14:paraId="468C4B34" w14:textId="627ADB88" w:rsidR="6C0C21A4" w:rsidRDefault="7C2C63D0" w:rsidP="00F041BF">
            <w:pPr>
              <w:pStyle w:val="ListParagraph"/>
              <w:numPr>
                <w:ilvl w:val="0"/>
                <w:numId w:val="32"/>
              </w:numPr>
              <w:rPr>
                <w:u w:val="single"/>
              </w:rPr>
            </w:pPr>
            <w:r w:rsidRPr="0187B0C6">
              <w:rPr>
                <w:rFonts w:asciiTheme="minorHAnsi" w:eastAsiaTheme="minorEastAsia" w:hAnsiTheme="minorHAnsi" w:cstheme="minorBidi"/>
              </w:rPr>
              <w:t xml:space="preserve">Kolleegide professionaalse arengu toetamine </w:t>
            </w:r>
            <w:r w:rsidR="229299D8"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T</w:t>
            </w:r>
            <w:r w:rsidRPr="0187B0C6">
              <w:t xml:space="preserve">oetab kolleegide professionaalset arengut, </w:t>
            </w:r>
            <w:r w:rsidRPr="0187B0C6">
              <w:rPr>
                <w:u w:val="single"/>
              </w:rPr>
              <w:t>lähtu</w:t>
            </w:r>
            <w:r w:rsidR="0AF2DCCF" w:rsidRPr="0187B0C6">
              <w:rPr>
                <w:u w:val="single"/>
              </w:rPr>
              <w:t>des</w:t>
            </w:r>
            <w:r w:rsidRPr="0187B0C6">
              <w:rPr>
                <w:u w:val="single"/>
              </w:rPr>
              <w:t xml:space="preserve"> kolleegide arenguvajadustest</w:t>
            </w:r>
            <w:r w:rsidR="3E65470D" w:rsidRPr="0187B0C6">
              <w:rPr>
                <w:u w:val="single"/>
              </w:rPr>
              <w:t xml:space="preserve"> ja organisatsiooni eesmärkidest.</w:t>
            </w:r>
          </w:p>
          <w:p w14:paraId="2C130CAB" w14:textId="7559E1BD" w:rsidR="5D4050CF" w:rsidRDefault="73A2B8BB" w:rsidP="00F041BF">
            <w:pPr>
              <w:pStyle w:val="ListParagraph"/>
              <w:numPr>
                <w:ilvl w:val="0"/>
                <w:numId w:val="32"/>
              </w:numPr>
              <w:rPr>
                <w:rFonts w:asciiTheme="minorHAnsi" w:eastAsiaTheme="minorEastAsia" w:hAnsiTheme="minorHAnsi" w:cstheme="minorBidi"/>
              </w:rPr>
            </w:pPr>
            <w:r w:rsidRPr="0187B0C6">
              <w:rPr>
                <w:rFonts w:asciiTheme="minorHAnsi" w:eastAsiaTheme="minorEastAsia" w:hAnsiTheme="minorHAnsi" w:cstheme="minorBidi"/>
              </w:rPr>
              <w:t>Info ja andmed organisatsioonis</w:t>
            </w:r>
            <w:r w:rsidR="519DA255" w:rsidRPr="0187B0C6">
              <w:rPr>
                <w:rFonts w:asciiTheme="minorHAnsi" w:eastAsiaTheme="minorEastAsia" w:hAnsiTheme="minorHAnsi" w:cstheme="minorBidi"/>
              </w:rPr>
              <w:t xml:space="preserve"> </w:t>
            </w:r>
            <w:r w:rsidR="4F4ED2E4" w:rsidRPr="0187B0C6">
              <w:rPr>
                <w:rFonts w:asciiTheme="minorHAnsi" w:eastAsiaTheme="minorEastAsia" w:hAnsiTheme="minorHAnsi" w:cstheme="minorBidi"/>
              </w:rPr>
              <w:t xml:space="preserve">– </w:t>
            </w:r>
            <w:r w:rsidR="2BA553BF" w:rsidRPr="0187B0C6">
              <w:rPr>
                <w:rFonts w:asciiTheme="minorHAnsi" w:eastAsiaTheme="minorEastAsia" w:hAnsiTheme="minorHAnsi" w:cstheme="minorBidi"/>
              </w:rPr>
              <w:t>T</w:t>
            </w:r>
            <w:r w:rsidRPr="0187B0C6">
              <w:rPr>
                <w:rFonts w:asciiTheme="minorHAnsi" w:eastAsiaTheme="minorEastAsia" w:hAnsiTheme="minorHAnsi" w:cstheme="minorBidi"/>
              </w:rPr>
              <w:t xml:space="preserve">öötleb oma töös kasutatavat infot vastutustundlikult, järgides konfidentsiaalsuse ja andmekaitse põhimõtteid, hinnates info väärtust ja mõju ning võttes vastu otsuseid selle töötlemise </w:t>
            </w:r>
            <w:r w:rsidR="31908A7C" w:rsidRPr="0187B0C6">
              <w:rPr>
                <w:rFonts w:asciiTheme="minorHAnsi" w:eastAsiaTheme="minorEastAsia" w:hAnsiTheme="minorHAnsi" w:cstheme="minorBidi"/>
              </w:rPr>
              <w:t>osas</w:t>
            </w:r>
            <w:r w:rsidRPr="0187B0C6">
              <w:rPr>
                <w:rFonts w:asciiTheme="minorHAnsi" w:eastAsiaTheme="minorEastAsia" w:hAnsiTheme="minorHAnsi" w:cstheme="minorBidi"/>
              </w:rPr>
              <w:t>.</w:t>
            </w:r>
          </w:p>
        </w:tc>
        <w:tc>
          <w:tcPr>
            <w:tcW w:w="5469" w:type="dxa"/>
            <w:gridSpan w:val="2"/>
          </w:tcPr>
          <w:p w14:paraId="6962FED2" w14:textId="468608C5" w:rsidR="6C0C21A4" w:rsidRDefault="05783B48" w:rsidP="25B14B2A">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612373DA" w14:textId="7AF7343C" w:rsidR="006E0C7E" w:rsidRPr="00A10C04" w:rsidRDefault="5145012B" w:rsidP="00F041BF">
            <w:pPr>
              <w:pStyle w:val="ListParagraph"/>
              <w:numPr>
                <w:ilvl w:val="0"/>
                <w:numId w:val="31"/>
              </w:numPr>
              <w:rPr>
                <w:rFonts w:asciiTheme="minorHAnsi" w:eastAsiaTheme="minorEastAsia" w:hAnsiTheme="minorHAnsi" w:cstheme="minorBidi"/>
              </w:rPr>
            </w:pPr>
            <w:r w:rsidRPr="0187B0C6">
              <w:rPr>
                <w:rFonts w:asciiTheme="minorHAnsi" w:eastAsiaTheme="minorEastAsia" w:hAnsiTheme="minorHAnsi" w:cstheme="minorBidi"/>
              </w:rPr>
              <w:t xml:space="preserve">Eesmärkidest ja väärtustest lähtumine </w:t>
            </w:r>
            <w:r w:rsidR="7E810AF1" w:rsidRPr="0187B0C6">
              <w:rPr>
                <w:rFonts w:asciiTheme="minorHAnsi" w:eastAsiaTheme="minorEastAsia" w:hAnsiTheme="minorHAnsi" w:cstheme="minorBidi"/>
              </w:rPr>
              <w:t xml:space="preserve">– </w:t>
            </w:r>
            <w:r w:rsidR="23610497" w:rsidRPr="0187B0C6">
              <w:rPr>
                <w:rFonts w:asciiTheme="minorHAnsi" w:eastAsiaTheme="minorEastAsia" w:hAnsiTheme="minorHAnsi" w:cstheme="minorBidi"/>
              </w:rPr>
              <w:t>J</w:t>
            </w:r>
            <w:r w:rsidRPr="0187B0C6">
              <w:rPr>
                <w:rFonts w:asciiTheme="minorHAnsi" w:eastAsiaTheme="minorEastAsia" w:hAnsiTheme="minorHAnsi" w:cstheme="minorBidi"/>
              </w:rPr>
              <w:t>uhindub oma töös organisatsiooni eesmärkidest ja väärtustest ning enda õigustest ja kohustustest. </w:t>
            </w:r>
          </w:p>
          <w:p w14:paraId="19C511F1" w14:textId="7EF90AC0" w:rsidR="006E0C7E" w:rsidRPr="00A10C04" w:rsidRDefault="7E31C5F2" w:rsidP="00F041BF">
            <w:pPr>
              <w:pStyle w:val="ListParagraph"/>
              <w:numPr>
                <w:ilvl w:val="0"/>
                <w:numId w:val="31"/>
              </w:numPr>
            </w:pPr>
            <w:r w:rsidRPr="0187B0C6">
              <w:rPr>
                <w:rFonts w:asciiTheme="minorHAnsi" w:eastAsiaTheme="minorEastAsia" w:hAnsiTheme="minorHAnsi" w:cstheme="minorBidi"/>
              </w:rPr>
              <w:t>Koostöökultuuri arendamine</w:t>
            </w:r>
            <w:r w:rsidR="40BB4688" w:rsidRPr="0187B0C6">
              <w:rPr>
                <w:rFonts w:asciiTheme="minorHAnsi" w:eastAsiaTheme="minorEastAsia" w:hAnsiTheme="minorHAnsi" w:cstheme="minorBidi"/>
              </w:rPr>
              <w:t xml:space="preserve"> </w:t>
            </w:r>
            <w:r w:rsidR="781E61DB" w:rsidRPr="0187B0C6">
              <w:rPr>
                <w:rFonts w:asciiTheme="minorHAnsi" w:eastAsiaTheme="minorEastAsia" w:hAnsiTheme="minorHAnsi" w:cstheme="minorBidi"/>
              </w:rPr>
              <w:t>–</w:t>
            </w:r>
          </w:p>
          <w:p w14:paraId="06515890" w14:textId="46F1D75E" w:rsidR="0357276C" w:rsidRDefault="07D0238D" w:rsidP="0187B0C6">
            <w:pPr>
              <w:pStyle w:val="ListParagraph"/>
            </w:pPr>
            <w:r w:rsidRPr="0187B0C6">
              <w:rPr>
                <w:u w:val="single"/>
              </w:rPr>
              <w:t xml:space="preserve">Algatab </w:t>
            </w:r>
            <w:r w:rsidR="53565F09" w:rsidRPr="0187B0C6">
              <w:rPr>
                <w:u w:val="single"/>
              </w:rPr>
              <w:t>k</w:t>
            </w:r>
            <w:r w:rsidRPr="0187B0C6">
              <w:t>oolipere liikmetega tegevusi,</w:t>
            </w:r>
            <w:r w:rsidRPr="0187B0C6">
              <w:rPr>
                <w:u w:val="single"/>
              </w:rPr>
              <w:t xml:space="preserve"> mis toetavad koostöise koolikultuuri kujundamist ja arendamist</w:t>
            </w:r>
            <w:r w:rsidRPr="0187B0C6">
              <w:t>.</w:t>
            </w:r>
          </w:p>
          <w:p w14:paraId="3E58D802" w14:textId="04F31916" w:rsidR="367E1A8B" w:rsidRDefault="40BB4688" w:rsidP="00F041BF">
            <w:pPr>
              <w:pStyle w:val="ListParagraph"/>
              <w:numPr>
                <w:ilvl w:val="0"/>
                <w:numId w:val="31"/>
              </w:numPr>
              <w:rPr>
                <w:rFonts w:asciiTheme="minorHAnsi" w:eastAsiaTheme="minorEastAsia" w:hAnsiTheme="minorHAnsi" w:cstheme="minorBidi"/>
              </w:rPr>
            </w:pPr>
            <w:r w:rsidRPr="0187B0C6">
              <w:rPr>
                <w:rFonts w:asciiTheme="minorHAnsi" w:eastAsiaTheme="minorEastAsia" w:hAnsiTheme="minorHAnsi" w:cstheme="minorBidi"/>
              </w:rPr>
              <w:t xml:space="preserve">Turvaline töökeskkond </w:t>
            </w:r>
            <w:r w:rsidR="415DDD03" w:rsidRPr="0187B0C6">
              <w:rPr>
                <w:rFonts w:asciiTheme="minorHAnsi" w:eastAsiaTheme="minorEastAsia" w:hAnsiTheme="minorHAnsi" w:cstheme="minorBidi"/>
              </w:rPr>
              <w:t xml:space="preserve">– </w:t>
            </w:r>
            <w:r w:rsidR="413367A8" w:rsidRPr="0187B0C6">
              <w:rPr>
                <w:rFonts w:asciiTheme="minorHAnsi" w:eastAsiaTheme="minorEastAsia" w:hAnsiTheme="minorHAnsi" w:cstheme="minorBidi"/>
              </w:rPr>
              <w:t>Panustab füüsiliselt ohutu ja vaimselt toetava koolikeskkonna kujundamisse</w:t>
            </w:r>
            <w:r w:rsidR="6CC7FAE7" w:rsidRPr="0187B0C6">
              <w:rPr>
                <w:rFonts w:asciiTheme="minorHAnsi" w:eastAsiaTheme="minorEastAsia" w:hAnsiTheme="minorHAnsi" w:cstheme="minorBidi"/>
              </w:rPr>
              <w:t>.</w:t>
            </w:r>
          </w:p>
          <w:p w14:paraId="191B23CA" w14:textId="5CB50858" w:rsidR="6C0C21A4" w:rsidRDefault="05783B48" w:rsidP="00F041BF">
            <w:pPr>
              <w:pStyle w:val="ListParagraph"/>
              <w:numPr>
                <w:ilvl w:val="0"/>
                <w:numId w:val="31"/>
              </w:numPr>
            </w:pPr>
            <w:r w:rsidRPr="0187B0C6">
              <w:rPr>
                <w:rFonts w:asciiTheme="minorHAnsi" w:eastAsiaTheme="minorEastAsia" w:hAnsiTheme="minorHAnsi" w:cstheme="minorBidi"/>
              </w:rPr>
              <w:t xml:space="preserve">Kolleegide professionaalse arengu toetamine </w:t>
            </w:r>
            <w:r w:rsidR="51DD87E8" w:rsidRPr="0187B0C6">
              <w:rPr>
                <w:rFonts w:asciiTheme="minorHAnsi" w:eastAsiaTheme="minorEastAsia" w:hAnsiTheme="minorHAnsi" w:cstheme="minorBidi"/>
              </w:rPr>
              <w:t xml:space="preserve">– </w:t>
            </w:r>
          </w:p>
          <w:p w14:paraId="701FA447" w14:textId="003600E1" w:rsidR="43D3FC84" w:rsidRDefault="43D3FC84" w:rsidP="0187B0C6">
            <w:pPr>
              <w:pStyle w:val="ListParagraph"/>
            </w:pPr>
            <w:r w:rsidRPr="0187B0C6">
              <w:rPr>
                <w:u w:val="single"/>
              </w:rPr>
              <w:t>Kujundab</w:t>
            </w:r>
            <w:r w:rsidRPr="0187B0C6">
              <w:t xml:space="preserve"> kolleegide professionaalset arengut </w:t>
            </w:r>
            <w:r w:rsidRPr="0187B0C6">
              <w:rPr>
                <w:u w:val="single"/>
              </w:rPr>
              <w:t>toetavaid võimalusi,</w:t>
            </w:r>
            <w:r w:rsidRPr="0187B0C6">
              <w:t xml:space="preserve"> lähtudes organisatsiooni arenguvajadustest ja eesmärkidest.</w:t>
            </w:r>
          </w:p>
          <w:p w14:paraId="338A98B7" w14:textId="7AD156BB" w:rsidR="006E0C7E" w:rsidRPr="00A10C04" w:rsidRDefault="5145012B" w:rsidP="00F041BF">
            <w:pPr>
              <w:pStyle w:val="ListParagraph"/>
              <w:numPr>
                <w:ilvl w:val="0"/>
                <w:numId w:val="31"/>
              </w:numPr>
              <w:rPr>
                <w:rFonts w:asciiTheme="minorHAnsi" w:eastAsiaTheme="minorEastAsia" w:hAnsiTheme="minorHAnsi" w:cstheme="minorBidi"/>
              </w:rPr>
            </w:pPr>
            <w:r w:rsidRPr="0187B0C6">
              <w:rPr>
                <w:rFonts w:asciiTheme="minorHAnsi" w:eastAsiaTheme="minorEastAsia" w:hAnsiTheme="minorHAnsi" w:cstheme="minorBidi"/>
              </w:rPr>
              <w:t>Info ja andmed organisatsioonis</w:t>
            </w:r>
            <w:r w:rsidR="00513A96">
              <w:tab/>
            </w:r>
            <w:r w:rsidR="3E8598B8" w:rsidRPr="0187B0C6">
              <w:rPr>
                <w:rFonts w:asciiTheme="minorHAnsi" w:eastAsiaTheme="minorEastAsia" w:hAnsiTheme="minorHAnsi" w:cstheme="minorBidi"/>
              </w:rPr>
              <w:t xml:space="preserve">– </w:t>
            </w:r>
            <w:r w:rsidR="02308C51" w:rsidRPr="0187B0C6">
              <w:rPr>
                <w:rFonts w:asciiTheme="minorHAnsi" w:eastAsiaTheme="minorEastAsia" w:hAnsiTheme="minorHAnsi" w:cstheme="minorBidi"/>
              </w:rPr>
              <w:t>T</w:t>
            </w:r>
            <w:r w:rsidRPr="0187B0C6">
              <w:rPr>
                <w:rFonts w:asciiTheme="minorHAnsi" w:eastAsiaTheme="minorEastAsia" w:hAnsiTheme="minorHAnsi" w:cstheme="minorBidi"/>
              </w:rPr>
              <w:t xml:space="preserve">öötleb oma töös kasutatavat infot vastutustundlikult, järgides konfidentsiaalsuse ja andmekaitse põhimõtteid, hinnates info väärtust ja mõju ning võttes vastu otsuseid selle töötlemise </w:t>
            </w:r>
            <w:r w:rsidR="46AD5D35" w:rsidRPr="0187B0C6">
              <w:rPr>
                <w:rFonts w:asciiTheme="minorHAnsi" w:eastAsiaTheme="minorEastAsia" w:hAnsiTheme="minorHAnsi" w:cstheme="minorBidi"/>
              </w:rPr>
              <w:t>osas</w:t>
            </w:r>
            <w:r w:rsidRPr="0187B0C6">
              <w:rPr>
                <w:rFonts w:asciiTheme="minorHAnsi" w:eastAsiaTheme="minorEastAsia" w:hAnsiTheme="minorHAnsi" w:cstheme="minorBidi"/>
              </w:rPr>
              <w:t>.</w:t>
            </w:r>
          </w:p>
        </w:tc>
      </w:tr>
      <w:tr w:rsidR="25B14B2A" w14:paraId="16F7349E" w14:textId="77777777" w:rsidTr="0187B0C6">
        <w:trPr>
          <w:trHeight w:val="600"/>
        </w:trPr>
        <w:tc>
          <w:tcPr>
            <w:tcW w:w="5823" w:type="dxa"/>
            <w:gridSpan w:val="3"/>
            <w:tcBorders>
              <w:top w:val="single" w:sz="6" w:space="0" w:color="000000" w:themeColor="text1"/>
              <w:left w:val="single" w:sz="6" w:space="0" w:color="000000" w:themeColor="text1"/>
              <w:bottom w:val="single" w:sz="6" w:space="0" w:color="000000" w:themeColor="text1"/>
            </w:tcBorders>
          </w:tcPr>
          <w:p w14:paraId="10690406" w14:textId="1A743F0A" w:rsidR="25B14B2A" w:rsidRDefault="25B14B2A"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w:t>
            </w:r>
            <w:r w:rsidR="09FC477F" w:rsidRPr="25B14B2A">
              <w:rPr>
                <w:rFonts w:asciiTheme="minorHAnsi" w:eastAsiaTheme="minorEastAsia" w:hAnsiTheme="minorHAnsi" w:cstheme="minorBidi"/>
                <w:color w:val="FF0000"/>
              </w:rPr>
              <w:t>2</w:t>
            </w:r>
          </w:p>
        </w:tc>
        <w:tc>
          <w:tcPr>
            <w:tcW w:w="5724" w:type="dxa"/>
            <w:gridSpan w:val="2"/>
          </w:tcPr>
          <w:p w14:paraId="561AD8B1" w14:textId="4072911C" w:rsidR="25B14B2A" w:rsidRDefault="25B14B2A"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w:t>
            </w:r>
            <w:r w:rsidR="128415E6" w:rsidRPr="25B14B2A">
              <w:rPr>
                <w:rFonts w:asciiTheme="minorHAnsi" w:eastAsiaTheme="minorEastAsia" w:hAnsiTheme="minorHAnsi" w:cstheme="minorBidi"/>
                <w:color w:val="FF0000"/>
              </w:rPr>
              <w:t>2</w:t>
            </w:r>
          </w:p>
          <w:p w14:paraId="7597CECC" w14:textId="6207D270" w:rsidR="25B14B2A" w:rsidRDefault="25B14B2A" w:rsidP="25B14B2A">
            <w:pPr>
              <w:rPr>
                <w:rFonts w:asciiTheme="minorHAnsi" w:eastAsiaTheme="minorEastAsia" w:hAnsiTheme="minorHAnsi" w:cstheme="minorBidi"/>
                <w:color w:val="FF0000"/>
                <w:u w:val="single"/>
              </w:rPr>
            </w:pPr>
          </w:p>
          <w:p w14:paraId="7BC74B80" w14:textId="440CC595" w:rsidR="25B14B2A" w:rsidRDefault="25B14B2A" w:rsidP="25B14B2A">
            <w:pPr>
              <w:rPr>
                <w:rFonts w:asciiTheme="minorHAnsi" w:eastAsiaTheme="minorEastAsia" w:hAnsiTheme="minorHAnsi" w:cstheme="minorBidi"/>
                <w:color w:val="FF0000"/>
                <w:u w:val="single"/>
              </w:rPr>
            </w:pPr>
          </w:p>
          <w:p w14:paraId="0A65283D" w14:textId="3A9D47BD" w:rsidR="25B14B2A" w:rsidRDefault="25B14B2A" w:rsidP="25B14B2A">
            <w:pPr>
              <w:rPr>
                <w:rFonts w:asciiTheme="minorHAnsi" w:eastAsiaTheme="minorEastAsia" w:hAnsiTheme="minorHAnsi" w:cstheme="minorBidi"/>
                <w:color w:val="FF0000"/>
                <w:u w:val="single"/>
              </w:rPr>
            </w:pPr>
          </w:p>
          <w:p w14:paraId="48D58DF9" w14:textId="174A2647" w:rsidR="25B14B2A" w:rsidRDefault="25B14B2A" w:rsidP="25B14B2A">
            <w:pPr>
              <w:rPr>
                <w:rFonts w:asciiTheme="minorHAnsi" w:eastAsiaTheme="minorEastAsia" w:hAnsiTheme="minorHAnsi" w:cstheme="minorBidi"/>
                <w:color w:val="FF0000"/>
                <w:u w:val="single"/>
              </w:rPr>
            </w:pPr>
          </w:p>
        </w:tc>
        <w:tc>
          <w:tcPr>
            <w:tcW w:w="5317" w:type="dxa"/>
            <w:gridSpan w:val="2"/>
          </w:tcPr>
          <w:p w14:paraId="55D3F72D" w14:textId="5C48DF00" w:rsidR="7D411603" w:rsidRDefault="7D411603"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lastRenderedPageBreak/>
              <w:t>Ettepanekud osale B.3.</w:t>
            </w:r>
            <w:r w:rsidR="4E681DB3" w:rsidRPr="25B14B2A">
              <w:rPr>
                <w:rFonts w:asciiTheme="minorHAnsi" w:eastAsiaTheme="minorEastAsia" w:hAnsiTheme="minorHAnsi" w:cstheme="minorBidi"/>
                <w:color w:val="FF0000"/>
              </w:rPr>
              <w:t>2</w:t>
            </w:r>
          </w:p>
          <w:p w14:paraId="2EEE0A44" w14:textId="06758A66" w:rsidR="25B14B2A" w:rsidRDefault="25B14B2A" w:rsidP="25B14B2A">
            <w:pPr>
              <w:rPr>
                <w:rStyle w:val="eop"/>
                <w:rFonts w:asciiTheme="minorHAnsi" w:eastAsiaTheme="minorEastAsia" w:hAnsiTheme="minorHAnsi" w:cstheme="minorBidi"/>
                <w:b/>
                <w:bCs/>
                <w:color w:val="FF0000"/>
              </w:rPr>
            </w:pPr>
          </w:p>
        </w:tc>
        <w:tc>
          <w:tcPr>
            <w:tcW w:w="5469" w:type="dxa"/>
            <w:gridSpan w:val="2"/>
          </w:tcPr>
          <w:p w14:paraId="069914E0" w14:textId="4E9735DE" w:rsidR="7D411603" w:rsidRDefault="7D411603"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w:t>
            </w:r>
            <w:r w:rsidR="7E122B58" w:rsidRPr="25B14B2A">
              <w:rPr>
                <w:rFonts w:asciiTheme="minorHAnsi" w:eastAsiaTheme="minorEastAsia" w:hAnsiTheme="minorHAnsi" w:cstheme="minorBidi"/>
                <w:color w:val="FF0000"/>
              </w:rPr>
              <w:t>2</w:t>
            </w:r>
          </w:p>
          <w:p w14:paraId="76D69545" w14:textId="037CC82F" w:rsidR="25B14B2A" w:rsidRDefault="25B14B2A" w:rsidP="25B14B2A">
            <w:pPr>
              <w:pStyle w:val="ListParagraph"/>
              <w:rPr>
                <w:rStyle w:val="eop"/>
                <w:rFonts w:asciiTheme="minorHAnsi" w:eastAsiaTheme="minorEastAsia" w:hAnsiTheme="minorHAnsi" w:cstheme="minorBidi"/>
                <w:b/>
                <w:bCs/>
                <w:color w:val="FF0000"/>
              </w:rPr>
            </w:pPr>
          </w:p>
        </w:tc>
      </w:tr>
      <w:tr w:rsidR="00120748" w:rsidRPr="007268ED" w14:paraId="6D24DBD9" w14:textId="77777777" w:rsidTr="0187B0C6">
        <w:trPr>
          <w:trHeight w:val="450"/>
        </w:trPr>
        <w:tc>
          <w:tcPr>
            <w:tcW w:w="39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11B6B740" w14:textId="5CEA8BF6" w:rsidR="00120748" w:rsidRPr="007268ED" w:rsidRDefault="6D1F8EB8" w:rsidP="778765AC">
            <w:pPr>
              <w:pStyle w:val="ListParagraph"/>
              <w:ind w:left="0"/>
              <w:rPr>
                <w:rStyle w:val="font411"/>
                <w:rFonts w:asciiTheme="minorHAnsi" w:eastAsiaTheme="minorEastAsia" w:hAnsiTheme="minorHAnsi" w:cstheme="minorBidi"/>
                <w:b w:val="0"/>
                <w:bCs w:val="0"/>
                <w:color w:val="auto"/>
              </w:rPr>
            </w:pPr>
            <w:r w:rsidRPr="0187B0C6">
              <w:rPr>
                <w:rStyle w:val="eop"/>
                <w:rFonts w:asciiTheme="minorHAnsi" w:eastAsiaTheme="minorEastAsia" w:hAnsiTheme="minorHAnsi" w:cstheme="minorBidi"/>
                <w:b/>
                <w:bCs/>
              </w:rPr>
              <w:t xml:space="preserve">B.3.3 </w:t>
            </w:r>
            <w:r w:rsidR="3D136A97" w:rsidRPr="0187B0C6">
              <w:rPr>
                <w:rStyle w:val="eop"/>
                <w:rFonts w:asciiTheme="minorHAnsi" w:eastAsiaTheme="minorEastAsia" w:hAnsiTheme="minorHAnsi" w:cstheme="minorBidi"/>
                <w:b/>
                <w:bCs/>
              </w:rPr>
              <w:t>P</w:t>
            </w:r>
            <w:r w:rsidRPr="0187B0C6">
              <w:rPr>
                <w:rStyle w:val="eop"/>
                <w:rFonts w:asciiTheme="minorHAnsi" w:eastAsiaTheme="minorEastAsia" w:hAnsiTheme="minorHAnsi" w:cstheme="minorBidi"/>
                <w:b/>
                <w:bCs/>
              </w:rPr>
              <w:t xml:space="preserve">rofessionaalsuse </w:t>
            </w:r>
            <w:r w:rsidR="3B7FA562" w:rsidRPr="0187B0C6">
              <w:rPr>
                <w:rStyle w:val="eop"/>
                <w:rFonts w:asciiTheme="minorHAnsi" w:eastAsiaTheme="minorEastAsia" w:hAnsiTheme="minorHAnsi" w:cstheme="minorBidi"/>
                <w:b/>
                <w:bCs/>
              </w:rPr>
              <w:t>arendamine</w:t>
            </w:r>
          </w:p>
        </w:tc>
        <w:tc>
          <w:tcPr>
            <w:tcW w:w="1878" w:type="dxa"/>
            <w:gridSpan w:val="2"/>
            <w:tcBorders>
              <w:top w:val="single" w:sz="6" w:space="0" w:color="000000" w:themeColor="text1"/>
              <w:left w:val="single" w:sz="6" w:space="0" w:color="000000" w:themeColor="text1"/>
              <w:bottom w:val="single" w:sz="6" w:space="0" w:color="000000" w:themeColor="text1"/>
            </w:tcBorders>
            <w:shd w:val="clear" w:color="auto" w:fill="E7E6E6" w:themeFill="background2"/>
          </w:tcPr>
          <w:p w14:paraId="2818116E" w14:textId="793169B2" w:rsidR="00120748" w:rsidRPr="007268ED" w:rsidRDefault="79ACCB45" w:rsidP="0629F01C">
            <w:pPr>
              <w:pStyle w:val="ListParagraph"/>
              <w:ind w:left="0"/>
              <w:rPr>
                <w:rFonts w:asciiTheme="minorHAnsi" w:eastAsiaTheme="minorEastAsia" w:hAnsiTheme="minorHAnsi" w:cstheme="minorBidi"/>
                <w:b/>
                <w:bCs/>
              </w:rPr>
            </w:pPr>
            <w:r w:rsidRPr="0187B0C6">
              <w:rPr>
                <w:rFonts w:asciiTheme="minorHAnsi" w:eastAsiaTheme="minorEastAsia" w:hAnsiTheme="minorHAnsi" w:cstheme="minorBidi"/>
                <w:b/>
                <w:bCs/>
              </w:rPr>
              <w:t>EKR tase 5</w:t>
            </w:r>
          </w:p>
        </w:tc>
        <w:tc>
          <w:tcPr>
            <w:tcW w:w="4407" w:type="dxa"/>
            <w:shd w:val="clear" w:color="auto" w:fill="E7E6E6" w:themeFill="background2"/>
          </w:tcPr>
          <w:p w14:paraId="3E617C0F" w14:textId="25CFB5B4" w:rsidR="7249173A" w:rsidRDefault="7733C795" w:rsidP="25B14B2A">
            <w:pPr>
              <w:pStyle w:val="ListParagraph"/>
              <w:ind w:left="0"/>
              <w:rPr>
                <w:rStyle w:val="font411"/>
                <w:rFonts w:asciiTheme="minorHAnsi" w:eastAsiaTheme="minorEastAsia" w:hAnsiTheme="minorHAnsi" w:cstheme="minorBidi"/>
                <w:b w:val="0"/>
                <w:bCs w:val="0"/>
              </w:rPr>
            </w:pPr>
            <w:r w:rsidRPr="0187B0C6">
              <w:rPr>
                <w:rStyle w:val="eop"/>
                <w:rFonts w:asciiTheme="minorHAnsi" w:eastAsiaTheme="minorEastAsia" w:hAnsiTheme="minorHAnsi" w:cstheme="minorBidi"/>
                <w:b/>
                <w:bCs/>
              </w:rPr>
              <w:t>B.3.3 P</w:t>
            </w:r>
            <w:r w:rsidR="3C8B1640" w:rsidRPr="0187B0C6">
              <w:rPr>
                <w:rStyle w:val="eop"/>
                <w:rFonts w:asciiTheme="minorHAnsi" w:eastAsiaTheme="minorEastAsia" w:hAnsiTheme="minorHAnsi" w:cstheme="minorBidi"/>
                <w:b/>
                <w:bCs/>
              </w:rPr>
              <w:t xml:space="preserve">rofessionaalsuse </w:t>
            </w:r>
            <w:r w:rsidR="5503E93B" w:rsidRPr="0187B0C6">
              <w:rPr>
                <w:rStyle w:val="eop"/>
                <w:rFonts w:asciiTheme="minorHAnsi" w:eastAsiaTheme="minorEastAsia" w:hAnsiTheme="minorHAnsi" w:cstheme="minorBidi"/>
                <w:b/>
                <w:bCs/>
              </w:rPr>
              <w:t>arendamine</w:t>
            </w:r>
            <w:r w:rsidR="3C8B1640" w:rsidRPr="0187B0C6">
              <w:rPr>
                <w:rStyle w:val="eop"/>
                <w:rFonts w:asciiTheme="minorHAnsi" w:eastAsiaTheme="minorEastAsia" w:hAnsiTheme="minorHAnsi" w:cstheme="minorBidi"/>
                <w:b/>
                <w:bCs/>
              </w:rPr>
              <w:t xml:space="preserve"> </w:t>
            </w:r>
          </w:p>
        </w:tc>
        <w:tc>
          <w:tcPr>
            <w:tcW w:w="1317" w:type="dxa"/>
            <w:shd w:val="clear" w:color="auto" w:fill="E7E6E6" w:themeFill="background2"/>
          </w:tcPr>
          <w:p w14:paraId="6388EE84" w14:textId="311B900B" w:rsidR="0629F01C" w:rsidRDefault="0D5CCCEE" w:rsidP="25B14B2A">
            <w:pPr>
              <w:pStyle w:val="ListParagraph"/>
              <w:ind w:left="0"/>
              <w:rPr>
                <w:rFonts w:asciiTheme="minorHAnsi" w:eastAsiaTheme="minorEastAsia" w:hAnsiTheme="minorHAnsi" w:cstheme="minorBidi"/>
                <w:u w:val="single"/>
              </w:rPr>
            </w:pPr>
            <w:r w:rsidRPr="0187B0C6">
              <w:rPr>
                <w:rStyle w:val="normaltextrun"/>
                <w:rFonts w:asciiTheme="minorHAnsi" w:eastAsiaTheme="minorEastAsia" w:hAnsiTheme="minorHAnsi" w:cstheme="minorBidi"/>
                <w:b/>
                <w:bCs/>
              </w:rPr>
              <w:t>EKR tase 6</w:t>
            </w:r>
            <w:r w:rsidRPr="0187B0C6">
              <w:rPr>
                <w:rStyle w:val="eop"/>
                <w:rFonts w:asciiTheme="minorHAnsi" w:eastAsiaTheme="minorEastAsia" w:hAnsiTheme="minorHAnsi" w:cstheme="minorBidi"/>
              </w:rPr>
              <w:t> </w:t>
            </w:r>
          </w:p>
        </w:tc>
        <w:tc>
          <w:tcPr>
            <w:tcW w:w="4019" w:type="dxa"/>
            <w:shd w:val="clear" w:color="auto" w:fill="E7E6E6" w:themeFill="background2"/>
          </w:tcPr>
          <w:p w14:paraId="1A607288" w14:textId="3D2370CB" w:rsidR="4B36F08D" w:rsidRDefault="1AB53008" w:rsidP="0629F01C">
            <w:pPr>
              <w:rPr>
                <w:rStyle w:val="font411"/>
                <w:rFonts w:asciiTheme="minorHAnsi" w:eastAsiaTheme="minorEastAsia" w:hAnsiTheme="minorHAnsi" w:cstheme="minorBidi"/>
                <w:b w:val="0"/>
                <w:bCs w:val="0"/>
              </w:rPr>
            </w:pPr>
            <w:r w:rsidRPr="0187B0C6">
              <w:rPr>
                <w:rStyle w:val="eop"/>
                <w:rFonts w:asciiTheme="minorHAnsi" w:eastAsiaTheme="minorEastAsia" w:hAnsiTheme="minorHAnsi" w:cstheme="minorBidi"/>
                <w:b/>
                <w:bCs/>
              </w:rPr>
              <w:t xml:space="preserve">B.3.3  </w:t>
            </w:r>
            <w:r w:rsidR="1088961C" w:rsidRPr="0187B0C6">
              <w:rPr>
                <w:rStyle w:val="eop"/>
                <w:rFonts w:asciiTheme="minorHAnsi" w:eastAsiaTheme="minorEastAsia" w:hAnsiTheme="minorHAnsi" w:cstheme="minorBidi"/>
                <w:b/>
                <w:bCs/>
              </w:rPr>
              <w:t>P</w:t>
            </w:r>
            <w:r w:rsidRPr="0187B0C6">
              <w:rPr>
                <w:rStyle w:val="eop"/>
                <w:rFonts w:asciiTheme="minorHAnsi" w:eastAsiaTheme="minorEastAsia" w:hAnsiTheme="minorHAnsi" w:cstheme="minorBidi"/>
                <w:b/>
                <w:bCs/>
              </w:rPr>
              <w:t xml:space="preserve">rofessionaalsuse </w:t>
            </w:r>
            <w:r w:rsidR="1ED29650" w:rsidRPr="0187B0C6">
              <w:rPr>
                <w:rStyle w:val="eop"/>
                <w:rFonts w:asciiTheme="minorHAnsi" w:eastAsiaTheme="minorEastAsia" w:hAnsiTheme="minorHAnsi" w:cstheme="minorBidi"/>
                <w:b/>
                <w:bCs/>
              </w:rPr>
              <w:t>arendamine</w:t>
            </w:r>
          </w:p>
        </w:tc>
        <w:tc>
          <w:tcPr>
            <w:tcW w:w="1298" w:type="dxa"/>
            <w:shd w:val="clear" w:color="auto" w:fill="E7E6E6" w:themeFill="background2"/>
          </w:tcPr>
          <w:p w14:paraId="50702202" w14:textId="0DFD920B" w:rsidR="5F8BBA26" w:rsidRDefault="6E23A794" w:rsidP="0629F01C">
            <w:pPr>
              <w:pStyle w:val="ListParagraph"/>
              <w:ind w:left="0"/>
              <w:rPr>
                <w:rFonts w:asciiTheme="minorHAnsi" w:eastAsiaTheme="minorEastAsia" w:hAnsiTheme="minorHAnsi" w:cstheme="minorBidi"/>
                <w:b/>
                <w:bCs/>
              </w:rPr>
            </w:pPr>
            <w:r w:rsidRPr="0187B0C6">
              <w:rPr>
                <w:rFonts w:asciiTheme="minorHAnsi" w:eastAsiaTheme="minorEastAsia" w:hAnsiTheme="minorHAnsi" w:cstheme="minorBidi"/>
                <w:b/>
                <w:bCs/>
              </w:rPr>
              <w:t>EKR tase 7</w:t>
            </w:r>
          </w:p>
        </w:tc>
        <w:tc>
          <w:tcPr>
            <w:tcW w:w="4155" w:type="dxa"/>
            <w:shd w:val="clear" w:color="auto" w:fill="E7E6E6" w:themeFill="background2"/>
          </w:tcPr>
          <w:p w14:paraId="3855B676" w14:textId="681BEB5B" w:rsidR="00120748" w:rsidRPr="007268ED" w:rsidRDefault="2B4B9E09" w:rsidP="25B14B2A">
            <w:pPr>
              <w:pStyle w:val="ListParagraph"/>
              <w:ind w:left="0"/>
              <w:rPr>
                <w:rStyle w:val="font411"/>
                <w:rFonts w:asciiTheme="minorHAnsi" w:eastAsiaTheme="minorEastAsia" w:hAnsiTheme="minorHAnsi" w:cstheme="minorBidi"/>
                <w:b w:val="0"/>
                <w:bCs w:val="0"/>
              </w:rPr>
            </w:pPr>
            <w:r w:rsidRPr="0187B0C6">
              <w:rPr>
                <w:rStyle w:val="eop"/>
                <w:rFonts w:asciiTheme="minorHAnsi" w:eastAsiaTheme="minorEastAsia" w:hAnsiTheme="minorHAnsi" w:cstheme="minorBidi"/>
                <w:b/>
                <w:bCs/>
              </w:rPr>
              <w:t>B.3.3</w:t>
            </w:r>
            <w:r w:rsidR="2065E005" w:rsidRPr="0187B0C6">
              <w:rPr>
                <w:rStyle w:val="eop"/>
                <w:rFonts w:asciiTheme="minorHAnsi" w:eastAsiaTheme="minorEastAsia" w:hAnsiTheme="minorHAnsi" w:cstheme="minorBidi"/>
                <w:b/>
                <w:bCs/>
              </w:rPr>
              <w:t xml:space="preserve"> P</w:t>
            </w:r>
            <w:r w:rsidRPr="0187B0C6">
              <w:rPr>
                <w:rStyle w:val="eop"/>
                <w:rFonts w:asciiTheme="minorHAnsi" w:eastAsiaTheme="minorEastAsia" w:hAnsiTheme="minorHAnsi" w:cstheme="minorBidi"/>
                <w:b/>
                <w:bCs/>
              </w:rPr>
              <w:t xml:space="preserve">rofessionaalsuse </w:t>
            </w:r>
            <w:r w:rsidR="1E1B0785" w:rsidRPr="0187B0C6">
              <w:rPr>
                <w:rStyle w:val="eop"/>
                <w:rFonts w:asciiTheme="minorHAnsi" w:eastAsiaTheme="minorEastAsia" w:hAnsiTheme="minorHAnsi" w:cstheme="minorBidi"/>
                <w:b/>
                <w:bCs/>
              </w:rPr>
              <w:t>arendamine</w:t>
            </w:r>
          </w:p>
        </w:tc>
        <w:tc>
          <w:tcPr>
            <w:tcW w:w="1314" w:type="dxa"/>
            <w:shd w:val="clear" w:color="auto" w:fill="E7E6E6" w:themeFill="background2"/>
          </w:tcPr>
          <w:p w14:paraId="21275EAC" w14:textId="742F4E9D" w:rsidR="00120748" w:rsidRPr="007268ED" w:rsidRDefault="75FC4FDE" w:rsidP="0629F01C">
            <w:pPr>
              <w:pStyle w:val="ListParagraph"/>
              <w:ind w:left="0"/>
              <w:rPr>
                <w:rFonts w:asciiTheme="minorHAnsi" w:eastAsiaTheme="minorEastAsia" w:hAnsiTheme="minorHAnsi" w:cstheme="minorBidi"/>
                <w:b/>
                <w:bCs/>
              </w:rPr>
            </w:pPr>
            <w:r w:rsidRPr="0187B0C6">
              <w:rPr>
                <w:rFonts w:asciiTheme="minorHAnsi" w:eastAsiaTheme="minorEastAsia" w:hAnsiTheme="minorHAnsi" w:cstheme="minorBidi"/>
                <w:b/>
                <w:bCs/>
              </w:rPr>
              <w:t>EKR tase 8</w:t>
            </w:r>
          </w:p>
        </w:tc>
      </w:tr>
      <w:tr w:rsidR="00120748" w:rsidRPr="007268ED" w14:paraId="2CE5A779" w14:textId="77777777" w:rsidTr="0187B0C6">
        <w:trPr>
          <w:trHeight w:val="997"/>
        </w:trPr>
        <w:tc>
          <w:tcPr>
            <w:tcW w:w="5823" w:type="dxa"/>
            <w:gridSpan w:val="3"/>
          </w:tcPr>
          <w:p w14:paraId="14D34EAF" w14:textId="242D754E" w:rsidR="00120748" w:rsidRPr="007268ED" w:rsidRDefault="518E93D5" w:rsidP="25B14B2A">
            <w:pPr>
              <w:pStyle w:val="ListParagraph"/>
              <w:ind w:left="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7D567E2C" w14:textId="542DD6DE" w:rsidR="00120748" w:rsidRPr="007268ED" w:rsidRDefault="065E3F0D" w:rsidP="00F041BF">
            <w:pPr>
              <w:pStyle w:val="ListParagraph"/>
              <w:numPr>
                <w:ilvl w:val="0"/>
                <w:numId w:val="25"/>
              </w:numPr>
              <w:rPr>
                <w:rFonts w:asciiTheme="minorHAnsi" w:eastAsiaTheme="minorEastAsia" w:hAnsiTheme="minorHAnsi" w:cstheme="minorBidi"/>
                <w:color w:val="4472C4" w:themeColor="accent1"/>
              </w:rPr>
            </w:pPr>
            <w:r w:rsidRPr="0187B0C6">
              <w:rPr>
                <w:rFonts w:asciiTheme="minorHAnsi" w:eastAsiaTheme="minorEastAsia" w:hAnsiTheme="minorHAnsi" w:cstheme="minorBidi"/>
              </w:rPr>
              <w:t xml:space="preserve">Tervise ja heaolu hoidmine </w:t>
            </w:r>
            <w:r w:rsidR="72194091" w:rsidRPr="0187B0C6">
              <w:rPr>
                <w:rFonts w:asciiTheme="minorHAnsi" w:eastAsiaTheme="minorEastAsia" w:hAnsiTheme="minorHAnsi" w:cstheme="minorBidi"/>
              </w:rPr>
              <w:t xml:space="preserve">– </w:t>
            </w:r>
            <w:r w:rsidR="2CC59667" w:rsidRPr="0187B0C6">
              <w:rPr>
                <w:rFonts w:asciiTheme="minorHAnsi" w:eastAsiaTheme="minorEastAsia" w:hAnsiTheme="minorHAnsi" w:cstheme="minorBidi"/>
              </w:rPr>
              <w:t>H</w:t>
            </w:r>
            <w:r w:rsidRPr="0187B0C6">
              <w:rPr>
                <w:rFonts w:asciiTheme="minorHAnsi" w:eastAsiaTheme="minorEastAsia" w:hAnsiTheme="minorHAnsi" w:cstheme="minorBidi"/>
              </w:rPr>
              <w:t>oolitseb enda vaimse, füüsilise, sotsiaalse ja emotsionaalse heaolu eest, tagades töövõime.</w:t>
            </w:r>
          </w:p>
          <w:p w14:paraId="411A51AA" w14:textId="1625236D" w:rsidR="00120748" w:rsidRPr="007268ED" w:rsidRDefault="0929D509" w:rsidP="00F041BF">
            <w:pPr>
              <w:pStyle w:val="ListParagraph"/>
              <w:numPr>
                <w:ilvl w:val="0"/>
                <w:numId w:val="25"/>
              </w:numPr>
              <w:rPr>
                <w:rFonts w:asciiTheme="minorHAnsi" w:eastAsiaTheme="minorEastAsia" w:hAnsiTheme="minorHAnsi" w:cstheme="minorBidi"/>
              </w:rPr>
            </w:pPr>
            <w:r w:rsidRPr="0187B0C6">
              <w:rPr>
                <w:rFonts w:asciiTheme="minorHAnsi" w:eastAsiaTheme="minorEastAsia" w:hAnsiTheme="minorHAnsi" w:cstheme="minorBidi"/>
              </w:rPr>
              <w:t>P</w:t>
            </w:r>
            <w:r w:rsidR="554FFD19" w:rsidRPr="0187B0C6">
              <w:rPr>
                <w:rFonts w:asciiTheme="minorHAnsi" w:eastAsiaTheme="minorEastAsia" w:hAnsiTheme="minorHAnsi" w:cstheme="minorBidi"/>
              </w:rPr>
              <w:t>rofessionaal</w:t>
            </w:r>
            <w:r w:rsidR="4CB7D670" w:rsidRPr="0187B0C6">
              <w:rPr>
                <w:rFonts w:asciiTheme="minorHAnsi" w:eastAsiaTheme="minorEastAsia" w:hAnsiTheme="minorHAnsi" w:cstheme="minorBidi"/>
              </w:rPr>
              <w:t>suse</w:t>
            </w:r>
            <w:r w:rsidR="554FFD19" w:rsidRPr="0187B0C6">
              <w:rPr>
                <w:rFonts w:asciiTheme="minorHAnsi" w:eastAsiaTheme="minorEastAsia" w:hAnsiTheme="minorHAnsi" w:cstheme="minorBidi"/>
              </w:rPr>
              <w:t xml:space="preserve"> </w:t>
            </w:r>
            <w:r w:rsidR="40B709BD" w:rsidRPr="0187B0C6">
              <w:rPr>
                <w:rFonts w:asciiTheme="minorHAnsi" w:eastAsiaTheme="minorEastAsia" w:hAnsiTheme="minorHAnsi" w:cstheme="minorBidi"/>
              </w:rPr>
              <w:t>taga</w:t>
            </w:r>
            <w:r w:rsidR="554FFD19" w:rsidRPr="0187B0C6">
              <w:rPr>
                <w:rFonts w:asciiTheme="minorHAnsi" w:eastAsiaTheme="minorEastAsia" w:hAnsiTheme="minorHAnsi" w:cstheme="minorBidi"/>
              </w:rPr>
              <w:t>min</w:t>
            </w:r>
            <w:r w:rsidR="065E3F0D" w:rsidRPr="0187B0C6">
              <w:rPr>
                <w:rFonts w:asciiTheme="minorHAnsi" w:eastAsiaTheme="minorEastAsia" w:hAnsiTheme="minorHAnsi" w:cstheme="minorBidi"/>
              </w:rPr>
              <w:t xml:space="preserve">e </w:t>
            </w:r>
            <w:r w:rsidR="4C7EBA23" w:rsidRPr="0187B0C6">
              <w:rPr>
                <w:rFonts w:asciiTheme="minorHAnsi" w:eastAsiaTheme="minorEastAsia" w:hAnsiTheme="minorHAnsi" w:cstheme="minorBidi"/>
              </w:rPr>
              <w:t xml:space="preserve">– </w:t>
            </w:r>
            <w:r w:rsidR="24388567" w:rsidRPr="0187B0C6">
              <w:rPr>
                <w:rFonts w:asciiTheme="minorHAnsi" w:eastAsiaTheme="minorEastAsia" w:hAnsiTheme="minorHAnsi" w:cstheme="minorBidi"/>
              </w:rPr>
              <w:t>K</w:t>
            </w:r>
            <w:r w:rsidR="065E3F0D" w:rsidRPr="0187B0C6">
              <w:rPr>
                <w:rFonts w:asciiTheme="minorHAnsi" w:eastAsiaTheme="minorEastAsia" w:hAnsiTheme="minorHAnsi" w:cstheme="minorBidi"/>
              </w:rPr>
              <w:t xml:space="preserve">ujundab eesmärgipäraselt </w:t>
            </w:r>
            <w:r w:rsidR="5F531898" w:rsidRPr="0187B0C6">
              <w:rPr>
                <w:rFonts w:asciiTheme="minorHAnsi" w:eastAsiaTheme="minorEastAsia" w:hAnsiTheme="minorHAnsi" w:cstheme="minorBidi"/>
              </w:rPr>
              <w:t>end</w:t>
            </w:r>
            <w:r w:rsidR="065E3F0D" w:rsidRPr="0187B0C6">
              <w:rPr>
                <w:rFonts w:asciiTheme="minorHAnsi" w:eastAsiaTheme="minorEastAsia" w:hAnsiTheme="minorHAnsi" w:cstheme="minorBidi"/>
              </w:rPr>
              <w:t>a professionaalset arengut:</w:t>
            </w:r>
          </w:p>
          <w:p w14:paraId="174CD6DF" w14:textId="7AB01A05" w:rsidR="00120748" w:rsidRPr="007268ED" w:rsidRDefault="741D5070" w:rsidP="00F041BF">
            <w:pPr>
              <w:pStyle w:val="ListParagraph"/>
              <w:numPr>
                <w:ilvl w:val="0"/>
                <w:numId w:val="2"/>
              </w:numPr>
              <w:rPr>
                <w:rFonts w:asciiTheme="minorHAnsi" w:eastAsiaTheme="minorEastAsia" w:hAnsiTheme="minorHAnsi" w:cstheme="minorBidi"/>
              </w:rPr>
            </w:pPr>
            <w:r w:rsidRPr="0187B0C6">
              <w:rPr>
                <w:rFonts w:asciiTheme="minorHAnsi" w:eastAsiaTheme="minorEastAsia" w:hAnsiTheme="minorHAnsi" w:cstheme="minorBidi"/>
              </w:rPr>
              <w:t>kutseõpetajana, tuginedes reflektsioonile (sh arenguvestlusele), eri osapoolte tagasiside</w:t>
            </w:r>
            <w:r w:rsidR="632229EB" w:rsidRPr="0187B0C6">
              <w:rPr>
                <w:rFonts w:asciiTheme="minorHAnsi" w:eastAsiaTheme="minorEastAsia" w:hAnsiTheme="minorHAnsi" w:cstheme="minorBidi"/>
              </w:rPr>
              <w:t>le</w:t>
            </w:r>
            <w:r w:rsidRPr="0187B0C6">
              <w:rPr>
                <w:rFonts w:asciiTheme="minorHAnsi" w:eastAsiaTheme="minorEastAsia" w:hAnsiTheme="minorHAnsi" w:cstheme="minorBidi"/>
              </w:rPr>
              <w:t>.</w:t>
            </w:r>
          </w:p>
          <w:p w14:paraId="152EDA37" w14:textId="056D4647" w:rsidR="00120748" w:rsidRPr="007268ED" w:rsidRDefault="741D5070" w:rsidP="00F041BF">
            <w:pPr>
              <w:pStyle w:val="ListParagraph"/>
              <w:numPr>
                <w:ilvl w:val="0"/>
                <w:numId w:val="2"/>
              </w:numPr>
              <w:rPr>
                <w:rFonts w:asciiTheme="minorHAnsi" w:eastAsiaTheme="minorEastAsia" w:hAnsiTheme="minorHAnsi" w:cstheme="minorBidi"/>
              </w:rPr>
            </w:pPr>
            <w:r w:rsidRPr="0187B0C6">
              <w:rPr>
                <w:rFonts w:asciiTheme="minorHAnsi" w:eastAsiaTheme="minorEastAsia" w:hAnsiTheme="minorHAnsi" w:cstheme="minorBidi"/>
              </w:rPr>
              <w:t>erialaspetsialistina, lähtuvalt õpetatava valdkonna suundumustest ja uuendustest.</w:t>
            </w:r>
          </w:p>
          <w:p w14:paraId="277811DE" w14:textId="5B53C78E" w:rsidR="00120748" w:rsidRPr="007268ED" w:rsidRDefault="00120748" w:rsidP="25B14B2A">
            <w:pPr>
              <w:pStyle w:val="ListParagraph"/>
              <w:rPr>
                <w:rFonts w:asciiTheme="minorHAnsi" w:eastAsiaTheme="minorEastAsia" w:hAnsiTheme="minorHAnsi" w:cstheme="minorBidi"/>
              </w:rPr>
            </w:pPr>
          </w:p>
          <w:p w14:paraId="690510A5" w14:textId="70EF499A" w:rsidR="00120748" w:rsidRPr="007268ED" w:rsidRDefault="00120748" w:rsidP="25B14B2A">
            <w:pPr>
              <w:pStyle w:val="ListParagraph"/>
              <w:rPr>
                <w:rFonts w:asciiTheme="minorHAnsi" w:eastAsiaTheme="minorEastAsia" w:hAnsiTheme="minorHAnsi" w:cstheme="minorBidi"/>
              </w:rPr>
            </w:pPr>
          </w:p>
          <w:p w14:paraId="0F34C3C4" w14:textId="0F04E617" w:rsidR="00120748" w:rsidRPr="007268ED" w:rsidRDefault="00120748" w:rsidP="25B14B2A">
            <w:pPr>
              <w:rPr>
                <w:rFonts w:asciiTheme="minorHAnsi" w:eastAsiaTheme="minorEastAsia" w:hAnsiTheme="minorHAnsi" w:cstheme="minorBidi"/>
              </w:rPr>
            </w:pPr>
          </w:p>
        </w:tc>
        <w:tc>
          <w:tcPr>
            <w:tcW w:w="5724" w:type="dxa"/>
            <w:gridSpan w:val="2"/>
          </w:tcPr>
          <w:p w14:paraId="3EEF0063" w14:textId="24B72B5C" w:rsidR="00D22E83" w:rsidRDefault="09CD13C4" w:rsidP="25B14B2A">
            <w:pPr>
              <w:spacing w:after="0"/>
              <w:rPr>
                <w:rFonts w:asciiTheme="minorHAnsi" w:eastAsiaTheme="minorEastAsia" w:hAnsiTheme="minorHAnsi" w:cstheme="minorBidi"/>
              </w:rPr>
            </w:pPr>
            <w:r w:rsidRPr="0187B0C6">
              <w:rPr>
                <w:rFonts w:asciiTheme="minorHAnsi" w:eastAsiaTheme="minorEastAsia" w:hAnsiTheme="minorHAnsi" w:cstheme="minorBidi"/>
                <w:u w:val="single"/>
              </w:rPr>
              <w:t>Tegevusnäitajad</w:t>
            </w:r>
            <w:r w:rsidRPr="0187B0C6">
              <w:rPr>
                <w:rFonts w:asciiTheme="minorHAnsi" w:eastAsiaTheme="minorEastAsia" w:hAnsiTheme="minorHAnsi" w:cstheme="minorBidi"/>
              </w:rPr>
              <w:t xml:space="preserve"> </w:t>
            </w:r>
          </w:p>
          <w:p w14:paraId="31FAFFF7" w14:textId="1F99ED68" w:rsidR="00D22E83" w:rsidRDefault="741D5070" w:rsidP="00F041BF">
            <w:pPr>
              <w:pStyle w:val="ListParagraph"/>
              <w:numPr>
                <w:ilvl w:val="0"/>
                <w:numId w:val="29"/>
              </w:numPr>
              <w:rPr>
                <w:rFonts w:asciiTheme="minorHAnsi" w:eastAsiaTheme="minorEastAsia" w:hAnsiTheme="minorHAnsi" w:cstheme="minorBidi"/>
              </w:rPr>
            </w:pPr>
            <w:r w:rsidRPr="0187B0C6">
              <w:rPr>
                <w:rFonts w:asciiTheme="minorHAnsi" w:eastAsiaTheme="minorEastAsia" w:hAnsiTheme="minorHAnsi" w:cstheme="minorBidi"/>
              </w:rPr>
              <w:t xml:space="preserve">Tervise ja heaolu hoidmine </w:t>
            </w:r>
            <w:r w:rsidR="29106781" w:rsidRPr="0187B0C6">
              <w:rPr>
                <w:rFonts w:asciiTheme="minorHAnsi" w:eastAsiaTheme="minorEastAsia" w:hAnsiTheme="minorHAnsi" w:cstheme="minorBidi"/>
              </w:rPr>
              <w:t xml:space="preserve">– </w:t>
            </w:r>
            <w:r w:rsidR="582A869E" w:rsidRPr="0187B0C6">
              <w:rPr>
                <w:rFonts w:asciiTheme="minorHAnsi" w:eastAsiaTheme="minorEastAsia" w:hAnsiTheme="minorHAnsi" w:cstheme="minorBidi"/>
              </w:rPr>
              <w:t>H</w:t>
            </w:r>
            <w:r w:rsidRPr="0187B0C6">
              <w:rPr>
                <w:rFonts w:asciiTheme="minorHAnsi" w:eastAsiaTheme="minorEastAsia" w:hAnsiTheme="minorHAnsi" w:cstheme="minorBidi"/>
              </w:rPr>
              <w:t xml:space="preserve">oolitseb </w:t>
            </w:r>
            <w:r w:rsidRPr="0187B0C6">
              <w:rPr>
                <w:rFonts w:asciiTheme="minorHAnsi" w:eastAsiaTheme="minorEastAsia" w:hAnsiTheme="minorHAnsi" w:cstheme="minorBidi"/>
                <w:u w:val="single"/>
              </w:rPr>
              <w:t>teadlikult</w:t>
            </w:r>
            <w:r w:rsidRPr="0187B0C6">
              <w:rPr>
                <w:rFonts w:asciiTheme="minorHAnsi" w:eastAsiaTheme="minorEastAsia" w:hAnsiTheme="minorHAnsi" w:cstheme="minorBidi"/>
              </w:rPr>
              <w:t xml:space="preserve"> oma vaimse, füüsilise, sotsiaalse ja emotsionaalse heaolu ning </w:t>
            </w:r>
            <w:r w:rsidRPr="0187B0C6">
              <w:rPr>
                <w:rFonts w:asciiTheme="minorHAnsi" w:eastAsiaTheme="minorEastAsia" w:hAnsiTheme="minorHAnsi" w:cstheme="minorBidi"/>
                <w:u w:val="single"/>
              </w:rPr>
              <w:t>tasakaalu eest</w:t>
            </w:r>
            <w:r w:rsidRPr="0187B0C6">
              <w:rPr>
                <w:rFonts w:asciiTheme="minorHAnsi" w:eastAsiaTheme="minorEastAsia" w:hAnsiTheme="minorHAnsi" w:cstheme="minorBidi"/>
              </w:rPr>
              <w:t>, tagades töövõime.</w:t>
            </w:r>
          </w:p>
          <w:p w14:paraId="4B66BE58" w14:textId="2804A328" w:rsidR="00D22E83" w:rsidRDefault="383DFF73" w:rsidP="00F041BF">
            <w:pPr>
              <w:pStyle w:val="ListParagraph"/>
              <w:numPr>
                <w:ilvl w:val="0"/>
                <w:numId w:val="29"/>
              </w:numPr>
              <w:rPr>
                <w:rFonts w:asciiTheme="minorHAnsi" w:eastAsiaTheme="minorEastAsia" w:hAnsiTheme="minorHAnsi" w:cstheme="minorBidi"/>
              </w:rPr>
            </w:pPr>
            <w:r w:rsidRPr="0187B0C6">
              <w:rPr>
                <w:rFonts w:asciiTheme="minorHAnsi" w:eastAsiaTheme="minorEastAsia" w:hAnsiTheme="minorHAnsi" w:cstheme="minorBidi"/>
              </w:rPr>
              <w:t>P</w:t>
            </w:r>
            <w:r w:rsidR="7CCB76A5" w:rsidRPr="0187B0C6">
              <w:rPr>
                <w:rFonts w:asciiTheme="minorHAnsi" w:eastAsiaTheme="minorEastAsia" w:hAnsiTheme="minorHAnsi" w:cstheme="minorBidi"/>
              </w:rPr>
              <w:t>rofessionaal</w:t>
            </w:r>
            <w:r w:rsidR="5144700B" w:rsidRPr="0187B0C6">
              <w:rPr>
                <w:rFonts w:asciiTheme="minorHAnsi" w:eastAsiaTheme="minorEastAsia" w:hAnsiTheme="minorHAnsi" w:cstheme="minorBidi"/>
              </w:rPr>
              <w:t>sus</w:t>
            </w:r>
            <w:r w:rsidR="7CCB76A5" w:rsidRPr="0187B0C6">
              <w:rPr>
                <w:rFonts w:asciiTheme="minorHAnsi" w:eastAsiaTheme="minorEastAsia" w:hAnsiTheme="minorHAnsi" w:cstheme="minorBidi"/>
              </w:rPr>
              <w:t xml:space="preserve">e </w:t>
            </w:r>
            <w:r w:rsidR="707326A8" w:rsidRPr="0187B0C6">
              <w:rPr>
                <w:rFonts w:asciiTheme="minorHAnsi" w:eastAsiaTheme="minorEastAsia" w:hAnsiTheme="minorHAnsi" w:cstheme="minorBidi"/>
              </w:rPr>
              <w:t xml:space="preserve">tagamine </w:t>
            </w:r>
            <w:r w:rsidR="3EF8A20F" w:rsidRPr="0187B0C6">
              <w:rPr>
                <w:rFonts w:asciiTheme="minorHAnsi" w:eastAsiaTheme="minorEastAsia" w:hAnsiTheme="minorHAnsi" w:cstheme="minorBidi"/>
              </w:rPr>
              <w:t xml:space="preserve">– </w:t>
            </w:r>
            <w:r w:rsidR="2189D2C7" w:rsidRPr="0187B0C6">
              <w:rPr>
                <w:rFonts w:asciiTheme="minorHAnsi" w:eastAsiaTheme="minorEastAsia" w:hAnsiTheme="minorHAnsi" w:cstheme="minorBidi"/>
              </w:rPr>
              <w:t>K</w:t>
            </w:r>
            <w:r w:rsidR="065E3F0D" w:rsidRPr="0187B0C6">
              <w:rPr>
                <w:rFonts w:asciiTheme="minorHAnsi" w:eastAsiaTheme="minorEastAsia" w:hAnsiTheme="minorHAnsi" w:cstheme="minorBidi"/>
              </w:rPr>
              <w:t xml:space="preserve">ujundab eesmärgipäraselt </w:t>
            </w:r>
            <w:r w:rsidR="258B0FFC" w:rsidRPr="0187B0C6">
              <w:rPr>
                <w:rFonts w:asciiTheme="minorHAnsi" w:eastAsiaTheme="minorEastAsia" w:hAnsiTheme="minorHAnsi" w:cstheme="minorBidi"/>
              </w:rPr>
              <w:t>enda</w:t>
            </w:r>
            <w:r w:rsidR="065E3F0D" w:rsidRPr="0187B0C6">
              <w:rPr>
                <w:rFonts w:asciiTheme="minorHAnsi" w:eastAsiaTheme="minorEastAsia" w:hAnsiTheme="minorHAnsi" w:cstheme="minorBidi"/>
              </w:rPr>
              <w:t xml:space="preserve"> professionaalset arengut:</w:t>
            </w:r>
          </w:p>
          <w:p w14:paraId="61E9082F" w14:textId="73D0B4B0" w:rsidR="00D22E83" w:rsidRDefault="741D5070" w:rsidP="00F041BF">
            <w:pPr>
              <w:pStyle w:val="ListParagraph"/>
              <w:numPr>
                <w:ilvl w:val="0"/>
                <w:numId w:val="3"/>
              </w:numPr>
              <w:rPr>
                <w:rFonts w:asciiTheme="minorHAnsi" w:eastAsiaTheme="minorEastAsia" w:hAnsiTheme="minorHAnsi" w:cstheme="minorBidi"/>
              </w:rPr>
            </w:pPr>
            <w:r w:rsidRPr="0187B0C6">
              <w:rPr>
                <w:rFonts w:asciiTheme="minorHAnsi" w:eastAsiaTheme="minorEastAsia" w:hAnsiTheme="minorHAnsi" w:cstheme="minorBidi"/>
              </w:rPr>
              <w:t>kutseõpetajana, tuginedes reflektsioonile (sh arenguvestlusele), eri osapoolte tagasiside</w:t>
            </w:r>
            <w:r w:rsidR="618FD418" w:rsidRPr="0187B0C6">
              <w:rPr>
                <w:rFonts w:asciiTheme="minorHAnsi" w:eastAsiaTheme="minorEastAsia" w:hAnsiTheme="minorHAnsi" w:cstheme="minorBidi"/>
              </w:rPr>
              <w:t>le</w:t>
            </w:r>
            <w:r w:rsidRPr="0187B0C6">
              <w:rPr>
                <w:rFonts w:asciiTheme="minorHAnsi" w:eastAsiaTheme="minorEastAsia" w:hAnsiTheme="minorHAnsi" w:cstheme="minorBidi"/>
              </w:rPr>
              <w:t>.</w:t>
            </w:r>
          </w:p>
          <w:p w14:paraId="13D7E4C2" w14:textId="676721D9" w:rsidR="00D22E83" w:rsidRDefault="741D5070" w:rsidP="00F041BF">
            <w:pPr>
              <w:pStyle w:val="ListParagraph"/>
              <w:numPr>
                <w:ilvl w:val="0"/>
                <w:numId w:val="3"/>
              </w:numPr>
              <w:rPr>
                <w:rFonts w:asciiTheme="minorHAnsi" w:eastAsiaTheme="minorEastAsia" w:hAnsiTheme="minorHAnsi" w:cstheme="minorBidi"/>
              </w:rPr>
            </w:pPr>
            <w:r w:rsidRPr="0187B0C6">
              <w:rPr>
                <w:rFonts w:asciiTheme="minorHAnsi" w:eastAsiaTheme="minorEastAsia" w:hAnsiTheme="minorHAnsi" w:cstheme="minorBidi"/>
              </w:rPr>
              <w:t>erialaspetsialistina, lähtuvalt õpe</w:t>
            </w:r>
            <w:r w:rsidR="7B010EA1" w:rsidRPr="0187B0C6">
              <w:rPr>
                <w:rFonts w:asciiTheme="minorHAnsi" w:eastAsiaTheme="minorEastAsia" w:hAnsiTheme="minorHAnsi" w:cstheme="minorBidi"/>
              </w:rPr>
              <w:t>ta</w:t>
            </w:r>
            <w:r w:rsidRPr="0187B0C6">
              <w:rPr>
                <w:rFonts w:asciiTheme="minorHAnsi" w:eastAsiaTheme="minorEastAsia" w:hAnsiTheme="minorHAnsi" w:cstheme="minorBidi"/>
              </w:rPr>
              <w:t>tava valdkonna suundumustest ja uuendustest.</w:t>
            </w:r>
          </w:p>
          <w:p w14:paraId="08301781" w14:textId="74F44C4F" w:rsidR="00D22E83" w:rsidRDefault="00D22E83" w:rsidP="25B14B2A">
            <w:pPr>
              <w:pStyle w:val="ListParagraph"/>
              <w:ind w:left="0"/>
              <w:rPr>
                <w:rFonts w:asciiTheme="minorHAnsi" w:eastAsiaTheme="minorEastAsia" w:hAnsiTheme="minorHAnsi" w:cstheme="minorBidi"/>
              </w:rPr>
            </w:pPr>
          </w:p>
          <w:p w14:paraId="665B5006" w14:textId="47A32E70" w:rsidR="00D22E83" w:rsidRDefault="00D22E83" w:rsidP="25B14B2A">
            <w:pPr>
              <w:pStyle w:val="ListParagraph"/>
              <w:ind w:left="0"/>
              <w:rPr>
                <w:rFonts w:asciiTheme="minorHAnsi" w:eastAsiaTheme="minorEastAsia" w:hAnsiTheme="minorHAnsi" w:cstheme="minorBidi"/>
              </w:rPr>
            </w:pPr>
          </w:p>
          <w:p w14:paraId="2CC28114" w14:textId="47CC75A2" w:rsidR="00D22E83" w:rsidRDefault="00D22E83" w:rsidP="25B14B2A">
            <w:pPr>
              <w:pStyle w:val="ListParagraph"/>
              <w:ind w:left="0"/>
              <w:rPr>
                <w:rFonts w:asciiTheme="minorHAnsi" w:eastAsiaTheme="minorEastAsia" w:hAnsiTheme="minorHAnsi" w:cstheme="minorBidi"/>
              </w:rPr>
            </w:pPr>
          </w:p>
          <w:p w14:paraId="6ED2D276" w14:textId="2BFD551D" w:rsidR="00D22E83" w:rsidRDefault="00D22E83" w:rsidP="0187B0C6">
            <w:pPr>
              <w:rPr>
                <w:rFonts w:asciiTheme="minorHAnsi" w:eastAsiaTheme="minorEastAsia" w:hAnsiTheme="minorHAnsi" w:cstheme="minorBidi"/>
                <w:color w:val="4472C4" w:themeColor="accent1"/>
              </w:rPr>
            </w:pPr>
          </w:p>
          <w:p w14:paraId="3AC7304F" w14:textId="6E1F70B3" w:rsidR="00D22E83" w:rsidRDefault="00D22E83" w:rsidP="25B14B2A">
            <w:pPr>
              <w:rPr>
                <w:rFonts w:asciiTheme="minorHAnsi" w:eastAsiaTheme="minorEastAsia" w:hAnsiTheme="minorHAnsi" w:cstheme="minorBidi"/>
              </w:rPr>
            </w:pPr>
          </w:p>
        </w:tc>
        <w:tc>
          <w:tcPr>
            <w:tcW w:w="5317" w:type="dxa"/>
            <w:gridSpan w:val="2"/>
          </w:tcPr>
          <w:p w14:paraId="01FF7FC2" w14:textId="47F407D9" w:rsidR="245B0FA8" w:rsidRDefault="741D5070" w:rsidP="25B14B2A">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20ED26C7" w14:textId="1A9D9F6C" w:rsidR="245B0FA8" w:rsidRDefault="741D5070" w:rsidP="00F041BF">
            <w:pPr>
              <w:pStyle w:val="ListParagraph"/>
              <w:numPr>
                <w:ilvl w:val="0"/>
                <w:numId w:val="24"/>
              </w:numPr>
              <w:rPr>
                <w:rFonts w:asciiTheme="minorHAnsi" w:eastAsiaTheme="minorEastAsia" w:hAnsiTheme="minorHAnsi" w:cstheme="minorBidi"/>
              </w:rPr>
            </w:pPr>
            <w:r w:rsidRPr="0187B0C6">
              <w:rPr>
                <w:rFonts w:asciiTheme="minorHAnsi" w:eastAsiaTheme="minorEastAsia" w:hAnsiTheme="minorHAnsi" w:cstheme="minorBidi"/>
              </w:rPr>
              <w:t xml:space="preserve">Tervise ja heaolu hoidmine </w:t>
            </w:r>
            <w:r w:rsidR="302A9BD1" w:rsidRPr="0187B0C6">
              <w:rPr>
                <w:rFonts w:asciiTheme="minorHAnsi" w:eastAsiaTheme="minorEastAsia" w:hAnsiTheme="minorHAnsi" w:cstheme="minorBidi"/>
              </w:rPr>
              <w:t xml:space="preserve">– </w:t>
            </w:r>
            <w:r w:rsidR="70E70672" w:rsidRPr="0187B0C6">
              <w:rPr>
                <w:rFonts w:asciiTheme="minorHAnsi" w:eastAsiaTheme="minorEastAsia" w:hAnsiTheme="minorHAnsi" w:cstheme="minorBidi"/>
              </w:rPr>
              <w:t>H</w:t>
            </w:r>
            <w:r w:rsidRPr="0187B0C6">
              <w:rPr>
                <w:rFonts w:asciiTheme="minorHAnsi" w:eastAsiaTheme="minorEastAsia" w:hAnsiTheme="minorHAnsi" w:cstheme="minorBidi"/>
              </w:rPr>
              <w:t>oolitseb teadlikult oma vaimse, füüsilise, sotsiaalse ja emotsionaalse heaolu ning tasakaalu eest, tagades töövõime.</w:t>
            </w:r>
          </w:p>
          <w:p w14:paraId="09C95014" w14:textId="4E928996" w:rsidR="245B0FA8" w:rsidRDefault="2216F26B" w:rsidP="00F041BF">
            <w:pPr>
              <w:pStyle w:val="ListParagraph"/>
              <w:numPr>
                <w:ilvl w:val="0"/>
                <w:numId w:val="24"/>
              </w:numPr>
              <w:rPr>
                <w:rFonts w:asciiTheme="minorHAnsi" w:eastAsiaTheme="minorEastAsia" w:hAnsiTheme="minorHAnsi" w:cstheme="minorBidi"/>
              </w:rPr>
            </w:pPr>
            <w:r w:rsidRPr="0187B0C6">
              <w:rPr>
                <w:rFonts w:asciiTheme="minorHAnsi" w:eastAsiaTheme="minorEastAsia" w:hAnsiTheme="minorHAnsi" w:cstheme="minorBidi"/>
              </w:rPr>
              <w:t>P</w:t>
            </w:r>
            <w:r w:rsidR="77E470EF" w:rsidRPr="0187B0C6">
              <w:rPr>
                <w:rFonts w:asciiTheme="minorHAnsi" w:eastAsiaTheme="minorEastAsia" w:hAnsiTheme="minorHAnsi" w:cstheme="minorBidi"/>
              </w:rPr>
              <w:t>rof</w:t>
            </w:r>
            <w:r w:rsidR="34372658" w:rsidRPr="0187B0C6">
              <w:rPr>
                <w:rFonts w:asciiTheme="minorHAnsi" w:eastAsiaTheme="minorEastAsia" w:hAnsiTheme="minorHAnsi" w:cstheme="minorBidi"/>
              </w:rPr>
              <w:t>essionaalsuse</w:t>
            </w:r>
            <w:r w:rsidR="77E470EF" w:rsidRPr="0187B0C6">
              <w:rPr>
                <w:rFonts w:asciiTheme="minorHAnsi" w:eastAsiaTheme="minorEastAsia" w:hAnsiTheme="minorHAnsi" w:cstheme="minorBidi"/>
              </w:rPr>
              <w:t xml:space="preserve"> </w:t>
            </w:r>
            <w:r w:rsidR="4E3464B1" w:rsidRPr="0187B0C6">
              <w:rPr>
                <w:rFonts w:asciiTheme="minorHAnsi" w:eastAsiaTheme="minorEastAsia" w:hAnsiTheme="minorHAnsi" w:cstheme="minorBidi"/>
              </w:rPr>
              <w:t xml:space="preserve">tagamine </w:t>
            </w:r>
            <w:r w:rsidR="5B07FFF1" w:rsidRPr="0187B0C6">
              <w:rPr>
                <w:rFonts w:asciiTheme="minorHAnsi" w:eastAsiaTheme="minorEastAsia" w:hAnsiTheme="minorHAnsi" w:cstheme="minorBidi"/>
              </w:rPr>
              <w:t xml:space="preserve">– </w:t>
            </w:r>
            <w:r w:rsidR="0252D0C7" w:rsidRPr="0187B0C6">
              <w:rPr>
                <w:rFonts w:asciiTheme="minorHAnsi" w:eastAsiaTheme="minorEastAsia" w:hAnsiTheme="minorHAnsi" w:cstheme="minorBidi"/>
              </w:rPr>
              <w:t>K</w:t>
            </w:r>
            <w:r w:rsidR="472C4208" w:rsidRPr="0187B0C6">
              <w:rPr>
                <w:rFonts w:asciiTheme="minorHAnsi" w:eastAsiaTheme="minorEastAsia" w:hAnsiTheme="minorHAnsi" w:cstheme="minorBidi"/>
              </w:rPr>
              <w:t xml:space="preserve">ujundab eesmärgipäraselt </w:t>
            </w:r>
            <w:r w:rsidR="2C540747" w:rsidRPr="0187B0C6">
              <w:rPr>
                <w:rFonts w:asciiTheme="minorHAnsi" w:eastAsiaTheme="minorEastAsia" w:hAnsiTheme="minorHAnsi" w:cstheme="minorBidi"/>
              </w:rPr>
              <w:t>end</w:t>
            </w:r>
            <w:r w:rsidR="472C4208" w:rsidRPr="0187B0C6">
              <w:rPr>
                <w:rFonts w:asciiTheme="minorHAnsi" w:eastAsiaTheme="minorEastAsia" w:hAnsiTheme="minorHAnsi" w:cstheme="minorBidi"/>
              </w:rPr>
              <w:t>a professionaalset arengut:</w:t>
            </w:r>
          </w:p>
          <w:p w14:paraId="357931EC" w14:textId="29B3AE80" w:rsidR="245B0FA8" w:rsidRDefault="741D5070" w:rsidP="00F041BF">
            <w:pPr>
              <w:pStyle w:val="ListParagraph"/>
              <w:numPr>
                <w:ilvl w:val="0"/>
                <w:numId w:val="4"/>
              </w:numPr>
              <w:rPr>
                <w:rFonts w:asciiTheme="minorHAnsi" w:eastAsiaTheme="minorEastAsia" w:hAnsiTheme="minorHAnsi" w:cstheme="minorBidi"/>
              </w:rPr>
            </w:pPr>
            <w:r w:rsidRPr="0187B0C6">
              <w:rPr>
                <w:rFonts w:asciiTheme="minorHAnsi" w:eastAsiaTheme="minorEastAsia" w:hAnsiTheme="minorHAnsi" w:cstheme="minorBidi"/>
              </w:rPr>
              <w:t>kutseõpetajana, tuginedes reflektsioonile (sh arenguvestlusele), eri osapoolte tagasiside</w:t>
            </w:r>
            <w:r w:rsidR="6B396E00" w:rsidRPr="0187B0C6">
              <w:rPr>
                <w:rFonts w:asciiTheme="minorHAnsi" w:eastAsiaTheme="minorEastAsia" w:hAnsiTheme="minorHAnsi" w:cstheme="minorBidi"/>
              </w:rPr>
              <w:t>le</w:t>
            </w:r>
            <w:r w:rsidRPr="0187B0C6">
              <w:rPr>
                <w:rFonts w:asciiTheme="minorHAnsi" w:eastAsiaTheme="minorEastAsia" w:hAnsiTheme="minorHAnsi" w:cstheme="minorBidi"/>
              </w:rPr>
              <w:t xml:space="preserve"> </w:t>
            </w:r>
            <w:r w:rsidRPr="0187B0C6">
              <w:rPr>
                <w:rFonts w:asciiTheme="minorHAnsi" w:eastAsiaTheme="minorEastAsia" w:hAnsiTheme="minorHAnsi" w:cstheme="minorBidi"/>
                <w:u w:val="single"/>
              </w:rPr>
              <w:t>ja organisatsiooni eesmärkide</w:t>
            </w:r>
            <w:r w:rsidR="4DE95C1B" w:rsidRPr="0187B0C6">
              <w:rPr>
                <w:rFonts w:asciiTheme="minorHAnsi" w:eastAsiaTheme="minorEastAsia" w:hAnsiTheme="minorHAnsi" w:cstheme="minorBidi"/>
                <w:u w:val="single"/>
              </w:rPr>
              <w:t>le.</w:t>
            </w:r>
          </w:p>
          <w:p w14:paraId="4AA010B1" w14:textId="1D258512" w:rsidR="79777E5F" w:rsidRDefault="065E3F0D" w:rsidP="00F041BF">
            <w:pPr>
              <w:pStyle w:val="ListParagraph"/>
              <w:numPr>
                <w:ilvl w:val="0"/>
                <w:numId w:val="4"/>
              </w:numPr>
              <w:rPr>
                <w:rFonts w:asciiTheme="minorHAnsi" w:eastAsiaTheme="minorEastAsia" w:hAnsiTheme="minorHAnsi" w:cstheme="minorBidi"/>
              </w:rPr>
            </w:pPr>
            <w:r w:rsidRPr="0187B0C6">
              <w:rPr>
                <w:rFonts w:asciiTheme="minorHAnsi" w:eastAsiaTheme="minorEastAsia" w:hAnsiTheme="minorHAnsi" w:cstheme="minorBidi"/>
              </w:rPr>
              <w:t>erialaspetsialistina, lähtuvalt õpetatava valdkonna suundumustest ja uuendustest.</w:t>
            </w:r>
          </w:p>
          <w:p w14:paraId="1C6AE843" w14:textId="4AF5C030" w:rsidR="0629F01C" w:rsidRDefault="2416716A" w:rsidP="00F041BF">
            <w:pPr>
              <w:pStyle w:val="ListParagraph"/>
              <w:numPr>
                <w:ilvl w:val="0"/>
                <w:numId w:val="24"/>
              </w:numPr>
              <w:rPr>
                <w:rFonts w:asciiTheme="minorHAnsi" w:eastAsiaTheme="minorEastAsia" w:hAnsiTheme="minorHAnsi" w:cstheme="minorBidi"/>
                <w:u w:val="single"/>
              </w:rPr>
            </w:pPr>
            <w:r w:rsidRPr="0187B0C6">
              <w:rPr>
                <w:rFonts w:asciiTheme="minorHAnsi" w:eastAsiaTheme="minorEastAsia" w:hAnsiTheme="minorHAnsi" w:cstheme="minorBidi"/>
              </w:rPr>
              <w:t xml:space="preserve">Teadmiste </w:t>
            </w:r>
            <w:r w:rsidR="5DBC7F4D" w:rsidRPr="0187B0C6">
              <w:rPr>
                <w:rFonts w:asciiTheme="minorHAnsi" w:eastAsiaTheme="minorEastAsia" w:hAnsiTheme="minorHAnsi" w:cstheme="minorBidi"/>
              </w:rPr>
              <w:t xml:space="preserve">ja oskuste </w:t>
            </w:r>
            <w:r w:rsidRPr="0187B0C6">
              <w:rPr>
                <w:rFonts w:asciiTheme="minorHAnsi" w:eastAsiaTheme="minorEastAsia" w:hAnsiTheme="minorHAnsi" w:cstheme="minorBidi"/>
              </w:rPr>
              <w:t xml:space="preserve">ajakohastamine </w:t>
            </w:r>
            <w:r w:rsidR="36FC2F3D" w:rsidRPr="0187B0C6">
              <w:rPr>
                <w:rFonts w:asciiTheme="minorHAnsi" w:eastAsiaTheme="minorEastAsia" w:hAnsiTheme="minorHAnsi" w:cstheme="minorBidi"/>
              </w:rPr>
              <w:t xml:space="preserve">– </w:t>
            </w:r>
            <w:r w:rsidR="72318165" w:rsidRPr="0187B0C6">
              <w:rPr>
                <w:rFonts w:asciiTheme="minorHAnsi" w:eastAsiaTheme="minorEastAsia" w:hAnsiTheme="minorHAnsi" w:cstheme="minorBidi"/>
                <w:u w:val="single"/>
              </w:rPr>
              <w:t>Täiendab</w:t>
            </w:r>
            <w:r w:rsidR="3F138870" w:rsidRPr="0187B0C6">
              <w:rPr>
                <w:rFonts w:asciiTheme="minorHAnsi" w:eastAsiaTheme="minorEastAsia" w:hAnsiTheme="minorHAnsi" w:cstheme="minorBidi"/>
                <w:u w:val="single"/>
              </w:rPr>
              <w:t xml:space="preserve"> </w:t>
            </w:r>
            <w:r w:rsidR="72318165" w:rsidRPr="0187B0C6">
              <w:rPr>
                <w:rFonts w:asciiTheme="minorHAnsi" w:eastAsiaTheme="minorEastAsia" w:hAnsiTheme="minorHAnsi" w:cstheme="minorBidi"/>
                <w:u w:val="single"/>
              </w:rPr>
              <w:t>eria</w:t>
            </w:r>
            <w:r w:rsidR="51F79F9C" w:rsidRPr="0187B0C6">
              <w:rPr>
                <w:rFonts w:asciiTheme="minorHAnsi" w:eastAsiaTheme="minorEastAsia" w:hAnsiTheme="minorHAnsi" w:cstheme="minorBidi"/>
                <w:u w:val="single"/>
              </w:rPr>
              <w:t>la</w:t>
            </w:r>
            <w:r w:rsidR="72318165" w:rsidRPr="0187B0C6">
              <w:rPr>
                <w:rFonts w:asciiTheme="minorHAnsi" w:eastAsiaTheme="minorEastAsia" w:hAnsiTheme="minorHAnsi" w:cstheme="minorBidi"/>
                <w:u w:val="single"/>
              </w:rPr>
              <w:t>t</w:t>
            </w:r>
            <w:r w:rsidR="2D4053B4" w:rsidRPr="0187B0C6">
              <w:rPr>
                <w:rFonts w:asciiTheme="minorHAnsi" w:eastAsiaTheme="minorEastAsia" w:hAnsiTheme="minorHAnsi" w:cstheme="minorBidi"/>
                <w:u w:val="single"/>
              </w:rPr>
              <w:t>eadmi</w:t>
            </w:r>
            <w:r w:rsidR="248BFB8D" w:rsidRPr="0187B0C6">
              <w:rPr>
                <w:rFonts w:asciiTheme="minorHAnsi" w:eastAsiaTheme="minorEastAsia" w:hAnsiTheme="minorHAnsi" w:cstheme="minorBidi"/>
                <w:u w:val="single"/>
              </w:rPr>
              <w:t>si</w:t>
            </w:r>
            <w:r w:rsidR="2D4053B4" w:rsidRPr="0187B0C6">
              <w:rPr>
                <w:rFonts w:asciiTheme="minorHAnsi" w:eastAsiaTheme="minorEastAsia" w:hAnsiTheme="minorHAnsi" w:cstheme="minorBidi"/>
                <w:u w:val="single"/>
              </w:rPr>
              <w:t xml:space="preserve"> ja oskus</w:t>
            </w:r>
            <w:r w:rsidR="7B556B1A" w:rsidRPr="0187B0C6">
              <w:rPr>
                <w:rFonts w:asciiTheme="minorHAnsi" w:eastAsiaTheme="minorEastAsia" w:hAnsiTheme="minorHAnsi" w:cstheme="minorBidi"/>
                <w:u w:val="single"/>
              </w:rPr>
              <w:t xml:space="preserve">i </w:t>
            </w:r>
            <w:r w:rsidR="2D4053B4" w:rsidRPr="0187B0C6">
              <w:rPr>
                <w:rFonts w:asciiTheme="minorHAnsi" w:eastAsiaTheme="minorEastAsia" w:hAnsiTheme="minorHAnsi" w:cstheme="minorBidi"/>
                <w:u w:val="single"/>
              </w:rPr>
              <w:t>eesmärgipära</w:t>
            </w:r>
            <w:r w:rsidR="74E7833A" w:rsidRPr="0187B0C6">
              <w:rPr>
                <w:rFonts w:asciiTheme="minorHAnsi" w:eastAsiaTheme="minorEastAsia" w:hAnsiTheme="minorHAnsi" w:cstheme="minorBidi"/>
                <w:u w:val="single"/>
              </w:rPr>
              <w:t>selt</w:t>
            </w:r>
            <w:r w:rsidR="49588F14" w:rsidRPr="0187B0C6">
              <w:rPr>
                <w:rFonts w:asciiTheme="minorHAnsi" w:eastAsiaTheme="minorEastAsia" w:hAnsiTheme="minorHAnsi" w:cstheme="minorBidi"/>
                <w:u w:val="single"/>
              </w:rPr>
              <w:t xml:space="preserve">, kasutades </w:t>
            </w:r>
            <w:r w:rsidR="2D4053B4" w:rsidRPr="0187B0C6">
              <w:rPr>
                <w:rFonts w:asciiTheme="minorHAnsi" w:eastAsiaTheme="minorEastAsia" w:hAnsiTheme="minorHAnsi" w:cstheme="minorBidi"/>
                <w:u w:val="single"/>
              </w:rPr>
              <w:t>erineva</w:t>
            </w:r>
            <w:r w:rsidR="3F35FC91" w:rsidRPr="0187B0C6">
              <w:rPr>
                <w:rFonts w:asciiTheme="minorHAnsi" w:eastAsiaTheme="minorEastAsia" w:hAnsiTheme="minorHAnsi" w:cstheme="minorBidi"/>
                <w:u w:val="single"/>
              </w:rPr>
              <w:t>id</w:t>
            </w:r>
            <w:r w:rsidR="2D4053B4" w:rsidRPr="0187B0C6">
              <w:rPr>
                <w:rFonts w:asciiTheme="minorHAnsi" w:eastAsiaTheme="minorEastAsia" w:hAnsiTheme="minorHAnsi" w:cstheme="minorBidi"/>
                <w:u w:val="single"/>
              </w:rPr>
              <w:t xml:space="preserve"> </w:t>
            </w:r>
            <w:r w:rsidR="1331FA7E" w:rsidRPr="0187B0C6">
              <w:rPr>
                <w:rFonts w:asciiTheme="minorHAnsi" w:eastAsiaTheme="minorEastAsia" w:hAnsiTheme="minorHAnsi" w:cstheme="minorBidi"/>
                <w:u w:val="single"/>
              </w:rPr>
              <w:t>kogemusõppimise</w:t>
            </w:r>
            <w:r w:rsidR="36C3107A" w:rsidRPr="0187B0C6">
              <w:rPr>
                <w:rFonts w:asciiTheme="minorHAnsi" w:eastAsiaTheme="minorEastAsia" w:hAnsiTheme="minorHAnsi" w:cstheme="minorBidi"/>
                <w:u w:val="single"/>
              </w:rPr>
              <w:t xml:space="preserve"> </w:t>
            </w:r>
            <w:r w:rsidR="71B59E7B" w:rsidRPr="0187B0C6">
              <w:rPr>
                <w:rFonts w:asciiTheme="minorHAnsi" w:eastAsiaTheme="minorEastAsia" w:hAnsiTheme="minorHAnsi" w:cstheme="minorBidi"/>
                <w:u w:val="single"/>
              </w:rPr>
              <w:t>võimalusi.</w:t>
            </w:r>
          </w:p>
        </w:tc>
        <w:tc>
          <w:tcPr>
            <w:tcW w:w="5469" w:type="dxa"/>
            <w:gridSpan w:val="2"/>
          </w:tcPr>
          <w:p w14:paraId="7C946C68" w14:textId="4FFAC19C" w:rsidR="00120748" w:rsidRPr="00D552D1" w:rsidRDefault="741D5070" w:rsidP="25B14B2A">
            <w:pPr>
              <w:pStyle w:val="ListParagraph"/>
              <w:ind w:left="0"/>
              <w:rPr>
                <w:rFonts w:asciiTheme="minorHAnsi" w:eastAsiaTheme="minorEastAsia" w:hAnsiTheme="minorHAnsi" w:cstheme="minorBidi"/>
              </w:rPr>
            </w:pPr>
            <w:r w:rsidRPr="0187B0C6">
              <w:rPr>
                <w:rFonts w:asciiTheme="minorHAnsi" w:eastAsiaTheme="minorEastAsia" w:hAnsiTheme="minorHAnsi" w:cstheme="minorBidi"/>
                <w:u w:val="single"/>
              </w:rPr>
              <w:t>Tegevusnäitajad</w:t>
            </w:r>
          </w:p>
          <w:p w14:paraId="0A9D0D72" w14:textId="280D4735" w:rsidR="00120748" w:rsidRPr="00D552D1" w:rsidRDefault="741D5070" w:rsidP="00F041BF">
            <w:pPr>
              <w:pStyle w:val="ListParagraph"/>
              <w:numPr>
                <w:ilvl w:val="0"/>
                <w:numId w:val="23"/>
              </w:numPr>
              <w:rPr>
                <w:rFonts w:asciiTheme="minorHAnsi" w:eastAsiaTheme="minorEastAsia" w:hAnsiTheme="minorHAnsi" w:cstheme="minorBidi"/>
              </w:rPr>
            </w:pPr>
            <w:r w:rsidRPr="0187B0C6">
              <w:rPr>
                <w:rFonts w:asciiTheme="minorHAnsi" w:eastAsiaTheme="minorEastAsia" w:hAnsiTheme="minorHAnsi" w:cstheme="minorBidi"/>
              </w:rPr>
              <w:t xml:space="preserve">Tervise ja heaolu hoidmine </w:t>
            </w:r>
            <w:r w:rsidR="7C5347FF" w:rsidRPr="0187B0C6">
              <w:rPr>
                <w:rFonts w:asciiTheme="minorHAnsi" w:eastAsiaTheme="minorEastAsia" w:hAnsiTheme="minorHAnsi" w:cstheme="minorBidi"/>
              </w:rPr>
              <w:t xml:space="preserve">– </w:t>
            </w:r>
            <w:r w:rsidR="4DD501CF" w:rsidRPr="0187B0C6">
              <w:rPr>
                <w:rFonts w:asciiTheme="minorHAnsi" w:eastAsiaTheme="minorEastAsia" w:hAnsiTheme="minorHAnsi" w:cstheme="minorBidi"/>
              </w:rPr>
              <w:t>H</w:t>
            </w:r>
            <w:r w:rsidRPr="0187B0C6">
              <w:rPr>
                <w:rFonts w:asciiTheme="minorHAnsi" w:eastAsiaTheme="minorEastAsia" w:hAnsiTheme="minorHAnsi" w:cstheme="minorBidi"/>
              </w:rPr>
              <w:t>oolitseb teadlikult oma vaimse, füüsilise, sotsiaalse ja emotsionaalse heaolu ning tasakaalu eest, tagades töövõime.</w:t>
            </w:r>
          </w:p>
          <w:p w14:paraId="5B2B6A2E" w14:textId="7D5CE3F1" w:rsidR="00120748" w:rsidRPr="00D552D1" w:rsidRDefault="741D5070" w:rsidP="00F041BF">
            <w:pPr>
              <w:pStyle w:val="ListParagraph"/>
              <w:numPr>
                <w:ilvl w:val="0"/>
                <w:numId w:val="23"/>
              </w:numPr>
            </w:pPr>
            <w:r w:rsidRPr="0187B0C6">
              <w:rPr>
                <w:rFonts w:asciiTheme="minorHAnsi" w:eastAsiaTheme="minorEastAsia" w:hAnsiTheme="minorHAnsi" w:cstheme="minorBidi"/>
              </w:rPr>
              <w:t>Kolleegi</w:t>
            </w:r>
            <w:r w:rsidR="793E010B" w:rsidRPr="0187B0C6">
              <w:rPr>
                <w:rFonts w:asciiTheme="minorHAnsi" w:eastAsiaTheme="minorEastAsia" w:hAnsiTheme="minorHAnsi" w:cstheme="minorBidi"/>
              </w:rPr>
              <w:t xml:space="preserve">le professionaalse </w:t>
            </w:r>
            <w:r w:rsidRPr="0187B0C6">
              <w:rPr>
                <w:rFonts w:asciiTheme="minorHAnsi" w:eastAsiaTheme="minorEastAsia" w:hAnsiTheme="minorHAnsi" w:cstheme="minorBidi"/>
              </w:rPr>
              <w:t xml:space="preserve">toe pakkumine </w:t>
            </w:r>
            <w:r w:rsidR="272B48EA" w:rsidRPr="0187B0C6">
              <w:rPr>
                <w:rFonts w:asciiTheme="minorHAnsi" w:eastAsiaTheme="minorEastAsia" w:hAnsiTheme="minorHAnsi" w:cstheme="minorBidi"/>
              </w:rPr>
              <w:t xml:space="preserve">– </w:t>
            </w:r>
            <w:r w:rsidR="0284DF11" w:rsidRPr="0187B0C6">
              <w:rPr>
                <w:u w:val="single"/>
              </w:rPr>
              <w:t>Toetab kolleegi tema heaolu või töövõimet mõjutavates olukordades oma pädevuse piiridest lähtudes.</w:t>
            </w:r>
          </w:p>
          <w:p w14:paraId="60EECE5C" w14:textId="72697AE4" w:rsidR="00120748" w:rsidRPr="00D552D1" w:rsidRDefault="019788B8" w:rsidP="00F041BF">
            <w:pPr>
              <w:pStyle w:val="ListParagraph"/>
              <w:numPr>
                <w:ilvl w:val="0"/>
                <w:numId w:val="23"/>
              </w:numPr>
              <w:rPr>
                <w:rFonts w:asciiTheme="minorHAnsi" w:eastAsiaTheme="minorEastAsia" w:hAnsiTheme="minorHAnsi" w:cstheme="minorBidi"/>
              </w:rPr>
            </w:pPr>
            <w:r w:rsidRPr="0187B0C6">
              <w:rPr>
                <w:rFonts w:asciiTheme="minorHAnsi" w:eastAsiaTheme="minorEastAsia" w:hAnsiTheme="minorHAnsi" w:cstheme="minorBidi"/>
              </w:rPr>
              <w:t>P</w:t>
            </w:r>
            <w:r w:rsidR="4C8E40CC" w:rsidRPr="0187B0C6">
              <w:rPr>
                <w:rFonts w:asciiTheme="minorHAnsi" w:eastAsiaTheme="minorEastAsia" w:hAnsiTheme="minorHAnsi" w:cstheme="minorBidi"/>
              </w:rPr>
              <w:t>rofessionaal</w:t>
            </w:r>
            <w:r w:rsidR="2108FB31" w:rsidRPr="0187B0C6">
              <w:rPr>
                <w:rFonts w:asciiTheme="minorHAnsi" w:eastAsiaTheme="minorEastAsia" w:hAnsiTheme="minorHAnsi" w:cstheme="minorBidi"/>
              </w:rPr>
              <w:t>suse</w:t>
            </w:r>
            <w:r w:rsidR="4C8E40CC" w:rsidRPr="0187B0C6">
              <w:rPr>
                <w:rFonts w:asciiTheme="minorHAnsi" w:eastAsiaTheme="minorEastAsia" w:hAnsiTheme="minorHAnsi" w:cstheme="minorBidi"/>
              </w:rPr>
              <w:t xml:space="preserve"> </w:t>
            </w:r>
            <w:r w:rsidR="3DC1597E" w:rsidRPr="0187B0C6">
              <w:rPr>
                <w:rFonts w:asciiTheme="minorHAnsi" w:eastAsiaTheme="minorEastAsia" w:hAnsiTheme="minorHAnsi" w:cstheme="minorBidi"/>
              </w:rPr>
              <w:t>taga</w:t>
            </w:r>
            <w:r w:rsidR="4C8E40CC" w:rsidRPr="0187B0C6">
              <w:rPr>
                <w:rFonts w:asciiTheme="minorHAnsi" w:eastAsiaTheme="minorEastAsia" w:hAnsiTheme="minorHAnsi" w:cstheme="minorBidi"/>
              </w:rPr>
              <w:t>mine</w:t>
            </w:r>
            <w:r w:rsidR="407B693D" w:rsidRPr="0187B0C6">
              <w:rPr>
                <w:rFonts w:asciiTheme="minorHAnsi" w:eastAsiaTheme="minorEastAsia" w:hAnsiTheme="minorHAnsi" w:cstheme="minorBidi"/>
              </w:rPr>
              <w:t xml:space="preserve"> </w:t>
            </w:r>
            <w:r w:rsidR="5DE9D5E8" w:rsidRPr="0187B0C6">
              <w:rPr>
                <w:rFonts w:asciiTheme="minorHAnsi" w:eastAsiaTheme="minorEastAsia" w:hAnsiTheme="minorHAnsi" w:cstheme="minorBidi"/>
              </w:rPr>
              <w:t xml:space="preserve">– </w:t>
            </w:r>
            <w:r w:rsidR="56138ACF" w:rsidRPr="0187B0C6">
              <w:rPr>
                <w:rFonts w:asciiTheme="minorHAnsi" w:eastAsiaTheme="minorEastAsia" w:hAnsiTheme="minorHAnsi" w:cstheme="minorBidi"/>
              </w:rPr>
              <w:t>K</w:t>
            </w:r>
            <w:r w:rsidR="2CF09AE2" w:rsidRPr="0187B0C6">
              <w:rPr>
                <w:rFonts w:asciiTheme="minorHAnsi" w:eastAsiaTheme="minorEastAsia" w:hAnsiTheme="minorHAnsi" w:cstheme="minorBidi"/>
              </w:rPr>
              <w:t>ujundab eesmärgipäraselt</w:t>
            </w:r>
            <w:r w:rsidR="106D5EB9" w:rsidRPr="0187B0C6">
              <w:rPr>
                <w:rFonts w:asciiTheme="minorHAnsi" w:eastAsiaTheme="minorEastAsia" w:hAnsiTheme="minorHAnsi" w:cstheme="minorBidi"/>
              </w:rPr>
              <w:t xml:space="preserve"> end</w:t>
            </w:r>
            <w:r w:rsidR="2CF09AE2" w:rsidRPr="0187B0C6">
              <w:rPr>
                <w:rFonts w:asciiTheme="minorHAnsi" w:eastAsiaTheme="minorEastAsia" w:hAnsiTheme="minorHAnsi" w:cstheme="minorBidi"/>
              </w:rPr>
              <w:t>a professionaalset arengut:</w:t>
            </w:r>
          </w:p>
          <w:p w14:paraId="36DE5DE4" w14:textId="6EDB604B" w:rsidR="00120748" w:rsidRPr="00D552D1" w:rsidRDefault="741D5070" w:rsidP="00F041BF">
            <w:pPr>
              <w:pStyle w:val="ListParagraph"/>
              <w:numPr>
                <w:ilvl w:val="0"/>
                <w:numId w:val="1"/>
              </w:numPr>
              <w:rPr>
                <w:rFonts w:asciiTheme="minorHAnsi" w:eastAsiaTheme="minorEastAsia" w:hAnsiTheme="minorHAnsi" w:cstheme="minorBidi"/>
              </w:rPr>
            </w:pPr>
            <w:r w:rsidRPr="0187B0C6">
              <w:rPr>
                <w:rFonts w:asciiTheme="minorHAnsi" w:eastAsiaTheme="minorEastAsia" w:hAnsiTheme="minorHAnsi" w:cstheme="minorBidi"/>
              </w:rPr>
              <w:t>kutseõpetajana, tuginedes reflektsioonile (sh arenguvestlusele), eri osapoolte tagasiside</w:t>
            </w:r>
            <w:r w:rsidR="69C055AB" w:rsidRPr="0187B0C6">
              <w:rPr>
                <w:rFonts w:asciiTheme="minorHAnsi" w:eastAsiaTheme="minorEastAsia" w:hAnsiTheme="minorHAnsi" w:cstheme="minorBidi"/>
              </w:rPr>
              <w:t>le</w:t>
            </w:r>
            <w:r w:rsidRPr="0187B0C6">
              <w:rPr>
                <w:rFonts w:asciiTheme="minorHAnsi" w:eastAsiaTheme="minorEastAsia" w:hAnsiTheme="minorHAnsi" w:cstheme="minorBidi"/>
              </w:rPr>
              <w:t xml:space="preserve"> ja organisatsiooni eesmärkide</w:t>
            </w:r>
            <w:r w:rsidR="4850BED3" w:rsidRPr="0187B0C6">
              <w:rPr>
                <w:rFonts w:asciiTheme="minorHAnsi" w:eastAsiaTheme="minorEastAsia" w:hAnsiTheme="minorHAnsi" w:cstheme="minorBidi"/>
              </w:rPr>
              <w:t>le</w:t>
            </w:r>
            <w:r w:rsidRPr="0187B0C6">
              <w:rPr>
                <w:rFonts w:asciiTheme="minorHAnsi" w:eastAsiaTheme="minorEastAsia" w:hAnsiTheme="minorHAnsi" w:cstheme="minorBidi"/>
              </w:rPr>
              <w:t>.</w:t>
            </w:r>
          </w:p>
          <w:p w14:paraId="7C4AEEB4" w14:textId="51BC0ACC" w:rsidR="00120748" w:rsidRPr="00D552D1" w:rsidRDefault="065E3F0D" w:rsidP="00F041BF">
            <w:pPr>
              <w:pStyle w:val="ListParagraph"/>
              <w:numPr>
                <w:ilvl w:val="0"/>
                <w:numId w:val="1"/>
              </w:numPr>
              <w:rPr>
                <w:rFonts w:asciiTheme="minorHAnsi" w:eastAsiaTheme="minorEastAsia" w:hAnsiTheme="minorHAnsi" w:cstheme="minorBidi"/>
              </w:rPr>
            </w:pPr>
            <w:r w:rsidRPr="0187B0C6">
              <w:rPr>
                <w:rFonts w:asciiTheme="minorHAnsi" w:eastAsiaTheme="minorEastAsia" w:hAnsiTheme="minorHAnsi" w:cstheme="minorBidi"/>
              </w:rPr>
              <w:t>erialaspetsialistina, lähtuvalt õpetatava valdkonna suundumustest ja uuendustest.</w:t>
            </w:r>
          </w:p>
          <w:p w14:paraId="4C5D0836" w14:textId="0EB5D5C4" w:rsidR="00120748" w:rsidRPr="00D552D1" w:rsidRDefault="2CF09AE2" w:rsidP="00F041BF">
            <w:pPr>
              <w:pStyle w:val="ListParagraph"/>
              <w:numPr>
                <w:ilvl w:val="0"/>
                <w:numId w:val="24"/>
              </w:numPr>
              <w:rPr>
                <w:rFonts w:asciiTheme="minorHAnsi" w:eastAsiaTheme="minorEastAsia" w:hAnsiTheme="minorHAnsi" w:cstheme="minorBidi"/>
              </w:rPr>
            </w:pPr>
            <w:r w:rsidRPr="0187B0C6">
              <w:rPr>
                <w:rFonts w:asciiTheme="minorHAnsi" w:eastAsiaTheme="minorEastAsia" w:hAnsiTheme="minorHAnsi" w:cstheme="minorBidi"/>
              </w:rPr>
              <w:t xml:space="preserve">Teadmiste ajakohastamine </w:t>
            </w:r>
            <w:r w:rsidR="0ACBB59A" w:rsidRPr="0187B0C6">
              <w:rPr>
                <w:rFonts w:asciiTheme="minorHAnsi" w:eastAsiaTheme="minorEastAsia" w:hAnsiTheme="minorHAnsi" w:cstheme="minorBidi"/>
              </w:rPr>
              <w:t xml:space="preserve">– </w:t>
            </w:r>
            <w:r w:rsidR="3B280BC5" w:rsidRPr="0187B0C6">
              <w:rPr>
                <w:rFonts w:asciiTheme="minorHAnsi" w:eastAsiaTheme="minorEastAsia" w:hAnsiTheme="minorHAnsi" w:cstheme="minorBidi"/>
              </w:rPr>
              <w:t>Täiendab erialateadmisi ja oskusi eesmärgipäraselt, kasutades erinevaid kogemusõppimise võimalusi.</w:t>
            </w:r>
          </w:p>
        </w:tc>
      </w:tr>
      <w:tr w:rsidR="25B14B2A" w14:paraId="2FF83C1E" w14:textId="77777777" w:rsidTr="0187B0C6">
        <w:trPr>
          <w:trHeight w:val="1250"/>
        </w:trPr>
        <w:tc>
          <w:tcPr>
            <w:tcW w:w="5823" w:type="dxa"/>
            <w:gridSpan w:val="3"/>
          </w:tcPr>
          <w:p w14:paraId="42D3607E" w14:textId="6C1DCF36" w:rsidR="25B14B2A" w:rsidRDefault="25B14B2A"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w:t>
            </w:r>
            <w:r w:rsidR="6782FEBF" w:rsidRPr="25B14B2A">
              <w:rPr>
                <w:rFonts w:asciiTheme="minorHAnsi" w:eastAsiaTheme="minorEastAsia" w:hAnsiTheme="minorHAnsi" w:cstheme="minorBidi"/>
                <w:color w:val="FF0000"/>
              </w:rPr>
              <w:t>3</w:t>
            </w:r>
          </w:p>
        </w:tc>
        <w:tc>
          <w:tcPr>
            <w:tcW w:w="5724" w:type="dxa"/>
            <w:gridSpan w:val="2"/>
          </w:tcPr>
          <w:p w14:paraId="761138FB" w14:textId="7FC55A75" w:rsidR="25B14B2A" w:rsidRDefault="3E1F51AB" w:rsidP="25B14B2A">
            <w:r w:rsidRPr="0187B0C6">
              <w:rPr>
                <w:rFonts w:asciiTheme="minorHAnsi" w:eastAsiaTheme="minorEastAsia" w:hAnsiTheme="minorHAnsi" w:cstheme="minorBidi"/>
                <w:color w:val="FF0000"/>
              </w:rPr>
              <w:t>Ettepanekud osale B.3.</w:t>
            </w:r>
            <w:r w:rsidR="2E32E5D4" w:rsidRPr="0187B0C6">
              <w:rPr>
                <w:rFonts w:asciiTheme="minorHAnsi" w:eastAsiaTheme="minorEastAsia" w:hAnsiTheme="minorHAnsi" w:cstheme="minorBidi"/>
                <w:color w:val="FF0000"/>
              </w:rPr>
              <w:t>3</w:t>
            </w:r>
          </w:p>
          <w:p w14:paraId="2121619E" w14:textId="6936761E" w:rsidR="25B14B2A" w:rsidRDefault="25B14B2A" w:rsidP="0187B0C6">
            <w:pPr>
              <w:rPr>
                <w:rFonts w:asciiTheme="minorHAnsi" w:eastAsiaTheme="minorEastAsia" w:hAnsiTheme="minorHAnsi" w:cstheme="minorBidi"/>
                <w:color w:val="FF0000"/>
              </w:rPr>
            </w:pPr>
          </w:p>
          <w:p w14:paraId="5D8519C8" w14:textId="57B65D5A" w:rsidR="25B14B2A" w:rsidRDefault="25B14B2A" w:rsidP="0187B0C6">
            <w:pPr>
              <w:rPr>
                <w:rFonts w:asciiTheme="minorHAnsi" w:eastAsiaTheme="minorEastAsia" w:hAnsiTheme="minorHAnsi" w:cstheme="minorBidi"/>
                <w:color w:val="FF0000"/>
              </w:rPr>
            </w:pPr>
          </w:p>
        </w:tc>
        <w:tc>
          <w:tcPr>
            <w:tcW w:w="5317" w:type="dxa"/>
            <w:gridSpan w:val="2"/>
          </w:tcPr>
          <w:p w14:paraId="035DDABD" w14:textId="23C13A1E" w:rsidR="54ECA59D" w:rsidRDefault="54ECA59D"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B.3.3</w:t>
            </w:r>
          </w:p>
          <w:p w14:paraId="49341F83" w14:textId="4F1B8D8B" w:rsidR="25B14B2A" w:rsidRDefault="25B14B2A" w:rsidP="25B14B2A">
            <w:pPr>
              <w:rPr>
                <w:rFonts w:asciiTheme="minorHAnsi" w:eastAsiaTheme="minorEastAsia" w:hAnsiTheme="minorHAnsi" w:cstheme="minorBidi"/>
                <w:u w:val="single"/>
              </w:rPr>
            </w:pPr>
          </w:p>
        </w:tc>
        <w:tc>
          <w:tcPr>
            <w:tcW w:w="5469" w:type="dxa"/>
            <w:gridSpan w:val="2"/>
          </w:tcPr>
          <w:p w14:paraId="30AB4C0E" w14:textId="0A5FB7DF" w:rsidR="54ECA59D" w:rsidRDefault="54ECA59D"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B.3.3</w:t>
            </w:r>
          </w:p>
          <w:p w14:paraId="5FD48B85" w14:textId="69949200" w:rsidR="25B14B2A" w:rsidRDefault="25B14B2A" w:rsidP="25B14B2A">
            <w:pPr>
              <w:pStyle w:val="ListParagraph"/>
              <w:rPr>
                <w:rFonts w:asciiTheme="minorHAnsi" w:eastAsiaTheme="minorEastAsia" w:hAnsiTheme="minorHAnsi" w:cstheme="minorBidi"/>
                <w:u w:val="single"/>
              </w:rPr>
            </w:pPr>
          </w:p>
        </w:tc>
      </w:tr>
      <w:tr w:rsidR="00120748" w:rsidRPr="00D552D1" w14:paraId="11034D0D" w14:textId="77777777" w:rsidTr="0187B0C6">
        <w:trPr>
          <w:trHeight w:val="632"/>
        </w:trPr>
        <w:tc>
          <w:tcPr>
            <w:tcW w:w="4540" w:type="dxa"/>
            <w:gridSpan w:val="2"/>
            <w:shd w:val="clear" w:color="auto" w:fill="E7E6E6" w:themeFill="background2"/>
          </w:tcPr>
          <w:p w14:paraId="0B14200B" w14:textId="057E70B6" w:rsidR="00120748" w:rsidRPr="00D552D1" w:rsidRDefault="18D1539C" w:rsidP="0187B0C6">
            <w:pPr>
              <w:pStyle w:val="ListParagraph"/>
              <w:ind w:left="0"/>
              <w:rPr>
                <w:rFonts w:asciiTheme="minorHAnsi" w:eastAsiaTheme="minorEastAsia" w:hAnsiTheme="minorHAnsi" w:cstheme="minorBidi"/>
              </w:rPr>
            </w:pPr>
            <w:r w:rsidRPr="0187B0C6">
              <w:rPr>
                <w:rStyle w:val="normaltextrun"/>
                <w:rFonts w:asciiTheme="minorHAnsi" w:eastAsiaTheme="minorEastAsia" w:hAnsiTheme="minorHAnsi" w:cstheme="minorBidi"/>
                <w:b/>
                <w:bCs/>
              </w:rPr>
              <w:t>B.3.4 </w:t>
            </w:r>
            <w:r w:rsidRPr="0187B0C6">
              <w:rPr>
                <w:rFonts w:asciiTheme="minorHAnsi" w:eastAsiaTheme="minorEastAsia" w:hAnsiTheme="minorHAnsi" w:cstheme="minorBidi"/>
                <w:b/>
                <w:bCs/>
              </w:rPr>
              <w:t>Panustamine laiemas haridus- ja töömaailma ühendavas ökosüsteemis</w:t>
            </w:r>
          </w:p>
        </w:tc>
        <w:tc>
          <w:tcPr>
            <w:tcW w:w="1283" w:type="dxa"/>
            <w:shd w:val="clear" w:color="auto" w:fill="E7E6E6" w:themeFill="background2"/>
          </w:tcPr>
          <w:p w14:paraId="70DB10E7" w14:textId="5FBCEC7C" w:rsidR="00120748" w:rsidRPr="00D552D1" w:rsidRDefault="18D1539C" w:rsidP="64D035F5">
            <w:pPr>
              <w:rPr>
                <w:rFonts w:asciiTheme="minorHAnsi" w:eastAsiaTheme="minorEastAsia" w:hAnsiTheme="minorHAnsi" w:cstheme="minorBidi"/>
                <w:b/>
                <w:bCs/>
                <w:u w:val="single"/>
              </w:rPr>
            </w:pPr>
            <w:r w:rsidRPr="0187B0C6">
              <w:rPr>
                <w:rStyle w:val="normaltextrun"/>
                <w:rFonts w:asciiTheme="minorHAnsi" w:eastAsiaTheme="minorEastAsia" w:hAnsiTheme="minorHAnsi" w:cstheme="minorBidi"/>
                <w:b/>
                <w:bCs/>
              </w:rPr>
              <w:t>EKR tase 5</w:t>
            </w:r>
            <w:r w:rsidRPr="0187B0C6">
              <w:rPr>
                <w:rStyle w:val="eop"/>
                <w:rFonts w:asciiTheme="minorHAnsi" w:eastAsiaTheme="minorEastAsia" w:hAnsiTheme="minorHAnsi" w:cstheme="minorBidi"/>
                <w:b/>
                <w:bCs/>
              </w:rPr>
              <w:t> </w:t>
            </w:r>
          </w:p>
        </w:tc>
        <w:tc>
          <w:tcPr>
            <w:tcW w:w="4407" w:type="dxa"/>
            <w:shd w:val="clear" w:color="auto" w:fill="E7E6E6" w:themeFill="background2"/>
          </w:tcPr>
          <w:p w14:paraId="72BCE201" w14:textId="06438820" w:rsidR="00120748" w:rsidRPr="00D552D1" w:rsidRDefault="18D1539C" w:rsidP="0187B0C6">
            <w:pPr>
              <w:rPr>
                <w:rFonts w:asciiTheme="minorHAnsi" w:eastAsiaTheme="minorEastAsia" w:hAnsiTheme="minorHAnsi" w:cstheme="minorBidi"/>
              </w:rPr>
            </w:pPr>
            <w:r w:rsidRPr="0187B0C6">
              <w:rPr>
                <w:rStyle w:val="normaltextrun"/>
                <w:rFonts w:asciiTheme="minorHAnsi" w:eastAsiaTheme="minorEastAsia" w:hAnsiTheme="minorHAnsi" w:cstheme="minorBidi"/>
                <w:b/>
                <w:bCs/>
              </w:rPr>
              <w:t>B.3.4  </w:t>
            </w:r>
            <w:r w:rsidRPr="0187B0C6">
              <w:rPr>
                <w:rFonts w:asciiTheme="minorHAnsi" w:eastAsiaTheme="minorEastAsia" w:hAnsiTheme="minorHAnsi" w:cstheme="minorBidi"/>
                <w:b/>
                <w:bCs/>
              </w:rPr>
              <w:t>Panustamine laiemas haridus- ja töömaailma ühendavas ökosüsteemis</w:t>
            </w:r>
          </w:p>
        </w:tc>
        <w:tc>
          <w:tcPr>
            <w:tcW w:w="1317" w:type="dxa"/>
            <w:shd w:val="clear" w:color="auto" w:fill="E7E6E6" w:themeFill="background2"/>
          </w:tcPr>
          <w:p w14:paraId="22A92A40" w14:textId="6F355CBA" w:rsidR="6EA72D01" w:rsidRDefault="18D1539C" w:rsidP="0187B0C6">
            <w:pPr>
              <w:rPr>
                <w:rFonts w:asciiTheme="minorHAnsi" w:eastAsiaTheme="minorEastAsia" w:hAnsiTheme="minorHAnsi" w:cstheme="minorBidi"/>
                <w:b/>
                <w:bCs/>
                <w:u w:val="single"/>
              </w:rPr>
            </w:pPr>
            <w:r w:rsidRPr="0187B0C6">
              <w:rPr>
                <w:rStyle w:val="normaltextrun"/>
                <w:rFonts w:asciiTheme="minorHAnsi" w:eastAsiaTheme="minorEastAsia" w:hAnsiTheme="minorHAnsi" w:cstheme="minorBidi"/>
                <w:b/>
                <w:bCs/>
              </w:rPr>
              <w:t>EKR tase 6</w:t>
            </w:r>
          </w:p>
        </w:tc>
        <w:tc>
          <w:tcPr>
            <w:tcW w:w="4019" w:type="dxa"/>
            <w:shd w:val="clear" w:color="auto" w:fill="E7E6E6" w:themeFill="background2"/>
          </w:tcPr>
          <w:p w14:paraId="1C7748B8" w14:textId="089C3285" w:rsidR="0629F01C" w:rsidRDefault="18D1539C" w:rsidP="0187B0C6">
            <w:pPr>
              <w:rPr>
                <w:rFonts w:asciiTheme="minorHAnsi" w:eastAsiaTheme="minorEastAsia" w:hAnsiTheme="minorHAnsi" w:cstheme="minorBidi"/>
                <w:b/>
                <w:bCs/>
              </w:rPr>
            </w:pPr>
            <w:r w:rsidRPr="0187B0C6">
              <w:rPr>
                <w:rStyle w:val="normaltextrun"/>
                <w:rFonts w:asciiTheme="minorHAnsi" w:eastAsiaTheme="minorEastAsia" w:hAnsiTheme="minorHAnsi" w:cstheme="minorBidi"/>
                <w:b/>
                <w:bCs/>
              </w:rPr>
              <w:t>B.3.4  </w:t>
            </w:r>
            <w:r w:rsidRPr="0187B0C6">
              <w:rPr>
                <w:rFonts w:asciiTheme="minorHAnsi" w:eastAsiaTheme="minorEastAsia" w:hAnsiTheme="minorHAnsi" w:cstheme="minorBidi"/>
                <w:b/>
                <w:bCs/>
              </w:rPr>
              <w:t>Panustamine laiemas haridus- ja töömaailma ühendavas ökosüsteemis</w:t>
            </w:r>
          </w:p>
        </w:tc>
        <w:tc>
          <w:tcPr>
            <w:tcW w:w="1298" w:type="dxa"/>
            <w:shd w:val="clear" w:color="auto" w:fill="E7E6E6" w:themeFill="background2"/>
          </w:tcPr>
          <w:p w14:paraId="52625B4A" w14:textId="6B1C5CC0" w:rsidR="00120748" w:rsidRPr="00D552D1" w:rsidRDefault="18D1539C" w:rsidP="64D035F5">
            <w:pPr>
              <w:pStyle w:val="ListParagraph"/>
              <w:ind w:left="0"/>
              <w:rPr>
                <w:rFonts w:asciiTheme="minorHAnsi" w:eastAsiaTheme="minorEastAsia" w:hAnsiTheme="minorHAnsi" w:cstheme="minorBidi"/>
                <w:b/>
                <w:bCs/>
              </w:rPr>
            </w:pPr>
            <w:r w:rsidRPr="0187B0C6">
              <w:rPr>
                <w:rFonts w:asciiTheme="minorHAnsi" w:eastAsiaTheme="minorEastAsia" w:hAnsiTheme="minorHAnsi" w:cstheme="minorBidi"/>
                <w:b/>
                <w:bCs/>
              </w:rPr>
              <w:t>EKR tase 7</w:t>
            </w:r>
          </w:p>
        </w:tc>
        <w:tc>
          <w:tcPr>
            <w:tcW w:w="4155" w:type="dxa"/>
            <w:shd w:val="clear" w:color="auto" w:fill="E7E6E6" w:themeFill="background2"/>
          </w:tcPr>
          <w:p w14:paraId="648002B6" w14:textId="4D469BE9" w:rsidR="00120748" w:rsidRPr="00D552D1" w:rsidRDefault="18D1539C" w:rsidP="0187B0C6">
            <w:pPr>
              <w:rPr>
                <w:rFonts w:asciiTheme="minorHAnsi" w:eastAsiaTheme="minorEastAsia" w:hAnsiTheme="minorHAnsi" w:cstheme="minorBidi"/>
              </w:rPr>
            </w:pPr>
            <w:r w:rsidRPr="0187B0C6">
              <w:rPr>
                <w:rStyle w:val="normaltextrun"/>
                <w:rFonts w:asciiTheme="minorHAnsi" w:eastAsiaTheme="minorEastAsia" w:hAnsiTheme="minorHAnsi" w:cstheme="minorBidi"/>
                <w:b/>
                <w:bCs/>
              </w:rPr>
              <w:t>B.3.4  </w:t>
            </w:r>
            <w:r w:rsidRPr="0187B0C6">
              <w:rPr>
                <w:rFonts w:asciiTheme="minorHAnsi" w:eastAsiaTheme="minorEastAsia" w:hAnsiTheme="minorHAnsi" w:cstheme="minorBidi"/>
                <w:b/>
                <w:bCs/>
              </w:rPr>
              <w:t>Panustamine laiemas haridus- ja töömaailma ühendavas ökosüsteemis</w:t>
            </w:r>
          </w:p>
        </w:tc>
        <w:tc>
          <w:tcPr>
            <w:tcW w:w="1314" w:type="dxa"/>
            <w:shd w:val="clear" w:color="auto" w:fill="E7E6E6" w:themeFill="background2"/>
          </w:tcPr>
          <w:p w14:paraId="2254FC5A" w14:textId="005F8229" w:rsidR="00120748" w:rsidRPr="00D552D1" w:rsidRDefault="18D1539C" w:rsidP="0187B0C6">
            <w:pPr>
              <w:pStyle w:val="ListParagraph"/>
              <w:ind w:left="0"/>
              <w:rPr>
                <w:rFonts w:asciiTheme="minorHAnsi" w:eastAsiaTheme="minorEastAsia" w:hAnsiTheme="minorHAnsi" w:cstheme="minorBidi"/>
                <w:b/>
                <w:bCs/>
              </w:rPr>
            </w:pPr>
            <w:r w:rsidRPr="0187B0C6">
              <w:rPr>
                <w:rFonts w:asciiTheme="minorHAnsi" w:eastAsiaTheme="minorEastAsia" w:hAnsiTheme="minorHAnsi" w:cstheme="minorBidi"/>
                <w:b/>
                <w:bCs/>
              </w:rPr>
              <w:t>EKR tase 8</w:t>
            </w:r>
          </w:p>
        </w:tc>
      </w:tr>
      <w:tr w:rsidR="00120748" w:rsidRPr="007268ED" w14:paraId="408AE491" w14:textId="77777777" w:rsidTr="00ED58F3">
        <w:trPr>
          <w:trHeight w:val="837"/>
        </w:trPr>
        <w:tc>
          <w:tcPr>
            <w:tcW w:w="5823" w:type="dxa"/>
            <w:gridSpan w:val="3"/>
          </w:tcPr>
          <w:p w14:paraId="6E1E7754" w14:textId="63E222DB" w:rsidR="00120748" w:rsidRPr="007268ED" w:rsidRDefault="49449A06" w:rsidP="25B14B2A">
            <w:pPr>
              <w:pStyle w:val="ListParagraph"/>
              <w:ind w:left="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266F78D9" w14:textId="09FA69B0" w:rsidR="00120748" w:rsidRPr="007268ED" w:rsidRDefault="21782A7F" w:rsidP="00F041BF">
            <w:pPr>
              <w:pStyle w:val="ListParagraph"/>
              <w:numPr>
                <w:ilvl w:val="0"/>
                <w:numId w:val="21"/>
              </w:numPr>
            </w:pPr>
            <w:r w:rsidRPr="0187B0C6">
              <w:rPr>
                <w:rFonts w:asciiTheme="minorHAnsi" w:eastAsiaTheme="minorEastAsia" w:hAnsiTheme="minorHAnsi" w:cstheme="minorBidi"/>
              </w:rPr>
              <w:t>Töömaailmaga koostöö arendamine</w:t>
            </w:r>
            <w:r w:rsidR="659AD466" w:rsidRPr="0187B0C6">
              <w:t xml:space="preserve"> </w:t>
            </w:r>
            <w:r w:rsidR="4EC533A4" w:rsidRPr="0187B0C6">
              <w:rPr>
                <w:rFonts w:asciiTheme="minorHAnsi" w:eastAsiaTheme="minorEastAsia" w:hAnsiTheme="minorHAnsi" w:cstheme="minorBidi"/>
              </w:rPr>
              <w:t xml:space="preserve">– </w:t>
            </w:r>
            <w:r w:rsidR="70D8B278" w:rsidRPr="0187B0C6">
              <w:t>Teeb koostööd töömaailma esindajatega, tuues õppeprotsessi töömaailma praktilisi töövõtteid ja kogemusi.</w:t>
            </w:r>
          </w:p>
          <w:p w14:paraId="0BDB3B60" w14:textId="05FE9FA5" w:rsidR="35295DAA" w:rsidRDefault="7EE604BE" w:rsidP="00F041BF">
            <w:pPr>
              <w:pStyle w:val="ListParagraph"/>
              <w:numPr>
                <w:ilvl w:val="0"/>
                <w:numId w:val="21"/>
              </w:numPr>
            </w:pPr>
            <w:r w:rsidRPr="0187B0C6">
              <w:t xml:space="preserve">Õppeprotsessi arendamine – Osaleb </w:t>
            </w:r>
            <w:r w:rsidR="01C8C5DE" w:rsidRPr="0187B0C6">
              <w:t xml:space="preserve">mooduli </w:t>
            </w:r>
            <w:r w:rsidR="1EB83BD8" w:rsidRPr="0187B0C6">
              <w:t>rakendu</w:t>
            </w:r>
            <w:r w:rsidR="1DDA2C5B" w:rsidRPr="0187B0C6">
              <w:t>s</w:t>
            </w:r>
            <w:r w:rsidR="1EB83BD8" w:rsidRPr="0187B0C6">
              <w:t>kava</w:t>
            </w:r>
            <w:r w:rsidR="06778D6F" w:rsidRPr="0187B0C6">
              <w:t xml:space="preserve"> ning</w:t>
            </w:r>
            <w:r w:rsidR="1EB83BD8" w:rsidRPr="0187B0C6">
              <w:t xml:space="preserve"> õppeprotsessi </w:t>
            </w:r>
            <w:r w:rsidRPr="0187B0C6">
              <w:t>arend</w:t>
            </w:r>
            <w:r w:rsidR="45E09863" w:rsidRPr="0187B0C6">
              <w:t>a</w:t>
            </w:r>
            <w:r w:rsidRPr="0187B0C6">
              <w:t>mises,</w:t>
            </w:r>
            <w:r w:rsidR="790AE277" w:rsidRPr="0187B0C6">
              <w:t xml:space="preserve"> </w:t>
            </w:r>
            <w:r w:rsidRPr="0187B0C6">
              <w:t xml:space="preserve"> </w:t>
            </w:r>
            <w:r w:rsidR="2265B61A" w:rsidRPr="0187B0C6">
              <w:t xml:space="preserve">lähtudes </w:t>
            </w:r>
            <w:r w:rsidR="019D4A13" w:rsidRPr="0187B0C6">
              <w:t>valdkonna</w:t>
            </w:r>
            <w:r w:rsidR="7F6F0083" w:rsidRPr="0187B0C6">
              <w:t xml:space="preserve"> </w:t>
            </w:r>
            <w:r w:rsidR="7E9D6F3A" w:rsidRPr="0187B0C6">
              <w:t>arengust.</w:t>
            </w:r>
          </w:p>
          <w:p w14:paraId="141FE12B" w14:textId="1F8887B5" w:rsidR="6EA72D01" w:rsidRDefault="6EA72D01" w:rsidP="25B14B2A"/>
          <w:p w14:paraId="58D18370" w14:textId="56EE137E" w:rsidR="6EA72D01" w:rsidRDefault="6EA72D01" w:rsidP="25B14B2A"/>
          <w:p w14:paraId="5AF1A0FA" w14:textId="7B344687" w:rsidR="00120748" w:rsidRPr="007268ED" w:rsidRDefault="00120748" w:rsidP="0187B0C6">
            <w:pPr>
              <w:spacing w:before="240" w:after="240"/>
              <w:ind w:left="720"/>
            </w:pPr>
          </w:p>
          <w:p w14:paraId="43404ADF" w14:textId="54CDDF94" w:rsidR="00120748" w:rsidRPr="007268ED" w:rsidRDefault="00120748" w:rsidP="25B14B2A">
            <w:pPr>
              <w:spacing w:before="240" w:after="240"/>
            </w:pPr>
          </w:p>
        </w:tc>
        <w:tc>
          <w:tcPr>
            <w:tcW w:w="5724" w:type="dxa"/>
            <w:gridSpan w:val="2"/>
          </w:tcPr>
          <w:p w14:paraId="2FB490E0" w14:textId="7B9ED0DB" w:rsidR="79777E5F" w:rsidRDefault="74D77E17" w:rsidP="25B14B2A">
            <w:pPr>
              <w:pStyle w:val="ListParagraph"/>
              <w:ind w:left="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w:t>
            </w:r>
            <w:r w:rsidR="5ED5FFB4" w:rsidRPr="0187B0C6">
              <w:rPr>
                <w:rFonts w:asciiTheme="minorHAnsi" w:eastAsiaTheme="minorEastAsia" w:hAnsiTheme="minorHAnsi" w:cstheme="minorBidi"/>
                <w:u w:val="single"/>
              </w:rPr>
              <w:t>d</w:t>
            </w:r>
          </w:p>
          <w:p w14:paraId="02C10748" w14:textId="2A95058C" w:rsidR="00D22E83" w:rsidRDefault="7B7C61FC" w:rsidP="00F041BF">
            <w:pPr>
              <w:pStyle w:val="ListParagraph"/>
              <w:numPr>
                <w:ilvl w:val="0"/>
                <w:numId w:val="20"/>
              </w:numPr>
              <w:rPr>
                <w:u w:val="single"/>
              </w:rPr>
            </w:pPr>
            <w:r w:rsidRPr="0187B0C6">
              <w:rPr>
                <w:rFonts w:asciiTheme="minorHAnsi" w:eastAsiaTheme="minorEastAsia" w:hAnsiTheme="minorHAnsi" w:cstheme="minorBidi"/>
              </w:rPr>
              <w:t>Töömaailmaga koostöö arendamine</w:t>
            </w:r>
            <w:r w:rsidR="30AB3661" w:rsidRPr="0187B0C6">
              <w:rPr>
                <w:rFonts w:asciiTheme="minorHAnsi" w:eastAsiaTheme="minorEastAsia" w:hAnsiTheme="minorHAnsi" w:cstheme="minorBidi"/>
              </w:rPr>
              <w:t xml:space="preserve"> </w:t>
            </w:r>
            <w:r w:rsidR="6C95645D" w:rsidRPr="0187B0C6">
              <w:rPr>
                <w:rFonts w:asciiTheme="minorHAnsi" w:eastAsiaTheme="minorEastAsia" w:hAnsiTheme="minorHAnsi" w:cstheme="minorBidi"/>
              </w:rPr>
              <w:t xml:space="preserve">– </w:t>
            </w:r>
            <w:r w:rsidR="44C2A21F" w:rsidRPr="0187B0C6">
              <w:t>Teeb koostööd töö</w:t>
            </w:r>
            <w:r w:rsidR="4E3A8CD3" w:rsidRPr="0187B0C6">
              <w:t>maailma</w:t>
            </w:r>
            <w:r w:rsidR="44C2A21F" w:rsidRPr="0187B0C6">
              <w:t xml:space="preserve"> esindajatega </w:t>
            </w:r>
            <w:r w:rsidR="0EE48390" w:rsidRPr="0187B0C6">
              <w:t>või</w:t>
            </w:r>
            <w:r w:rsidR="44C2A21F" w:rsidRPr="0187B0C6">
              <w:t xml:space="preserve"> </w:t>
            </w:r>
            <w:r w:rsidR="44C2A21F" w:rsidRPr="0187B0C6">
              <w:rPr>
                <w:u w:val="single"/>
              </w:rPr>
              <w:t>erialaorganisatsioonidega</w:t>
            </w:r>
            <w:r w:rsidR="44C2A21F" w:rsidRPr="0187B0C6">
              <w:t>,</w:t>
            </w:r>
            <w:r w:rsidR="44C2A21F" w:rsidRPr="0187B0C6">
              <w:rPr>
                <w:u w:val="single"/>
              </w:rPr>
              <w:t xml:space="preserve"> andes sisendit erialaõppe arendusse, vastavalt valdkonna vajadustele.</w:t>
            </w:r>
          </w:p>
          <w:p w14:paraId="237CAEFA" w14:textId="16E0EFCB" w:rsidR="00D22E83" w:rsidRDefault="685A0904" w:rsidP="00F041BF">
            <w:pPr>
              <w:pStyle w:val="ListParagraph"/>
              <w:numPr>
                <w:ilvl w:val="0"/>
                <w:numId w:val="20"/>
              </w:numPr>
            </w:pPr>
            <w:r w:rsidRPr="0187B0C6">
              <w:t>Õ</w:t>
            </w:r>
            <w:r w:rsidR="1E56E63C" w:rsidRPr="0187B0C6">
              <w:t>p</w:t>
            </w:r>
            <w:r w:rsidRPr="0187B0C6">
              <w:t xml:space="preserve">peprotsessi arendamine </w:t>
            </w:r>
            <w:r w:rsidR="758CC347" w:rsidRPr="0187B0C6">
              <w:rPr>
                <w:rFonts w:asciiTheme="minorHAnsi" w:eastAsiaTheme="minorEastAsia" w:hAnsiTheme="minorHAnsi" w:cstheme="minorBidi"/>
              </w:rPr>
              <w:t xml:space="preserve">– </w:t>
            </w:r>
            <w:r w:rsidRPr="0187B0C6">
              <w:rPr>
                <w:u w:val="single"/>
              </w:rPr>
              <w:t xml:space="preserve">Panustab õppeprotsessi, sh õppekavade arendamisse, rakendades </w:t>
            </w:r>
            <w:r w:rsidR="259DB8E8" w:rsidRPr="0187B0C6">
              <w:rPr>
                <w:u w:val="single"/>
              </w:rPr>
              <w:t>parimaid praktikaid</w:t>
            </w:r>
            <w:r w:rsidR="01DAD0F9" w:rsidRPr="0187B0C6">
              <w:rPr>
                <w:u w:val="single"/>
              </w:rPr>
              <w:t xml:space="preserve"> </w:t>
            </w:r>
            <w:r w:rsidRPr="0187B0C6">
              <w:rPr>
                <w:u w:val="single"/>
              </w:rPr>
              <w:t>õppija arengu</w:t>
            </w:r>
            <w:r w:rsidR="4214D988" w:rsidRPr="0187B0C6">
              <w:rPr>
                <w:u w:val="single"/>
              </w:rPr>
              <w:t>ks.</w:t>
            </w:r>
          </w:p>
        </w:tc>
        <w:tc>
          <w:tcPr>
            <w:tcW w:w="5317" w:type="dxa"/>
            <w:gridSpan w:val="2"/>
          </w:tcPr>
          <w:p w14:paraId="46DD4FA9" w14:textId="12697184" w:rsidR="1AC86EF8" w:rsidRDefault="7054AB58" w:rsidP="0187B0C6">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497F39E4" w14:textId="1CC9C654" w:rsidR="2BBC0C52" w:rsidRDefault="3329A2F4" w:rsidP="00F041BF">
            <w:pPr>
              <w:pStyle w:val="ListParagraph"/>
              <w:numPr>
                <w:ilvl w:val="0"/>
                <w:numId w:val="19"/>
              </w:numPr>
              <w:rPr>
                <w:color w:val="000000" w:themeColor="text1"/>
              </w:rPr>
            </w:pPr>
            <w:r w:rsidRPr="0187B0C6">
              <w:rPr>
                <w:rFonts w:asciiTheme="minorHAnsi" w:eastAsiaTheme="minorEastAsia" w:hAnsiTheme="minorHAnsi" w:cstheme="minorBidi"/>
              </w:rPr>
              <w:t>Töömaailmaga k</w:t>
            </w:r>
            <w:r w:rsidR="704CCFEE" w:rsidRPr="0187B0C6">
              <w:rPr>
                <w:rFonts w:asciiTheme="minorHAnsi" w:eastAsiaTheme="minorEastAsia" w:hAnsiTheme="minorHAnsi" w:cstheme="minorBidi"/>
              </w:rPr>
              <w:t xml:space="preserve">oostöö </w:t>
            </w:r>
            <w:r w:rsidR="6D5B574D" w:rsidRPr="0187B0C6">
              <w:rPr>
                <w:rFonts w:asciiTheme="minorHAnsi" w:eastAsiaTheme="minorEastAsia" w:hAnsiTheme="minorHAnsi" w:cstheme="minorBidi"/>
              </w:rPr>
              <w:t>arendamine</w:t>
            </w:r>
            <w:r w:rsidR="704CCFEE" w:rsidRPr="0187B0C6">
              <w:t xml:space="preserve"> </w:t>
            </w:r>
            <w:r w:rsidR="5F9A8197" w:rsidRPr="0187B0C6">
              <w:rPr>
                <w:rFonts w:asciiTheme="minorHAnsi" w:eastAsiaTheme="minorEastAsia" w:hAnsiTheme="minorHAnsi" w:cstheme="minorBidi"/>
              </w:rPr>
              <w:t xml:space="preserve">– </w:t>
            </w:r>
            <w:r w:rsidR="3B81E9F7" w:rsidRPr="0187B0C6">
              <w:rPr>
                <w:u w:val="single"/>
              </w:rPr>
              <w:t xml:space="preserve">Arendab </w:t>
            </w:r>
            <w:r w:rsidR="3B81E9F7" w:rsidRPr="0187B0C6">
              <w:t xml:space="preserve">koostööd töömaailma esindajate ja </w:t>
            </w:r>
            <w:r w:rsidR="02FE42C6" w:rsidRPr="0187B0C6">
              <w:t>eriala</w:t>
            </w:r>
            <w:r w:rsidR="3B81E9F7" w:rsidRPr="0187B0C6">
              <w:t xml:space="preserve">organisatsioonidega, </w:t>
            </w:r>
            <w:r w:rsidR="3B81E9F7" w:rsidRPr="0187B0C6">
              <w:rPr>
                <w:u w:val="single"/>
              </w:rPr>
              <w:t>sidud</w:t>
            </w:r>
            <w:r w:rsidR="5A633A19" w:rsidRPr="0187B0C6">
              <w:rPr>
                <w:u w:val="single"/>
              </w:rPr>
              <w:t>es</w:t>
            </w:r>
            <w:r w:rsidR="3B81E9F7" w:rsidRPr="0187B0C6">
              <w:t xml:space="preserve"> erialaõ</w:t>
            </w:r>
            <w:r w:rsidR="671C97AF" w:rsidRPr="0187B0C6">
              <w:t>p</w:t>
            </w:r>
            <w:r w:rsidR="3B81E9F7" w:rsidRPr="0187B0C6">
              <w:t>pe valdkonna</w:t>
            </w:r>
            <w:r w:rsidR="6EB4F9D9" w:rsidRPr="0187B0C6">
              <w:t xml:space="preserve"> vajaduste ja</w:t>
            </w:r>
            <w:r w:rsidR="3B81E9F7" w:rsidRPr="0187B0C6">
              <w:t xml:space="preserve"> </w:t>
            </w:r>
            <w:r w:rsidR="3B81E9F7" w:rsidRPr="0187B0C6">
              <w:rPr>
                <w:u w:val="single"/>
              </w:rPr>
              <w:t>arengusuundade</w:t>
            </w:r>
            <w:r w:rsidR="1BB94E90" w:rsidRPr="0187B0C6">
              <w:rPr>
                <w:u w:val="single"/>
              </w:rPr>
              <w:t>ga</w:t>
            </w:r>
            <w:r w:rsidR="1BB94E90" w:rsidRPr="0187B0C6">
              <w:t>.</w:t>
            </w:r>
          </w:p>
          <w:p w14:paraId="00767728" w14:textId="41071BF4" w:rsidR="6AB1C07A" w:rsidRDefault="58385AA9" w:rsidP="00F041BF">
            <w:pPr>
              <w:pStyle w:val="ListParagraph"/>
              <w:numPr>
                <w:ilvl w:val="0"/>
                <w:numId w:val="19"/>
              </w:numPr>
            </w:pPr>
            <w:r w:rsidRPr="0187B0C6">
              <w:rPr>
                <w:rFonts w:asciiTheme="minorHAnsi" w:eastAsiaTheme="minorEastAsia" w:hAnsiTheme="minorHAnsi" w:cstheme="minorBidi"/>
              </w:rPr>
              <w:t xml:space="preserve">Õppeprotsessi arendamine </w:t>
            </w:r>
            <w:r w:rsidR="180A0B4E" w:rsidRPr="0187B0C6">
              <w:rPr>
                <w:rFonts w:asciiTheme="minorHAnsi" w:eastAsiaTheme="minorEastAsia" w:hAnsiTheme="minorHAnsi" w:cstheme="minorBidi"/>
              </w:rPr>
              <w:t xml:space="preserve">– </w:t>
            </w:r>
            <w:r w:rsidRPr="0187B0C6">
              <w:rPr>
                <w:rFonts w:asciiTheme="minorHAnsi" w:eastAsiaTheme="minorEastAsia" w:hAnsiTheme="minorHAnsi" w:cstheme="minorBidi"/>
                <w:u w:val="single"/>
              </w:rPr>
              <w:t>Juhib ja arendab</w:t>
            </w:r>
            <w:r w:rsidRPr="0187B0C6">
              <w:rPr>
                <w:rFonts w:asciiTheme="minorHAnsi" w:eastAsiaTheme="minorEastAsia" w:hAnsiTheme="minorHAnsi" w:cstheme="minorBidi"/>
              </w:rPr>
              <w:t xml:space="preserve"> õppeprotsessi</w:t>
            </w:r>
            <w:r w:rsidR="50E586A7" w:rsidRPr="0187B0C6">
              <w:rPr>
                <w:rFonts w:asciiTheme="minorHAnsi" w:eastAsiaTheme="minorEastAsia" w:hAnsiTheme="minorHAnsi" w:cstheme="minorBidi"/>
              </w:rPr>
              <w:t>,</w:t>
            </w:r>
            <w:r w:rsidR="0A3364D1" w:rsidRPr="0187B0C6">
              <w:rPr>
                <w:rFonts w:asciiTheme="minorHAnsi" w:eastAsiaTheme="minorEastAsia" w:hAnsiTheme="minorHAnsi" w:cstheme="minorBidi"/>
              </w:rPr>
              <w:t xml:space="preserve"> </w:t>
            </w:r>
            <w:r w:rsidR="0A3364D1" w:rsidRPr="0187B0C6">
              <w:t>sh õppekavade arendamis</w:t>
            </w:r>
            <w:r w:rsidR="78B98EF9" w:rsidRPr="0187B0C6">
              <w:t>t</w:t>
            </w:r>
            <w:r w:rsidR="0A3364D1" w:rsidRPr="0187B0C6">
              <w:t xml:space="preserve">, rakendades </w:t>
            </w:r>
            <w:r w:rsidR="422D9CA3" w:rsidRPr="0187B0C6">
              <w:t xml:space="preserve">õppija arenguks </w:t>
            </w:r>
            <w:r w:rsidR="0A3364D1" w:rsidRPr="0187B0C6">
              <w:t>parimaid praktikaid.</w:t>
            </w:r>
          </w:p>
          <w:p w14:paraId="0522C8F7" w14:textId="06EA470E" w:rsidR="6AB1C07A" w:rsidRDefault="4CF455BE" w:rsidP="00F041BF">
            <w:pPr>
              <w:pStyle w:val="ListParagraph"/>
              <w:numPr>
                <w:ilvl w:val="0"/>
                <w:numId w:val="19"/>
              </w:numPr>
              <w:rPr>
                <w:rFonts w:asciiTheme="minorHAnsi" w:eastAsiaTheme="minorEastAsia" w:hAnsiTheme="minorHAnsi" w:cstheme="minorBidi"/>
                <w:u w:val="single"/>
              </w:rPr>
            </w:pPr>
            <w:r w:rsidRPr="0187B0C6">
              <w:t>Arendus</w:t>
            </w:r>
            <w:r w:rsidR="62E6F185" w:rsidRPr="0187B0C6">
              <w:t>tegevustes osalemine</w:t>
            </w:r>
            <w:r w:rsidR="10C947B3" w:rsidRPr="0187B0C6">
              <w:rPr>
                <w:rFonts w:asciiTheme="minorHAnsi" w:eastAsiaTheme="minorEastAsia" w:hAnsiTheme="minorHAnsi" w:cstheme="minorBidi"/>
              </w:rPr>
              <w:t xml:space="preserve"> – </w:t>
            </w:r>
            <w:r w:rsidR="10C947B3" w:rsidRPr="0187B0C6">
              <w:rPr>
                <w:rFonts w:asciiTheme="minorHAnsi" w:eastAsiaTheme="minorEastAsia" w:hAnsiTheme="minorHAnsi" w:cstheme="minorBidi"/>
                <w:u w:val="single"/>
              </w:rPr>
              <w:t xml:space="preserve">Osaleb </w:t>
            </w:r>
            <w:r w:rsidR="1C6F9CE1" w:rsidRPr="0187B0C6">
              <w:rPr>
                <w:rFonts w:asciiTheme="minorHAnsi" w:eastAsiaTheme="minorEastAsia" w:hAnsiTheme="minorHAnsi" w:cstheme="minorBidi"/>
                <w:u w:val="single"/>
              </w:rPr>
              <w:t>kutseharidusega seotud valdkondlik</w:t>
            </w:r>
            <w:r w:rsidR="6357AAAC" w:rsidRPr="0187B0C6">
              <w:rPr>
                <w:rFonts w:asciiTheme="minorHAnsi" w:eastAsiaTheme="minorEastAsia" w:hAnsiTheme="minorHAnsi" w:cstheme="minorBidi"/>
                <w:u w:val="single"/>
              </w:rPr>
              <w:t xml:space="preserve">es </w:t>
            </w:r>
            <w:r w:rsidR="1C6F9CE1" w:rsidRPr="0187B0C6">
              <w:rPr>
                <w:rFonts w:asciiTheme="minorHAnsi" w:eastAsiaTheme="minorEastAsia" w:hAnsiTheme="minorHAnsi" w:cstheme="minorBidi"/>
                <w:u w:val="single"/>
              </w:rPr>
              <w:t>arendustegevus</w:t>
            </w:r>
            <w:r w:rsidR="74F0A123" w:rsidRPr="0187B0C6">
              <w:rPr>
                <w:rFonts w:asciiTheme="minorHAnsi" w:eastAsiaTheme="minorEastAsia" w:hAnsiTheme="minorHAnsi" w:cstheme="minorBidi"/>
                <w:u w:val="single"/>
              </w:rPr>
              <w:t>tes.</w:t>
            </w:r>
          </w:p>
          <w:p w14:paraId="510E2370" w14:textId="13EB2FDE" w:rsidR="1AC86EF8" w:rsidRDefault="1AC86EF8" w:rsidP="0187B0C6">
            <w:pPr>
              <w:ind w:left="720"/>
              <w:rPr>
                <w:rFonts w:asciiTheme="minorHAnsi" w:eastAsiaTheme="minorEastAsia" w:hAnsiTheme="minorHAnsi" w:cstheme="minorBidi"/>
              </w:rPr>
            </w:pPr>
          </w:p>
        </w:tc>
        <w:tc>
          <w:tcPr>
            <w:tcW w:w="5469" w:type="dxa"/>
            <w:gridSpan w:val="2"/>
          </w:tcPr>
          <w:p w14:paraId="0600E2FA" w14:textId="5C95E22A" w:rsidR="00120748" w:rsidRPr="00A10C04" w:rsidRDefault="7054AB58" w:rsidP="0187B0C6">
            <w:pPr>
              <w:spacing w:after="0"/>
              <w:rPr>
                <w:rFonts w:asciiTheme="minorHAnsi" w:eastAsiaTheme="minorEastAsia" w:hAnsiTheme="minorHAnsi" w:cstheme="minorBidi"/>
                <w:u w:val="single"/>
              </w:rPr>
            </w:pPr>
            <w:r w:rsidRPr="0187B0C6">
              <w:rPr>
                <w:rFonts w:asciiTheme="minorHAnsi" w:eastAsiaTheme="minorEastAsia" w:hAnsiTheme="minorHAnsi" w:cstheme="minorBidi"/>
                <w:u w:val="single"/>
              </w:rPr>
              <w:t>Tegevusnäitajad</w:t>
            </w:r>
          </w:p>
          <w:p w14:paraId="02A7C9EA" w14:textId="531E054C" w:rsidR="2172D0EA" w:rsidRDefault="6F7CC9A1" w:rsidP="00F041BF">
            <w:pPr>
              <w:pStyle w:val="ListParagraph"/>
              <w:numPr>
                <w:ilvl w:val="0"/>
                <w:numId w:val="18"/>
              </w:numPr>
              <w:rPr>
                <w:color w:val="000000" w:themeColor="text1"/>
              </w:rPr>
            </w:pPr>
            <w:r w:rsidRPr="0187B0C6">
              <w:rPr>
                <w:rFonts w:asciiTheme="minorHAnsi" w:eastAsiaTheme="minorEastAsia" w:hAnsiTheme="minorHAnsi" w:cstheme="minorBidi"/>
              </w:rPr>
              <w:t>Töömaailmaga koostöö arendamine</w:t>
            </w:r>
            <w:r w:rsidR="531E764F" w:rsidRPr="0187B0C6">
              <w:rPr>
                <w:rFonts w:asciiTheme="minorHAnsi" w:eastAsiaTheme="minorEastAsia" w:hAnsiTheme="minorHAnsi" w:cstheme="minorBidi"/>
              </w:rPr>
              <w:t xml:space="preserve"> </w:t>
            </w:r>
            <w:r w:rsidR="2CF7A5CA" w:rsidRPr="0187B0C6">
              <w:rPr>
                <w:rFonts w:asciiTheme="minorHAnsi" w:eastAsiaTheme="minorEastAsia" w:hAnsiTheme="minorHAnsi" w:cstheme="minorBidi"/>
              </w:rPr>
              <w:t xml:space="preserve">– </w:t>
            </w:r>
            <w:r w:rsidR="14F917EB" w:rsidRPr="0187B0C6">
              <w:rPr>
                <w:rFonts w:ascii="Segoe UI" w:eastAsia="Segoe UI" w:hAnsi="Segoe UI" w:cs="Segoe UI"/>
                <w:sz w:val="21"/>
                <w:szCs w:val="21"/>
                <w:u w:val="single"/>
              </w:rPr>
              <w:t>Analüüsib</w:t>
            </w:r>
            <w:r w:rsidR="14F917EB" w:rsidRPr="0187B0C6">
              <w:rPr>
                <w:rFonts w:ascii="Segoe UI" w:eastAsia="Segoe UI" w:hAnsi="Segoe UI" w:cs="Segoe UI"/>
                <w:sz w:val="21"/>
                <w:szCs w:val="21"/>
              </w:rPr>
              <w:t xml:space="preserve"> koostöös töömaailma esindajate ja </w:t>
            </w:r>
            <w:r w:rsidR="5BA391F2" w:rsidRPr="0187B0C6">
              <w:rPr>
                <w:rFonts w:ascii="Segoe UI" w:eastAsia="Segoe UI" w:hAnsi="Segoe UI" w:cs="Segoe UI"/>
                <w:sz w:val="21"/>
                <w:szCs w:val="21"/>
              </w:rPr>
              <w:t>eriala</w:t>
            </w:r>
            <w:r w:rsidR="14F917EB" w:rsidRPr="0187B0C6">
              <w:rPr>
                <w:rFonts w:ascii="Segoe UI" w:eastAsia="Segoe UI" w:hAnsi="Segoe UI" w:cs="Segoe UI"/>
                <w:sz w:val="21"/>
                <w:szCs w:val="21"/>
              </w:rPr>
              <w:t xml:space="preserve">organisatsioonidega töömaailma </w:t>
            </w:r>
            <w:r w:rsidR="14F917EB" w:rsidRPr="0187B0C6">
              <w:rPr>
                <w:rFonts w:ascii="Segoe UI" w:eastAsia="Segoe UI" w:hAnsi="Segoe UI" w:cs="Segoe UI"/>
                <w:sz w:val="21"/>
                <w:szCs w:val="21"/>
                <w:u w:val="single"/>
              </w:rPr>
              <w:t>hetke- ja tulevikuvajadusi,</w:t>
            </w:r>
            <w:r w:rsidR="65EC7B43" w:rsidRPr="0187B0C6">
              <w:rPr>
                <w:u w:val="single"/>
              </w:rPr>
              <w:t xml:space="preserve"> </w:t>
            </w:r>
            <w:r w:rsidR="081C6E34" w:rsidRPr="0187B0C6">
              <w:rPr>
                <w:u w:val="single"/>
              </w:rPr>
              <w:t>juh</w:t>
            </w:r>
            <w:r w:rsidR="46CDC878" w:rsidRPr="0187B0C6">
              <w:rPr>
                <w:u w:val="single"/>
              </w:rPr>
              <w:t>t</w:t>
            </w:r>
            <w:r w:rsidR="081C6E34" w:rsidRPr="0187B0C6">
              <w:rPr>
                <w:u w:val="single"/>
              </w:rPr>
              <w:t xml:space="preserve">ides muudatuste elluviimist </w:t>
            </w:r>
            <w:r w:rsidR="2A0AE204" w:rsidRPr="0187B0C6">
              <w:rPr>
                <w:u w:val="single"/>
              </w:rPr>
              <w:t xml:space="preserve">õppesisus ja </w:t>
            </w:r>
            <w:r w:rsidR="2CCFE15F" w:rsidRPr="0187B0C6">
              <w:rPr>
                <w:u w:val="single"/>
              </w:rPr>
              <w:t>-</w:t>
            </w:r>
            <w:r w:rsidR="04654CB1" w:rsidRPr="0187B0C6">
              <w:rPr>
                <w:u w:val="single"/>
              </w:rPr>
              <w:t>korralduses.</w:t>
            </w:r>
          </w:p>
          <w:p w14:paraId="11E266D4" w14:textId="566012DC" w:rsidR="00120748" w:rsidRPr="00A10C04" w:rsidRDefault="215AA81A" w:rsidP="00F041BF">
            <w:pPr>
              <w:pStyle w:val="ListParagraph"/>
              <w:numPr>
                <w:ilvl w:val="0"/>
                <w:numId w:val="18"/>
              </w:numPr>
              <w:spacing w:after="0"/>
              <w:rPr>
                <w:rFonts w:asciiTheme="minorHAnsi" w:eastAsiaTheme="minorEastAsia" w:hAnsiTheme="minorHAnsi" w:cstheme="minorBidi"/>
                <w:u w:val="single"/>
              </w:rPr>
            </w:pPr>
            <w:r w:rsidRPr="0187B0C6">
              <w:rPr>
                <w:rFonts w:asciiTheme="minorHAnsi" w:eastAsiaTheme="minorEastAsia" w:hAnsiTheme="minorHAnsi" w:cstheme="minorBidi"/>
              </w:rPr>
              <w:t xml:space="preserve">Õppeprotsessi arendamine </w:t>
            </w:r>
            <w:r w:rsidR="7A342E7D"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Juhib ja arendab õppeprotsessi</w:t>
            </w:r>
            <w:r w:rsidR="72E1A43B" w:rsidRPr="0187B0C6">
              <w:rPr>
                <w:rFonts w:asciiTheme="minorHAnsi" w:eastAsiaTheme="minorEastAsia" w:hAnsiTheme="minorHAnsi" w:cstheme="minorBidi"/>
              </w:rPr>
              <w:t>,</w:t>
            </w:r>
            <w:r w:rsidR="692D7414" w:rsidRPr="0187B0C6">
              <w:rPr>
                <w:rFonts w:asciiTheme="minorHAnsi" w:eastAsiaTheme="minorEastAsia" w:hAnsiTheme="minorHAnsi" w:cstheme="minorBidi"/>
              </w:rPr>
              <w:t xml:space="preserve"> sh õppekavasid</w:t>
            </w:r>
            <w:r w:rsidRPr="0187B0C6">
              <w:rPr>
                <w:rFonts w:asciiTheme="minorHAnsi" w:eastAsiaTheme="minorEastAsia" w:hAnsiTheme="minorHAnsi" w:cstheme="minorBidi"/>
              </w:rPr>
              <w:t xml:space="preserve"> terviklikult, rakendades </w:t>
            </w:r>
            <w:r w:rsidR="10DC0F4C" w:rsidRPr="0187B0C6">
              <w:rPr>
                <w:rFonts w:asciiTheme="minorHAnsi" w:eastAsiaTheme="minorEastAsia" w:hAnsiTheme="minorHAnsi" w:cstheme="minorBidi"/>
              </w:rPr>
              <w:t>õppija arengu</w:t>
            </w:r>
            <w:r w:rsidR="09D6B9AA" w:rsidRPr="0187B0C6">
              <w:rPr>
                <w:rFonts w:asciiTheme="minorHAnsi" w:eastAsiaTheme="minorEastAsia" w:hAnsiTheme="minorHAnsi" w:cstheme="minorBidi"/>
              </w:rPr>
              <w:t xml:space="preserve"> toetamises </w:t>
            </w:r>
            <w:r w:rsidR="09D6B9AA" w:rsidRPr="0187B0C6">
              <w:rPr>
                <w:rFonts w:asciiTheme="minorHAnsi" w:eastAsiaTheme="minorEastAsia" w:hAnsiTheme="minorHAnsi" w:cstheme="minorBidi"/>
                <w:u w:val="single"/>
              </w:rPr>
              <w:t>didaktiliselt otstarbekaid lähenemisi.</w:t>
            </w:r>
          </w:p>
          <w:p w14:paraId="0F43B8FB" w14:textId="5CD95906" w:rsidR="00120748" w:rsidRPr="00A10C04" w:rsidRDefault="3AF67427" w:rsidP="00F041BF">
            <w:pPr>
              <w:pStyle w:val="ListParagraph"/>
              <w:numPr>
                <w:ilvl w:val="0"/>
                <w:numId w:val="18"/>
              </w:numPr>
              <w:spacing w:after="0"/>
              <w:rPr>
                <w:u w:val="single"/>
              </w:rPr>
            </w:pPr>
            <w:r w:rsidRPr="0187B0C6">
              <w:t xml:space="preserve">Arendustegevuste </w:t>
            </w:r>
            <w:r w:rsidR="0CC442E9" w:rsidRPr="0187B0C6">
              <w:t>eestvedamine</w:t>
            </w:r>
            <w:r w:rsidRPr="0187B0C6">
              <w:t xml:space="preserve"> – </w:t>
            </w:r>
            <w:r w:rsidRPr="0187B0C6">
              <w:rPr>
                <w:u w:val="single"/>
              </w:rPr>
              <w:t xml:space="preserve">Juhib laiaulatusliku mõjuga kutsehariduse arendustegevusi üleriigilises </w:t>
            </w:r>
            <w:r w:rsidR="2F975399" w:rsidRPr="0187B0C6">
              <w:rPr>
                <w:u w:val="single"/>
              </w:rPr>
              <w:t>või</w:t>
            </w:r>
            <w:r w:rsidRPr="0187B0C6">
              <w:rPr>
                <w:u w:val="single"/>
              </w:rPr>
              <w:t xml:space="preserve"> rahvusvahelises koostöös. </w:t>
            </w:r>
          </w:p>
          <w:p w14:paraId="267268D0" w14:textId="02AB7E04" w:rsidR="00120748" w:rsidRPr="00A10C04" w:rsidRDefault="565F4284" w:rsidP="00F041BF">
            <w:pPr>
              <w:pStyle w:val="ListParagraph"/>
              <w:numPr>
                <w:ilvl w:val="0"/>
                <w:numId w:val="18"/>
              </w:numPr>
              <w:spacing w:after="0"/>
              <w:rPr>
                <w:rFonts w:asciiTheme="minorHAnsi" w:eastAsiaTheme="minorEastAsia" w:hAnsiTheme="minorHAnsi" w:cstheme="minorBidi"/>
                <w:u w:val="single"/>
              </w:rPr>
            </w:pPr>
            <w:r w:rsidRPr="0187B0C6">
              <w:rPr>
                <w:rFonts w:asciiTheme="minorHAnsi" w:eastAsiaTheme="minorEastAsia" w:hAnsiTheme="minorHAnsi" w:cstheme="minorBidi"/>
              </w:rPr>
              <w:lastRenderedPageBreak/>
              <w:t xml:space="preserve">Kutseõpetajate järelkasvu toetamine – </w:t>
            </w:r>
            <w:r w:rsidR="511B7BFE" w:rsidRPr="0187B0C6">
              <w:rPr>
                <w:u w:val="single"/>
              </w:rPr>
              <w:t>Kujundab kutseõpetajate järelkasvu toetavaid võimalusi koostöös haridus- ja töömaailma partneritega</w:t>
            </w:r>
            <w:r w:rsidRPr="0187B0C6">
              <w:rPr>
                <w:rFonts w:asciiTheme="minorHAnsi" w:eastAsiaTheme="minorEastAsia" w:hAnsiTheme="minorHAnsi" w:cstheme="minorBidi"/>
                <w:u w:val="single"/>
              </w:rPr>
              <w:t>.</w:t>
            </w:r>
          </w:p>
        </w:tc>
      </w:tr>
      <w:tr w:rsidR="54A21A2C" w14:paraId="1CB17DB0" w14:textId="77777777" w:rsidTr="0187B0C6">
        <w:trPr>
          <w:trHeight w:val="300"/>
        </w:trPr>
        <w:tc>
          <w:tcPr>
            <w:tcW w:w="5823" w:type="dxa"/>
            <w:gridSpan w:val="3"/>
          </w:tcPr>
          <w:p w14:paraId="0401DC9E" w14:textId="6A0DC96B" w:rsidR="54A21A2C" w:rsidRDefault="4A31DAFB"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lastRenderedPageBreak/>
              <w:t>Ettepanekud osale B.3.4</w:t>
            </w:r>
          </w:p>
        </w:tc>
        <w:tc>
          <w:tcPr>
            <w:tcW w:w="5724" w:type="dxa"/>
            <w:gridSpan w:val="2"/>
          </w:tcPr>
          <w:p w14:paraId="61EC2FF6" w14:textId="6A0DC96B" w:rsidR="54A21A2C" w:rsidRDefault="4A31DAFB"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B.3.4</w:t>
            </w:r>
          </w:p>
          <w:p w14:paraId="1B0E811A" w14:textId="4054AB32" w:rsidR="54A21A2C" w:rsidRDefault="54A21A2C" w:rsidP="25B14B2A">
            <w:pPr>
              <w:pStyle w:val="ListParagraph"/>
              <w:rPr>
                <w:rFonts w:asciiTheme="minorHAnsi" w:eastAsiaTheme="minorEastAsia" w:hAnsiTheme="minorHAnsi" w:cstheme="minorBidi"/>
                <w:color w:val="FF0000"/>
              </w:rPr>
            </w:pPr>
          </w:p>
        </w:tc>
        <w:tc>
          <w:tcPr>
            <w:tcW w:w="5317" w:type="dxa"/>
            <w:gridSpan w:val="2"/>
          </w:tcPr>
          <w:p w14:paraId="793DACC0" w14:textId="6A0DC96B" w:rsidR="3F7AA781" w:rsidRDefault="68E6BBE0" w:rsidP="0187B0C6">
            <w:pPr>
              <w:spacing w:after="210"/>
            </w:pPr>
            <w:r w:rsidRPr="0187B0C6">
              <w:rPr>
                <w:rFonts w:asciiTheme="minorHAnsi" w:eastAsiaTheme="minorEastAsia" w:hAnsiTheme="minorHAnsi" w:cstheme="minorBidi"/>
                <w:color w:val="FF0000"/>
              </w:rPr>
              <w:t>Ettepanekud osale B.3.4</w:t>
            </w:r>
          </w:p>
          <w:p w14:paraId="3CBDEDEA" w14:textId="42EFE7B8" w:rsidR="3F7AA781" w:rsidRDefault="3F7AA781" w:rsidP="25B14B2A">
            <w:pPr>
              <w:spacing w:before="210" w:after="210"/>
              <w:rPr>
                <w:rFonts w:asciiTheme="minorHAnsi" w:eastAsiaTheme="minorEastAsia" w:hAnsiTheme="minorHAnsi" w:cstheme="minorBidi"/>
                <w:color w:val="FF0000"/>
              </w:rPr>
            </w:pPr>
          </w:p>
          <w:p w14:paraId="2D18E8AC" w14:textId="70AE1252" w:rsidR="3F7AA781" w:rsidRDefault="3F7AA781" w:rsidP="0187B0C6">
            <w:pPr>
              <w:spacing w:before="210" w:after="210"/>
              <w:rPr>
                <w:rFonts w:asciiTheme="minorHAnsi" w:eastAsiaTheme="minorEastAsia" w:hAnsiTheme="minorHAnsi" w:cstheme="minorBidi"/>
                <w:color w:val="FF0000"/>
              </w:rPr>
            </w:pPr>
          </w:p>
        </w:tc>
        <w:tc>
          <w:tcPr>
            <w:tcW w:w="5469" w:type="dxa"/>
            <w:gridSpan w:val="2"/>
          </w:tcPr>
          <w:p w14:paraId="480E28B1" w14:textId="6A0DC96B" w:rsidR="7E54BCA9" w:rsidRDefault="68E6BBE0" w:rsidP="0187B0C6">
            <w:pPr>
              <w:spacing w:after="210"/>
              <w:rPr>
                <w:rFonts w:asciiTheme="minorHAnsi" w:eastAsiaTheme="minorEastAsia" w:hAnsiTheme="minorHAnsi" w:cstheme="minorBidi"/>
                <w:color w:val="FF0000"/>
              </w:rPr>
            </w:pPr>
            <w:r w:rsidRPr="0187B0C6">
              <w:rPr>
                <w:rFonts w:asciiTheme="minorHAnsi" w:eastAsiaTheme="minorEastAsia" w:hAnsiTheme="minorHAnsi" w:cstheme="minorBidi"/>
                <w:color w:val="FF0000"/>
              </w:rPr>
              <w:t>Ettepanekud osale B.3.4</w:t>
            </w:r>
          </w:p>
          <w:p w14:paraId="2776DEBB" w14:textId="406DBDC8" w:rsidR="7E54BCA9" w:rsidRDefault="7E54BCA9" w:rsidP="25B14B2A">
            <w:pPr>
              <w:spacing w:before="210" w:after="210"/>
              <w:rPr>
                <w:rFonts w:ascii="Segoe UI" w:eastAsia="Segoe UI" w:hAnsi="Segoe UI" w:cs="Segoe UI"/>
                <w:color w:val="FF0000"/>
                <w:sz w:val="21"/>
                <w:szCs w:val="21"/>
              </w:rPr>
            </w:pPr>
          </w:p>
          <w:p w14:paraId="611D4DFF" w14:textId="13709C8D" w:rsidR="3F7AA781" w:rsidRDefault="020A985B" w:rsidP="25B14B2A">
            <w:pPr>
              <w:rPr>
                <w:color w:val="FF0000"/>
              </w:rPr>
            </w:pPr>
            <w:r w:rsidRPr="25B14B2A">
              <w:rPr>
                <w:rFonts w:ascii="Segoe UI" w:eastAsia="Segoe UI" w:hAnsi="Segoe UI" w:cs="Segoe UI"/>
                <w:color w:val="FF0000"/>
                <w:sz w:val="21"/>
                <w:szCs w:val="21"/>
              </w:rPr>
              <w:t xml:space="preserve"> </w:t>
            </w:r>
          </w:p>
        </w:tc>
      </w:tr>
    </w:tbl>
    <w:p w14:paraId="7DC9C76A" w14:textId="77777777" w:rsidR="0070686B" w:rsidRPr="00187FC4" w:rsidRDefault="0070686B" w:rsidP="0070686B">
      <w:pPr>
        <w:spacing w:after="0"/>
        <w:rPr>
          <w:rFonts w:ascii="Arial" w:hAnsi="Arial" w:cs="Arial"/>
        </w:rPr>
      </w:pPr>
    </w:p>
    <w:p w14:paraId="56BCCD89" w14:textId="674A92AB" w:rsidR="00CD470D" w:rsidRPr="00187FC4" w:rsidRDefault="3F221487" w:rsidP="25B14B2A">
      <w:pPr>
        <w:ind w:left="142"/>
        <w:jc w:val="both"/>
        <w:rPr>
          <w:rFonts w:ascii="Arial" w:eastAsia="Arial" w:hAnsi="Arial" w:cs="Arial"/>
          <w:color w:val="0070C0"/>
          <w:sz w:val="28"/>
          <w:szCs w:val="28"/>
        </w:rPr>
      </w:pPr>
      <w:r w:rsidRPr="25B14B2A">
        <w:rPr>
          <w:rFonts w:ascii="Arial" w:eastAsia="Arial" w:hAnsi="Arial" w:cs="Arial"/>
          <w:b/>
          <w:bCs/>
          <w:color w:val="0070C0"/>
          <w:sz w:val="28"/>
          <w:szCs w:val="28"/>
        </w:rPr>
        <w:t xml:space="preserve">KUTSET LÄBIVAD KOMPETENTSID </w:t>
      </w:r>
    </w:p>
    <w:tbl>
      <w:tblPr>
        <w:tblW w:w="0" w:type="auto"/>
        <w:tblInd w:w="1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19"/>
        <w:gridCol w:w="4049"/>
        <w:gridCol w:w="1326"/>
        <w:gridCol w:w="4085"/>
        <w:gridCol w:w="1363"/>
      </w:tblGrid>
      <w:tr w:rsidR="25B14B2A" w14:paraId="6AD504ED" w14:textId="77777777" w:rsidTr="0187B0C6">
        <w:trPr>
          <w:trHeight w:val="300"/>
        </w:trPr>
        <w:tc>
          <w:tcPr>
            <w:tcW w:w="1121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tcPr>
          <w:p w14:paraId="611AAC3A" w14:textId="7E7DC1F8" w:rsidR="25B14B2A" w:rsidRDefault="25B14B2A" w:rsidP="25B14B2A">
            <w:pPr>
              <w:jc w:val="both"/>
              <w:rPr>
                <w:b/>
                <w:bCs/>
              </w:rPr>
            </w:pPr>
          </w:p>
          <w:p w14:paraId="6BB6EE44" w14:textId="14722534" w:rsidR="25B14B2A" w:rsidRDefault="25B14B2A" w:rsidP="25B14B2A"/>
        </w:tc>
        <w:tc>
          <w:tcPr>
            <w:tcW w:w="4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752859" w14:textId="06655039" w:rsidR="087A7CC2" w:rsidRDefault="087A7CC2" w:rsidP="25B14B2A">
            <w:pPr>
              <w:rPr>
                <w:b/>
                <w:bCs/>
              </w:rPr>
            </w:pPr>
            <w:r w:rsidRPr="6E95EC5C">
              <w:rPr>
                <w:b/>
                <w:bCs/>
              </w:rPr>
              <w:t>B.3.</w:t>
            </w:r>
            <w:r w:rsidR="046484D5" w:rsidRPr="6E95EC5C">
              <w:rPr>
                <w:b/>
                <w:bCs/>
              </w:rPr>
              <w:t>5</w:t>
            </w:r>
            <w:r w:rsidRPr="6E95EC5C">
              <w:rPr>
                <w:b/>
                <w:bCs/>
              </w:rPr>
              <w:t xml:space="preserve"> Kutset läbiv kompetents</w:t>
            </w:r>
          </w:p>
        </w:tc>
        <w:tc>
          <w:tcPr>
            <w:tcW w:w="1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FCF2D0" w14:textId="426E3443" w:rsidR="087A7CC2" w:rsidRDefault="087A7CC2" w:rsidP="25B14B2A">
            <w:r w:rsidRPr="25B14B2A">
              <w:rPr>
                <w:b/>
                <w:bCs/>
              </w:rPr>
              <w:t>EKR tase 7</w:t>
            </w:r>
          </w:p>
        </w:tc>
        <w:tc>
          <w:tcPr>
            <w:tcW w:w="4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4F1171" w14:textId="6C02E614" w:rsidR="087A7CC2" w:rsidRDefault="087A7CC2" w:rsidP="6E95EC5C">
            <w:pPr>
              <w:jc w:val="both"/>
            </w:pPr>
            <w:r w:rsidRPr="6E95EC5C">
              <w:rPr>
                <w:b/>
                <w:bCs/>
              </w:rPr>
              <w:t>B.3.</w:t>
            </w:r>
            <w:r w:rsidR="00990AF0" w:rsidRPr="6E95EC5C">
              <w:rPr>
                <w:b/>
                <w:bCs/>
              </w:rPr>
              <w:t>5</w:t>
            </w:r>
            <w:r w:rsidRPr="6E95EC5C">
              <w:rPr>
                <w:b/>
                <w:bCs/>
              </w:rPr>
              <w:t xml:space="preserve"> Kutset läbiv kompetents</w:t>
            </w:r>
          </w:p>
        </w:tc>
        <w:tc>
          <w:tcPr>
            <w:tcW w:w="1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377F4" w14:textId="043E4A08" w:rsidR="087A7CC2" w:rsidRDefault="2CD64311" w:rsidP="0187B0C6">
            <w:pPr>
              <w:rPr>
                <w:b/>
                <w:bCs/>
              </w:rPr>
            </w:pPr>
            <w:r w:rsidRPr="0187B0C6">
              <w:rPr>
                <w:b/>
                <w:bCs/>
              </w:rPr>
              <w:t xml:space="preserve">EKR tase </w:t>
            </w:r>
            <w:r w:rsidR="71DC6C7B" w:rsidRPr="0187B0C6">
              <w:rPr>
                <w:b/>
                <w:bCs/>
              </w:rPr>
              <w:t>7</w:t>
            </w:r>
          </w:p>
        </w:tc>
      </w:tr>
      <w:tr w:rsidR="25B14B2A" w14:paraId="498B7E0A" w14:textId="77777777" w:rsidTr="0187B0C6">
        <w:trPr>
          <w:trHeight w:val="300"/>
        </w:trPr>
        <w:tc>
          <w:tcPr>
            <w:tcW w:w="11219" w:type="dxa"/>
            <w:vMerge/>
            <w:tcMar>
              <w:left w:w="105" w:type="dxa"/>
              <w:right w:w="105" w:type="dxa"/>
            </w:tcMar>
          </w:tcPr>
          <w:p w14:paraId="33317DB2" w14:textId="77777777" w:rsidR="00D22E83" w:rsidRDefault="00D22E83"/>
        </w:tc>
        <w:tc>
          <w:tcPr>
            <w:tcW w:w="537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E13A06" w14:textId="4E958924" w:rsidR="27CBE4E5" w:rsidRDefault="1D5C1045" w:rsidP="778765AC">
            <w:pPr>
              <w:spacing w:after="0"/>
              <w:rPr>
                <w:rFonts w:asciiTheme="minorHAnsi" w:eastAsiaTheme="minorEastAsia" w:hAnsiTheme="minorHAnsi" w:cstheme="minorBidi"/>
              </w:rPr>
            </w:pPr>
            <w:r w:rsidRPr="778765AC">
              <w:rPr>
                <w:rFonts w:asciiTheme="minorHAnsi" w:eastAsiaTheme="minorEastAsia" w:hAnsiTheme="minorHAnsi" w:cstheme="minorBidi"/>
                <w:u w:val="single"/>
              </w:rPr>
              <w:t>Tegevusnäitajad</w:t>
            </w:r>
            <w:r w:rsidRPr="778765AC">
              <w:rPr>
                <w:rFonts w:asciiTheme="minorHAnsi" w:eastAsiaTheme="minorEastAsia" w:hAnsiTheme="minorHAnsi" w:cstheme="minorBidi"/>
              </w:rPr>
              <w:t xml:space="preserve"> </w:t>
            </w:r>
          </w:p>
          <w:p w14:paraId="12A82458" w14:textId="06268BB8" w:rsidR="04BDECD5" w:rsidRDefault="4EB39C77" w:rsidP="00F041BF">
            <w:pPr>
              <w:pStyle w:val="ListParagraph"/>
              <w:numPr>
                <w:ilvl w:val="0"/>
                <w:numId w:val="9"/>
              </w:numPr>
              <w:spacing w:before="210" w:after="210"/>
              <w:rPr>
                <w:rFonts w:asciiTheme="minorHAnsi" w:eastAsiaTheme="minorEastAsia" w:hAnsiTheme="minorHAnsi" w:cstheme="minorBidi"/>
              </w:rPr>
            </w:pPr>
            <w:r w:rsidRPr="0187B0C6">
              <w:rPr>
                <w:rFonts w:asciiTheme="minorHAnsi" w:eastAsiaTheme="minorEastAsia" w:hAnsiTheme="minorHAnsi" w:cstheme="minorBidi"/>
              </w:rPr>
              <w:t>Teadus-</w:t>
            </w:r>
            <w:r w:rsidR="4A9A71B3"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 xml:space="preserve">ja tõenduspõhine lähenemine - </w:t>
            </w:r>
            <w:r w:rsidR="0E35DD43" w:rsidRPr="0187B0C6">
              <w:rPr>
                <w:rFonts w:asciiTheme="minorHAnsi" w:eastAsiaTheme="minorEastAsia" w:hAnsiTheme="minorHAnsi" w:cstheme="minorBidi"/>
              </w:rPr>
              <w:t>Lähtub oma töös teadus- ja/või tõenduspõhisusest, kasutades ja kriitiliselt hinnates erialaseid ning pedagoogilisi allikaid.</w:t>
            </w:r>
          </w:p>
        </w:tc>
        <w:tc>
          <w:tcPr>
            <w:tcW w:w="544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4E798D" w14:textId="115756BC" w:rsidR="04BDECD5" w:rsidRDefault="2A5AC0A5" w:rsidP="0187B0C6">
            <w:pPr>
              <w:spacing w:after="210"/>
              <w:rPr>
                <w:rFonts w:asciiTheme="minorHAnsi" w:eastAsiaTheme="minorEastAsia" w:hAnsiTheme="minorHAnsi" w:cstheme="minorBidi"/>
              </w:rPr>
            </w:pPr>
            <w:r w:rsidRPr="0187B0C6">
              <w:rPr>
                <w:rFonts w:asciiTheme="minorHAnsi" w:eastAsiaTheme="minorEastAsia" w:hAnsiTheme="minorHAnsi" w:cstheme="minorBidi"/>
                <w:u w:val="single"/>
              </w:rPr>
              <w:t>Tegevusnäitajad</w:t>
            </w:r>
            <w:r w:rsidRPr="0187B0C6">
              <w:rPr>
                <w:rFonts w:asciiTheme="minorHAnsi" w:eastAsiaTheme="minorEastAsia" w:hAnsiTheme="minorHAnsi" w:cstheme="minorBidi"/>
              </w:rPr>
              <w:t xml:space="preserve"> </w:t>
            </w:r>
          </w:p>
          <w:p w14:paraId="0E3C0B76" w14:textId="6A03701B" w:rsidR="04BDECD5" w:rsidRDefault="2A5AC0A5" w:rsidP="00F041BF">
            <w:pPr>
              <w:pStyle w:val="ListParagraph"/>
              <w:numPr>
                <w:ilvl w:val="0"/>
                <w:numId w:val="10"/>
              </w:numPr>
              <w:spacing w:before="210" w:after="210"/>
              <w:rPr>
                <w:rFonts w:asciiTheme="minorHAnsi" w:eastAsiaTheme="minorEastAsia" w:hAnsiTheme="minorHAnsi" w:cstheme="minorBidi"/>
              </w:rPr>
            </w:pPr>
            <w:r w:rsidRPr="0187B0C6">
              <w:rPr>
                <w:rFonts w:asciiTheme="minorHAnsi" w:eastAsiaTheme="minorEastAsia" w:hAnsiTheme="minorHAnsi" w:cstheme="minorBidi"/>
              </w:rPr>
              <w:t>Teadus- ja tõenduspõhine lähenemine - Lähtub oma töös teadus- ja/või tõenduspõhisusest, kasutades ja kriitiliselt hinnates erialaseid ning pedagoogilisi allikaid.</w:t>
            </w:r>
          </w:p>
        </w:tc>
      </w:tr>
      <w:tr w:rsidR="25B14B2A" w14:paraId="1945F878" w14:textId="77777777" w:rsidTr="0187B0C6">
        <w:trPr>
          <w:trHeight w:val="1431"/>
        </w:trPr>
        <w:tc>
          <w:tcPr>
            <w:tcW w:w="11219" w:type="dxa"/>
            <w:vMerge/>
            <w:tcMar>
              <w:left w:w="105" w:type="dxa"/>
              <w:right w:w="105" w:type="dxa"/>
            </w:tcMar>
          </w:tcPr>
          <w:p w14:paraId="38942476" w14:textId="77777777" w:rsidR="00D22E83" w:rsidRDefault="00D22E83"/>
        </w:tc>
        <w:tc>
          <w:tcPr>
            <w:tcW w:w="537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4BF9F7" w14:textId="0E113666" w:rsidR="2B82FCEB" w:rsidRDefault="2B82FCEB"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B.3.5</w:t>
            </w:r>
          </w:p>
          <w:p w14:paraId="3EBABD5D" w14:textId="36B2DC18" w:rsidR="25B14B2A" w:rsidRDefault="25B14B2A" w:rsidP="25B14B2A">
            <w:pPr>
              <w:rPr>
                <w:rFonts w:asciiTheme="minorHAnsi" w:eastAsiaTheme="minorEastAsia" w:hAnsiTheme="minorHAnsi" w:cstheme="minorBidi"/>
                <w:color w:val="FF0000"/>
              </w:rPr>
            </w:pPr>
          </w:p>
        </w:tc>
        <w:tc>
          <w:tcPr>
            <w:tcW w:w="544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1D3D1F" w14:textId="79C19711" w:rsidR="2B82FCEB" w:rsidRDefault="2B82FCEB" w:rsidP="25B14B2A">
            <w:pPr>
              <w:rPr>
                <w:rFonts w:asciiTheme="minorHAnsi" w:eastAsiaTheme="minorEastAsia" w:hAnsiTheme="minorHAnsi" w:cstheme="minorBidi"/>
                <w:color w:val="FF0000"/>
              </w:rPr>
            </w:pPr>
            <w:r w:rsidRPr="25B14B2A">
              <w:rPr>
                <w:rFonts w:asciiTheme="minorHAnsi" w:eastAsiaTheme="minorEastAsia" w:hAnsiTheme="minorHAnsi" w:cstheme="minorBidi"/>
                <w:color w:val="FF0000"/>
              </w:rPr>
              <w:t>Ettepanekud osale B.3.5</w:t>
            </w:r>
          </w:p>
          <w:p w14:paraId="6DD9374D" w14:textId="65A552DA" w:rsidR="25B14B2A" w:rsidRDefault="25B14B2A" w:rsidP="25B14B2A">
            <w:pPr>
              <w:rPr>
                <w:rFonts w:asciiTheme="minorHAnsi" w:eastAsiaTheme="minorEastAsia" w:hAnsiTheme="minorHAnsi" w:cstheme="minorBidi"/>
                <w:color w:val="FF0000"/>
              </w:rPr>
            </w:pPr>
          </w:p>
        </w:tc>
      </w:tr>
    </w:tbl>
    <w:p w14:paraId="0FCBF32E" w14:textId="2DD795F1" w:rsidR="00CD470D" w:rsidRPr="00187FC4" w:rsidRDefault="00CD470D">
      <w:pPr>
        <w:rPr>
          <w:rFonts w:ascii="Arial" w:hAnsi="Arial" w:cs="Arial"/>
        </w:rPr>
      </w:pPr>
    </w:p>
    <w:p w14:paraId="37EE1988" w14:textId="3A680E7B" w:rsidR="778765AC" w:rsidRDefault="778765AC" w:rsidP="778765AC">
      <w:pPr>
        <w:rPr>
          <w:rFonts w:ascii="Arial" w:hAnsi="Arial" w:cs="Arial"/>
        </w:rPr>
      </w:pPr>
    </w:p>
    <w:p w14:paraId="2A1A523E" w14:textId="20FEC62E" w:rsidR="0187B0C6" w:rsidRDefault="0187B0C6" w:rsidP="0187B0C6">
      <w:pPr>
        <w:rPr>
          <w:rFonts w:ascii="Arial" w:hAnsi="Arial" w:cs="Arial"/>
        </w:rPr>
      </w:pPr>
    </w:p>
    <w:p w14:paraId="7354E631" w14:textId="2BF6DC90" w:rsidR="0187B0C6" w:rsidRDefault="0187B0C6" w:rsidP="0187B0C6">
      <w:pPr>
        <w:rPr>
          <w:rFonts w:ascii="Arial" w:hAnsi="Arial" w:cs="Arial"/>
        </w:rPr>
      </w:pPr>
    </w:p>
    <w:p w14:paraId="64A9381C" w14:textId="4408C3D2" w:rsidR="0187B0C6" w:rsidRDefault="0187B0C6" w:rsidP="0187B0C6">
      <w:pPr>
        <w:rPr>
          <w:rFonts w:ascii="Arial" w:hAnsi="Arial" w:cs="Arial"/>
        </w:rPr>
      </w:pPr>
    </w:p>
    <w:p w14:paraId="47B9775E" w14:textId="611AB9E9" w:rsidR="0187B0C6" w:rsidRDefault="0187B0C6" w:rsidP="0187B0C6">
      <w:pPr>
        <w:rPr>
          <w:rFonts w:ascii="Arial" w:hAnsi="Arial" w:cs="Arial"/>
        </w:rPr>
      </w:pPr>
    </w:p>
    <w:p w14:paraId="13756F4B" w14:textId="3E6F6B9C" w:rsidR="0187B0C6" w:rsidRDefault="0187B0C6" w:rsidP="0187B0C6">
      <w:pPr>
        <w:rPr>
          <w:rFonts w:ascii="Arial" w:hAnsi="Arial" w:cs="Arial"/>
        </w:rPr>
      </w:pPr>
    </w:p>
    <w:p w14:paraId="34A4870D" w14:textId="2F0FD770" w:rsidR="0187B0C6" w:rsidRDefault="0187B0C6" w:rsidP="0187B0C6">
      <w:pPr>
        <w:rPr>
          <w:rFonts w:ascii="Arial" w:hAnsi="Arial" w:cs="Arial"/>
        </w:rPr>
      </w:pPr>
    </w:p>
    <w:p w14:paraId="4210065E" w14:textId="01EED9CD" w:rsidR="0187B0C6" w:rsidRDefault="0187B0C6" w:rsidP="0187B0C6">
      <w:pPr>
        <w:rPr>
          <w:rFonts w:ascii="Arial" w:hAnsi="Arial" w:cs="Arial"/>
        </w:rPr>
      </w:pPr>
    </w:p>
    <w:p w14:paraId="088B5D5F" w14:textId="66F945D0" w:rsidR="0187B0C6" w:rsidRDefault="0187B0C6" w:rsidP="0187B0C6">
      <w:pPr>
        <w:rPr>
          <w:rFonts w:ascii="Arial" w:hAnsi="Arial" w:cs="Arial"/>
        </w:rPr>
      </w:pPr>
    </w:p>
    <w:p w14:paraId="0A5EAC80" w14:textId="68C87546" w:rsidR="0187B0C6" w:rsidRDefault="0187B0C6" w:rsidP="0187B0C6">
      <w:pPr>
        <w:rPr>
          <w:rFonts w:ascii="Arial" w:hAnsi="Arial" w:cs="Arial"/>
        </w:rPr>
      </w:pPr>
    </w:p>
    <w:p w14:paraId="4AA4E0B7" w14:textId="6082C140" w:rsidR="0187B0C6" w:rsidRDefault="0187B0C6" w:rsidP="0187B0C6">
      <w:pPr>
        <w:rPr>
          <w:rFonts w:ascii="Arial" w:hAnsi="Arial" w:cs="Arial"/>
        </w:rPr>
      </w:pPr>
    </w:p>
    <w:p w14:paraId="0535D93E" w14:textId="7265FB44" w:rsidR="0187B0C6" w:rsidRDefault="0187B0C6" w:rsidP="0187B0C6">
      <w:pPr>
        <w:rPr>
          <w:rFonts w:ascii="Arial" w:hAnsi="Arial" w:cs="Arial"/>
        </w:rPr>
      </w:pPr>
    </w:p>
    <w:p w14:paraId="21361C06" w14:textId="4C89AA43" w:rsidR="0187B0C6" w:rsidRDefault="0187B0C6" w:rsidP="0187B0C6">
      <w:pPr>
        <w:rPr>
          <w:rFonts w:ascii="Arial" w:hAnsi="Arial" w:cs="Arial"/>
        </w:rPr>
      </w:pPr>
    </w:p>
    <w:p w14:paraId="3C845405" w14:textId="4EE75050" w:rsidR="0187B0C6" w:rsidRDefault="0187B0C6" w:rsidP="0187B0C6">
      <w:pPr>
        <w:rPr>
          <w:rFonts w:ascii="Arial" w:hAnsi="Arial" w:cs="Arial"/>
        </w:rPr>
      </w:pPr>
    </w:p>
    <w:p w14:paraId="4EB86270" w14:textId="585F250B" w:rsidR="0187B0C6" w:rsidRDefault="0187B0C6" w:rsidP="0187B0C6">
      <w:pPr>
        <w:rPr>
          <w:rFonts w:ascii="Arial" w:hAnsi="Arial" w:cs="Arial"/>
        </w:rPr>
      </w:pPr>
    </w:p>
    <w:p w14:paraId="2AA04C5F" w14:textId="4AC961DC" w:rsidR="0187B0C6" w:rsidRDefault="0187B0C6" w:rsidP="0187B0C6">
      <w:pPr>
        <w:rPr>
          <w:rFonts w:ascii="Arial" w:hAnsi="Arial" w:cs="Arial"/>
        </w:rPr>
      </w:pPr>
    </w:p>
    <w:p w14:paraId="2DD7A7E7" w14:textId="6560A6D3" w:rsidR="778765AC" w:rsidRDefault="778765AC" w:rsidP="778765AC">
      <w:pPr>
        <w:rPr>
          <w:rFonts w:ascii="Arial" w:hAnsi="Arial" w:cs="Arial"/>
        </w:rPr>
      </w:pPr>
    </w:p>
    <w:p w14:paraId="2BF20FE4" w14:textId="0BA26A32" w:rsidR="778765AC" w:rsidRDefault="778765AC" w:rsidP="778765AC">
      <w:pPr>
        <w:rPr>
          <w:rFonts w:ascii="Arial" w:hAnsi="Arial" w:cs="Arial"/>
        </w:rPr>
      </w:pPr>
    </w:p>
    <w:p w14:paraId="1E3CE196" w14:textId="7DD27C78" w:rsidR="00CD470D" w:rsidRPr="00187FC4" w:rsidRDefault="2DE51B17" w:rsidP="25B14B2A">
      <w:pPr>
        <w:jc w:val="center"/>
        <w:rPr>
          <w:rFonts w:ascii="Arial" w:hAnsi="Arial" w:cs="Arial"/>
          <w:b/>
          <w:bCs/>
          <w:color w:val="FF0000"/>
          <w:sz w:val="28"/>
          <w:szCs w:val="28"/>
        </w:rPr>
      </w:pPr>
      <w:r w:rsidRPr="25B14B2A">
        <w:rPr>
          <w:rFonts w:ascii="Arial" w:hAnsi="Arial" w:cs="Arial"/>
          <w:b/>
          <w:bCs/>
          <w:color w:val="FF0000"/>
          <w:sz w:val="28"/>
          <w:szCs w:val="28"/>
        </w:rPr>
        <w:t>C-osa</w:t>
      </w:r>
    </w:p>
    <w:p w14:paraId="20A701F9" w14:textId="77777777" w:rsidR="00CD470D" w:rsidRPr="00187FC4" w:rsidRDefault="00CD470D" w:rsidP="00CD470D">
      <w:pPr>
        <w:jc w:val="center"/>
        <w:rPr>
          <w:rFonts w:ascii="Arial" w:hAnsi="Arial" w:cs="Arial"/>
          <w:b/>
        </w:rPr>
      </w:pPr>
      <w:r w:rsidRPr="00187FC4">
        <w:rPr>
          <w:rFonts w:ascii="Arial" w:hAnsi="Arial" w:cs="Arial"/>
          <w:b/>
          <w:color w:val="FF0000"/>
          <w:sz w:val="28"/>
          <w:szCs w:val="28"/>
        </w:rPr>
        <w:t>ÜLDTEAVE JA LISAD</w:t>
      </w:r>
    </w:p>
    <w:tbl>
      <w:tblPr>
        <w:tblpPr w:leftFromText="180" w:rightFromText="180" w:vertAnchor="text" w:horzAnchor="margin" w:tblpX="-58" w:tblpY="196"/>
        <w:tblW w:w="223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2736"/>
        <w:gridCol w:w="3027"/>
        <w:gridCol w:w="2772"/>
        <w:gridCol w:w="2896"/>
        <w:gridCol w:w="2518"/>
        <w:gridCol w:w="3059"/>
        <w:gridCol w:w="2552"/>
        <w:gridCol w:w="2804"/>
      </w:tblGrid>
      <w:tr w:rsidR="00E50BDA" w:rsidRPr="00187FC4" w14:paraId="47C3E9F5" w14:textId="77777777" w:rsidTr="0187B0C6">
        <w:trPr>
          <w:trHeight w:val="300"/>
        </w:trPr>
        <w:tc>
          <w:tcPr>
            <w:tcW w:w="22364" w:type="dxa"/>
            <w:gridSpan w:val="8"/>
            <w:shd w:val="clear" w:color="auto" w:fill="EAEAEA"/>
          </w:tcPr>
          <w:p w14:paraId="2BA3D8E1" w14:textId="40BA259C" w:rsidR="00E50BDA" w:rsidRPr="00187FC4" w:rsidRDefault="00E50BDA"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C.1. Teave kutsestandardi koostamise ja kinnitamise kohta ning viide ametite klassifikaatorile</w:t>
            </w:r>
          </w:p>
        </w:tc>
      </w:tr>
      <w:tr w:rsidR="00CD470D" w:rsidRPr="00187FC4" w14:paraId="7E2294FF" w14:textId="77777777" w:rsidTr="0187B0C6">
        <w:trPr>
          <w:trHeight w:val="300"/>
        </w:trPr>
        <w:tc>
          <w:tcPr>
            <w:tcW w:w="2680" w:type="dxa"/>
          </w:tcPr>
          <w:p w14:paraId="41F33B03" w14:textId="77777777" w:rsidR="00CD470D" w:rsidRPr="00187FC4" w:rsidRDefault="00CD470D"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t>Kutsestandardi tähis kutseregistris</w:t>
            </w:r>
          </w:p>
        </w:tc>
        <w:tc>
          <w:tcPr>
            <w:tcW w:w="3040" w:type="dxa"/>
          </w:tcPr>
          <w:p w14:paraId="2B2BC838" w14:textId="77777777" w:rsidR="00CD470D" w:rsidRPr="00187FC4" w:rsidRDefault="00CD470D" w:rsidP="0629F01C">
            <w:pPr>
              <w:spacing w:after="0"/>
              <w:ind w:left="74"/>
              <w:rPr>
                <w:rFonts w:asciiTheme="minorHAnsi" w:eastAsiaTheme="minorEastAsia" w:hAnsiTheme="minorHAnsi" w:cstheme="minorBidi"/>
                <w:color w:val="FF0000"/>
              </w:rPr>
            </w:pPr>
            <w:r w:rsidRPr="0629F01C">
              <w:rPr>
                <w:rFonts w:asciiTheme="minorHAnsi" w:eastAsiaTheme="minorEastAsia" w:hAnsiTheme="minorHAnsi" w:cstheme="minorBidi"/>
                <w:color w:val="FF0000"/>
              </w:rPr>
              <w:t>Täidab kutseregistri töötaja</w:t>
            </w:r>
          </w:p>
        </w:tc>
        <w:tc>
          <w:tcPr>
            <w:tcW w:w="2776" w:type="dxa"/>
          </w:tcPr>
          <w:p w14:paraId="49ACD5EC" w14:textId="7EC68CC1" w:rsidR="00CD470D" w:rsidRPr="00187FC4" w:rsidRDefault="0C5D0E76" w:rsidP="0629F01C">
            <w:pPr>
              <w:spacing w:after="0" w:line="240" w:lineRule="auto"/>
              <w:rPr>
                <w:rFonts w:asciiTheme="minorHAnsi" w:eastAsiaTheme="minorEastAsia" w:hAnsiTheme="minorHAnsi" w:cstheme="minorBidi"/>
                <w:color w:val="FF0000"/>
              </w:rPr>
            </w:pPr>
            <w:r w:rsidRPr="0629F01C">
              <w:rPr>
                <w:rFonts w:asciiTheme="minorHAnsi" w:eastAsiaTheme="minorEastAsia" w:hAnsiTheme="minorHAnsi" w:cstheme="minorBidi"/>
              </w:rPr>
              <w:t>1. Kutsestandardi tähis kutseregistris</w:t>
            </w:r>
          </w:p>
        </w:tc>
        <w:tc>
          <w:tcPr>
            <w:tcW w:w="2908" w:type="dxa"/>
          </w:tcPr>
          <w:p w14:paraId="0697A6D0" w14:textId="77777777" w:rsidR="00CD470D" w:rsidRPr="00187FC4" w:rsidRDefault="00CD470D" w:rsidP="0629F01C">
            <w:pPr>
              <w:spacing w:after="0"/>
              <w:ind w:left="74"/>
              <w:rPr>
                <w:rFonts w:asciiTheme="minorHAnsi" w:eastAsiaTheme="minorEastAsia" w:hAnsiTheme="minorHAnsi" w:cstheme="minorBidi"/>
                <w:color w:val="FF0000"/>
              </w:rPr>
            </w:pPr>
            <w:r w:rsidRPr="0629F01C">
              <w:rPr>
                <w:rFonts w:asciiTheme="minorHAnsi" w:eastAsiaTheme="minorEastAsia" w:hAnsiTheme="minorHAnsi" w:cstheme="minorBidi"/>
                <w:color w:val="FF0000"/>
              </w:rPr>
              <w:t>Täidab kutseregistri töötaja</w:t>
            </w:r>
          </w:p>
        </w:tc>
        <w:tc>
          <w:tcPr>
            <w:tcW w:w="2519" w:type="dxa"/>
          </w:tcPr>
          <w:p w14:paraId="02E73882" w14:textId="016FD706" w:rsidR="00CD470D" w:rsidRPr="00187FC4" w:rsidRDefault="0C5D0E76" w:rsidP="0629F01C">
            <w:pPr>
              <w:spacing w:after="0" w:line="240" w:lineRule="auto"/>
              <w:rPr>
                <w:rFonts w:asciiTheme="minorHAnsi" w:eastAsiaTheme="minorEastAsia" w:hAnsiTheme="minorHAnsi" w:cstheme="minorBidi"/>
                <w:color w:val="FF0000"/>
              </w:rPr>
            </w:pPr>
            <w:r w:rsidRPr="0629F01C">
              <w:rPr>
                <w:rFonts w:asciiTheme="minorHAnsi" w:eastAsiaTheme="minorEastAsia" w:hAnsiTheme="minorHAnsi" w:cstheme="minorBidi"/>
              </w:rPr>
              <w:t>1. Kutsestandardi tähis kutseregistris</w:t>
            </w:r>
          </w:p>
        </w:tc>
        <w:tc>
          <w:tcPr>
            <w:tcW w:w="3073" w:type="dxa"/>
          </w:tcPr>
          <w:p w14:paraId="7B6F7684" w14:textId="77777777" w:rsidR="00CD470D" w:rsidRPr="00187FC4" w:rsidRDefault="00CD470D" w:rsidP="0629F01C">
            <w:pPr>
              <w:spacing w:after="0"/>
              <w:ind w:left="74"/>
              <w:rPr>
                <w:rFonts w:asciiTheme="minorHAnsi" w:eastAsiaTheme="minorEastAsia" w:hAnsiTheme="minorHAnsi" w:cstheme="minorBidi"/>
                <w:color w:val="FF0000"/>
              </w:rPr>
            </w:pPr>
            <w:r w:rsidRPr="0629F01C">
              <w:rPr>
                <w:rFonts w:asciiTheme="minorHAnsi" w:eastAsiaTheme="minorEastAsia" w:hAnsiTheme="minorHAnsi" w:cstheme="minorBidi"/>
                <w:color w:val="FF0000"/>
              </w:rPr>
              <w:t>Täidab kutseregistri töötaja</w:t>
            </w:r>
          </w:p>
        </w:tc>
        <w:tc>
          <w:tcPr>
            <w:tcW w:w="2553" w:type="dxa"/>
          </w:tcPr>
          <w:p w14:paraId="7EF3AD93" w14:textId="7F495E17" w:rsidR="0C5D0E76" w:rsidRDefault="0C5D0E76" w:rsidP="0629F01C">
            <w:pPr>
              <w:spacing w:after="0" w:line="240" w:lineRule="auto"/>
              <w:rPr>
                <w:rFonts w:asciiTheme="minorHAnsi" w:eastAsiaTheme="minorEastAsia" w:hAnsiTheme="minorHAnsi" w:cstheme="minorBidi"/>
                <w:color w:val="FF0000"/>
              </w:rPr>
            </w:pPr>
            <w:r w:rsidRPr="0629F01C">
              <w:rPr>
                <w:rFonts w:asciiTheme="minorHAnsi" w:eastAsiaTheme="minorEastAsia" w:hAnsiTheme="minorHAnsi" w:cstheme="minorBidi"/>
              </w:rPr>
              <w:t>1. Kutsestandardi tähis kutseregistris</w:t>
            </w:r>
          </w:p>
        </w:tc>
        <w:tc>
          <w:tcPr>
            <w:tcW w:w="2815" w:type="dxa"/>
          </w:tcPr>
          <w:p w14:paraId="2E8FA4ED" w14:textId="77777777" w:rsidR="0C5D0E76" w:rsidRDefault="0C5D0E76" w:rsidP="0629F01C">
            <w:pPr>
              <w:spacing w:after="0"/>
              <w:ind w:left="74"/>
              <w:rPr>
                <w:rFonts w:asciiTheme="minorHAnsi" w:eastAsiaTheme="minorEastAsia" w:hAnsiTheme="minorHAnsi" w:cstheme="minorBidi"/>
                <w:color w:val="FF0000"/>
              </w:rPr>
            </w:pPr>
            <w:r w:rsidRPr="0629F01C">
              <w:rPr>
                <w:rFonts w:asciiTheme="minorHAnsi" w:eastAsiaTheme="minorEastAsia" w:hAnsiTheme="minorHAnsi" w:cstheme="minorBidi"/>
                <w:color w:val="FF0000"/>
              </w:rPr>
              <w:t>Täidab kutseregistri töötaja</w:t>
            </w:r>
          </w:p>
        </w:tc>
      </w:tr>
      <w:tr w:rsidR="00CD470D" w:rsidRPr="00187FC4" w14:paraId="28D7D0EE" w14:textId="77777777" w:rsidTr="0187B0C6">
        <w:trPr>
          <w:trHeight w:val="4980"/>
        </w:trPr>
        <w:tc>
          <w:tcPr>
            <w:tcW w:w="2680" w:type="dxa"/>
          </w:tcPr>
          <w:p w14:paraId="0FBAF2E6" w14:textId="77777777" w:rsidR="00CD470D" w:rsidRPr="00187FC4" w:rsidRDefault="00CD470D"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t>Kutsestandardi koostajad</w:t>
            </w:r>
          </w:p>
        </w:tc>
        <w:tc>
          <w:tcPr>
            <w:tcW w:w="3040" w:type="dxa"/>
          </w:tcPr>
          <w:p w14:paraId="7BA3A52E" w14:textId="1614207C" w:rsidR="00CD470D" w:rsidRPr="00187FC4" w:rsidRDefault="0FD03253" w:rsidP="0629F01C">
            <w:pPr>
              <w:spacing w:after="0"/>
              <w:ind w:left="74"/>
            </w:pPr>
            <w:r w:rsidRPr="0187B0C6">
              <w:rPr>
                <w:rFonts w:asciiTheme="minorHAnsi" w:eastAsiaTheme="minorEastAsia" w:hAnsiTheme="minorHAnsi" w:cstheme="minorBidi"/>
              </w:rPr>
              <w:t>Töörühma juht:</w:t>
            </w:r>
          </w:p>
          <w:p w14:paraId="57A28321" w14:textId="4BDC58E3" w:rsidR="00CD470D" w:rsidRPr="00187FC4" w:rsidRDefault="0FD03253" w:rsidP="0629F01C">
            <w:pPr>
              <w:spacing w:after="0"/>
              <w:ind w:left="74"/>
            </w:pPr>
            <w:r w:rsidRPr="0187B0C6">
              <w:rPr>
                <w:rFonts w:asciiTheme="minorHAnsi" w:eastAsiaTheme="minorEastAsia" w:hAnsiTheme="minorHAnsi" w:cstheme="minorBidi"/>
              </w:rPr>
              <w:t>Gerly Sepping –  SA Kutsekoda</w:t>
            </w:r>
          </w:p>
          <w:p w14:paraId="0B7CECFD" w14:textId="5B99574D" w:rsidR="00CD470D" w:rsidRPr="00187FC4" w:rsidRDefault="00CD470D" w:rsidP="0187B0C6">
            <w:pPr>
              <w:spacing w:after="0"/>
              <w:ind w:left="74"/>
              <w:rPr>
                <w:rFonts w:asciiTheme="minorHAnsi" w:eastAsiaTheme="minorEastAsia" w:hAnsiTheme="minorHAnsi" w:cstheme="minorBidi"/>
              </w:rPr>
            </w:pPr>
          </w:p>
          <w:p w14:paraId="04850717" w14:textId="5DBEB3DC" w:rsidR="00CD470D" w:rsidRPr="00187FC4" w:rsidRDefault="0FD03253" w:rsidP="0629F01C">
            <w:pPr>
              <w:spacing w:after="0"/>
              <w:ind w:left="74"/>
            </w:pPr>
            <w:r w:rsidRPr="0187B0C6">
              <w:rPr>
                <w:rFonts w:asciiTheme="minorHAnsi" w:eastAsiaTheme="minorEastAsia" w:hAnsiTheme="minorHAnsi" w:cstheme="minorBidi"/>
              </w:rPr>
              <w:t>Töörühma liikmed:</w:t>
            </w:r>
          </w:p>
          <w:p w14:paraId="7229E5AF" w14:textId="60EAAB79" w:rsidR="00CD470D" w:rsidRPr="00187FC4" w:rsidRDefault="0717D5EF" w:rsidP="0629F01C">
            <w:pPr>
              <w:spacing w:after="0"/>
              <w:ind w:left="74"/>
              <w:rPr>
                <w:rFonts w:asciiTheme="minorHAnsi" w:eastAsiaTheme="minorEastAsia" w:hAnsiTheme="minorHAnsi" w:cstheme="minorBidi"/>
              </w:rPr>
            </w:pPr>
            <w:r w:rsidRPr="0187B0C6">
              <w:rPr>
                <w:rFonts w:asciiTheme="minorHAnsi" w:eastAsiaTheme="minorEastAsia" w:hAnsiTheme="minorHAnsi" w:cstheme="minorBidi"/>
              </w:rPr>
              <w:t>Aive Antson – Tallinna Teeninduskool</w:t>
            </w:r>
          </w:p>
          <w:p w14:paraId="44D2506E" w14:textId="707FF823"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Anneli Luik – Harno</w:t>
            </w:r>
          </w:p>
          <w:p w14:paraId="2C0044C2" w14:textId="03599721"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Diana Eller – Tartu Rakenduslik Kolledž (Voco)</w:t>
            </w:r>
          </w:p>
          <w:p w14:paraId="2C813ABA" w14:textId="5E76B6FB"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 xml:space="preserve">Kristi Tarik – </w:t>
            </w:r>
          </w:p>
          <w:p w14:paraId="65328F33" w14:textId="5F2F3D79"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Eesti Õpetajate Liit EKEÜ</w:t>
            </w:r>
          </w:p>
          <w:p w14:paraId="77CFE384" w14:textId="41306702"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Liana Roos – Tartu Ülikool</w:t>
            </w:r>
          </w:p>
          <w:p w14:paraId="1A81C977" w14:textId="140B9577" w:rsidR="00CD470D" w:rsidRPr="00187FC4" w:rsidRDefault="0C5D0E76" w:rsidP="0629F01C">
            <w:pPr>
              <w:spacing w:after="0" w:line="240" w:lineRule="auto"/>
              <w:ind w:left="74"/>
              <w:rPr>
                <w:rFonts w:asciiTheme="minorHAnsi" w:eastAsiaTheme="minorEastAsia" w:hAnsiTheme="minorHAnsi" w:cstheme="minorBidi"/>
              </w:rPr>
            </w:pPr>
            <w:r w:rsidRPr="0629F01C">
              <w:rPr>
                <w:rFonts w:asciiTheme="minorHAnsi" w:eastAsiaTheme="minorEastAsia" w:hAnsiTheme="minorHAnsi" w:cstheme="minorBidi"/>
              </w:rPr>
              <w:t>Lya Männiste – Tallinna Ehituskool</w:t>
            </w:r>
          </w:p>
          <w:p w14:paraId="057B7B12" w14:textId="17FF670A" w:rsidR="00CD470D" w:rsidRPr="00187FC4" w:rsidRDefault="0717D5EF" w:rsidP="0629F01C">
            <w:pPr>
              <w:spacing w:after="0"/>
              <w:ind w:left="74"/>
              <w:rPr>
                <w:rFonts w:asciiTheme="minorHAnsi" w:eastAsiaTheme="minorEastAsia" w:hAnsiTheme="minorHAnsi" w:cstheme="minorBidi"/>
              </w:rPr>
            </w:pPr>
            <w:r w:rsidRPr="0187B0C6">
              <w:rPr>
                <w:rFonts w:asciiTheme="minorHAnsi" w:eastAsiaTheme="minorEastAsia" w:hAnsiTheme="minorHAnsi" w:cstheme="minorBidi"/>
              </w:rPr>
              <w:t>Marelle Möll – Haridus-</w:t>
            </w:r>
            <w:r w:rsidR="571AD737" w:rsidRPr="0187B0C6">
              <w:rPr>
                <w:rFonts w:asciiTheme="minorHAnsi" w:eastAsiaTheme="minorEastAsia" w:hAnsiTheme="minorHAnsi" w:cstheme="minorBidi"/>
              </w:rPr>
              <w:t xml:space="preserve"> </w:t>
            </w:r>
            <w:r w:rsidRPr="0187B0C6">
              <w:rPr>
                <w:rFonts w:asciiTheme="minorHAnsi" w:eastAsiaTheme="minorEastAsia" w:hAnsiTheme="minorHAnsi" w:cstheme="minorBidi"/>
              </w:rPr>
              <w:t>ja Teadusministeerium</w:t>
            </w:r>
          </w:p>
          <w:p w14:paraId="2CCA4067" w14:textId="10671353"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 xml:space="preserve">Margit Timakov – </w:t>
            </w:r>
            <w:r w:rsidRPr="0629F01C">
              <w:rPr>
                <w:rFonts w:asciiTheme="minorHAnsi" w:eastAsiaTheme="minorEastAsia" w:hAnsiTheme="minorHAnsi" w:cstheme="minorBidi"/>
                <w:color w:val="000000" w:themeColor="text1"/>
              </w:rPr>
              <w:t>Eesti Õpetajate Liit</w:t>
            </w:r>
            <w:r w:rsidRPr="0629F01C">
              <w:rPr>
                <w:rFonts w:asciiTheme="minorHAnsi" w:eastAsiaTheme="minorEastAsia" w:hAnsiTheme="minorHAnsi" w:cstheme="minorBidi"/>
              </w:rPr>
              <w:t xml:space="preserve"> </w:t>
            </w:r>
          </w:p>
          <w:p w14:paraId="1BAE9722" w14:textId="6BF67372"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Meidi Sirk – Tallinna Ülikool</w:t>
            </w:r>
          </w:p>
          <w:p w14:paraId="06AC53AC" w14:textId="540C7F50" w:rsidR="00CD470D" w:rsidRPr="00187FC4" w:rsidRDefault="64D035F5" w:rsidP="64D035F5">
            <w:pPr>
              <w:spacing w:after="0" w:line="240" w:lineRule="auto"/>
              <w:ind w:left="74"/>
              <w:rPr>
                <w:rFonts w:asciiTheme="minorHAnsi" w:eastAsiaTheme="minorEastAsia" w:hAnsiTheme="minorHAnsi" w:cstheme="minorBidi"/>
              </w:rPr>
            </w:pPr>
            <w:r w:rsidRPr="64D035F5">
              <w:rPr>
                <w:rFonts w:asciiTheme="minorHAnsi" w:eastAsiaTheme="minorEastAsia" w:hAnsiTheme="minorHAnsi" w:cstheme="minorBidi"/>
              </w:rPr>
              <w:t>Veiko Belias – Luua Metsanduskool</w:t>
            </w:r>
          </w:p>
        </w:tc>
        <w:tc>
          <w:tcPr>
            <w:tcW w:w="2776" w:type="dxa"/>
          </w:tcPr>
          <w:p w14:paraId="1C12908E" w14:textId="3973E3DD" w:rsidR="00CD470D" w:rsidRPr="00187FC4"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2. Kutsestandardi koostajad</w:t>
            </w:r>
          </w:p>
        </w:tc>
        <w:tc>
          <w:tcPr>
            <w:tcW w:w="2908" w:type="dxa"/>
          </w:tcPr>
          <w:p w14:paraId="2F5F9E12" w14:textId="1614207C" w:rsidR="00CD470D" w:rsidRPr="00187FC4" w:rsidRDefault="173EDCA5" w:rsidP="64D035F5">
            <w:pPr>
              <w:spacing w:after="0" w:line="240" w:lineRule="auto"/>
              <w:ind w:left="74"/>
            </w:pPr>
            <w:r w:rsidRPr="0187B0C6">
              <w:rPr>
                <w:rFonts w:asciiTheme="minorHAnsi" w:eastAsiaTheme="minorEastAsia" w:hAnsiTheme="minorHAnsi" w:cstheme="minorBidi"/>
              </w:rPr>
              <w:t>Töörühma juht:</w:t>
            </w:r>
          </w:p>
          <w:p w14:paraId="46E9CED4" w14:textId="4BDC58E3" w:rsidR="00CD470D" w:rsidRPr="00187FC4" w:rsidRDefault="173EDCA5" w:rsidP="64D035F5">
            <w:pPr>
              <w:spacing w:after="0" w:line="240" w:lineRule="auto"/>
              <w:ind w:left="74"/>
            </w:pPr>
            <w:r w:rsidRPr="0187B0C6">
              <w:rPr>
                <w:rFonts w:asciiTheme="minorHAnsi" w:eastAsiaTheme="minorEastAsia" w:hAnsiTheme="minorHAnsi" w:cstheme="minorBidi"/>
              </w:rPr>
              <w:t>Gerly Sepping –  SA Kutsekoda</w:t>
            </w:r>
          </w:p>
          <w:p w14:paraId="7DE9AFB2" w14:textId="5B99574D" w:rsidR="00CD470D" w:rsidRPr="00187FC4" w:rsidRDefault="00CD470D" w:rsidP="0187B0C6">
            <w:pPr>
              <w:spacing w:after="0" w:line="240" w:lineRule="auto"/>
              <w:ind w:left="74"/>
              <w:rPr>
                <w:rFonts w:asciiTheme="minorHAnsi" w:eastAsiaTheme="minorEastAsia" w:hAnsiTheme="minorHAnsi" w:cstheme="minorBidi"/>
              </w:rPr>
            </w:pPr>
          </w:p>
          <w:p w14:paraId="3403355B" w14:textId="5DBEB3DC" w:rsidR="00CD470D" w:rsidRPr="00187FC4" w:rsidRDefault="173EDCA5" w:rsidP="64D035F5">
            <w:pPr>
              <w:spacing w:after="0" w:line="240" w:lineRule="auto"/>
              <w:ind w:left="74"/>
            </w:pPr>
            <w:r w:rsidRPr="0187B0C6">
              <w:rPr>
                <w:rFonts w:asciiTheme="minorHAnsi" w:eastAsiaTheme="minorEastAsia" w:hAnsiTheme="minorHAnsi" w:cstheme="minorBidi"/>
              </w:rPr>
              <w:t>Töörühma liikmed:</w:t>
            </w:r>
          </w:p>
          <w:p w14:paraId="4D4D90FC" w14:textId="60EAAB79"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Aive Antson – Tallinna Teeninduskool</w:t>
            </w:r>
          </w:p>
          <w:p w14:paraId="78B38402" w14:textId="707FF823"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Anneli Luik – Harno</w:t>
            </w:r>
          </w:p>
          <w:p w14:paraId="303400F5" w14:textId="03599721"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Diana Eller – Tartu Rakenduslik Kolledž (Voco)</w:t>
            </w:r>
          </w:p>
          <w:p w14:paraId="3666477E" w14:textId="5E76B6FB"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 xml:space="preserve">Kristi Tarik – </w:t>
            </w:r>
          </w:p>
          <w:p w14:paraId="3E11E3AF" w14:textId="5F2F3D79"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Eesti Õpetajate Liit EKEÜ</w:t>
            </w:r>
          </w:p>
          <w:p w14:paraId="133641F2" w14:textId="41306702"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Liana Roos – Tartu Ülikool</w:t>
            </w:r>
          </w:p>
          <w:p w14:paraId="7A0A7CA7" w14:textId="140B9577"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Lya Männiste – Tallinna Ehituskool</w:t>
            </w:r>
          </w:p>
          <w:p w14:paraId="6ADF3DBF" w14:textId="17FF670A"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Marelle Möll – Haridus- ja Teadusministeerium</w:t>
            </w:r>
          </w:p>
          <w:p w14:paraId="7A2FC25B" w14:textId="10671353"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 xml:space="preserve">Margit Timakov – </w:t>
            </w:r>
            <w:r w:rsidRPr="0187B0C6">
              <w:rPr>
                <w:rFonts w:asciiTheme="minorHAnsi" w:eastAsiaTheme="minorEastAsia" w:hAnsiTheme="minorHAnsi" w:cstheme="minorBidi"/>
                <w:color w:val="000000" w:themeColor="text1"/>
              </w:rPr>
              <w:t>Eesti Õpetajate Liit</w:t>
            </w:r>
            <w:r w:rsidRPr="0187B0C6">
              <w:rPr>
                <w:rFonts w:asciiTheme="minorHAnsi" w:eastAsiaTheme="minorEastAsia" w:hAnsiTheme="minorHAnsi" w:cstheme="minorBidi"/>
              </w:rPr>
              <w:t xml:space="preserve"> </w:t>
            </w:r>
          </w:p>
          <w:p w14:paraId="43C129DE" w14:textId="6BF67372" w:rsidR="00CD470D" w:rsidRPr="00187FC4" w:rsidRDefault="173EDCA5"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Meidi Sirk – Tallinna Ülikool</w:t>
            </w:r>
          </w:p>
          <w:p w14:paraId="697A3E71" w14:textId="45A47EA5" w:rsidR="00CD470D" w:rsidRPr="00187FC4" w:rsidRDefault="173EDCA5" w:rsidP="64D035F5">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Veiko Belias – Luua Metsanduskool</w:t>
            </w:r>
          </w:p>
        </w:tc>
        <w:tc>
          <w:tcPr>
            <w:tcW w:w="2519" w:type="dxa"/>
          </w:tcPr>
          <w:p w14:paraId="4E91CCAE" w14:textId="1023208E" w:rsidR="00CD470D" w:rsidRPr="00187FC4"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2. Kutsestandardi koostajad</w:t>
            </w:r>
          </w:p>
          <w:p w14:paraId="11BA5D94" w14:textId="1B210AB0" w:rsidR="00CD470D" w:rsidRPr="00187FC4" w:rsidRDefault="00CD470D" w:rsidP="0629F01C">
            <w:pPr>
              <w:spacing w:after="0" w:line="240" w:lineRule="auto"/>
              <w:rPr>
                <w:rFonts w:asciiTheme="minorHAnsi" w:eastAsiaTheme="minorEastAsia" w:hAnsiTheme="minorHAnsi" w:cstheme="minorBidi"/>
              </w:rPr>
            </w:pPr>
          </w:p>
        </w:tc>
        <w:tc>
          <w:tcPr>
            <w:tcW w:w="3073" w:type="dxa"/>
          </w:tcPr>
          <w:p w14:paraId="52D09002" w14:textId="1614207C" w:rsidR="00CD470D" w:rsidRPr="00187FC4" w:rsidRDefault="30602519" w:rsidP="64D035F5">
            <w:pPr>
              <w:spacing w:after="0" w:line="240" w:lineRule="auto"/>
              <w:ind w:left="74"/>
            </w:pPr>
            <w:r w:rsidRPr="0187B0C6">
              <w:rPr>
                <w:rFonts w:asciiTheme="minorHAnsi" w:eastAsiaTheme="minorEastAsia" w:hAnsiTheme="minorHAnsi" w:cstheme="minorBidi"/>
              </w:rPr>
              <w:t>Töörühma juht:</w:t>
            </w:r>
          </w:p>
          <w:p w14:paraId="23F1A6C2" w14:textId="4BDC58E3" w:rsidR="00CD470D" w:rsidRPr="00187FC4" w:rsidRDefault="30602519" w:rsidP="64D035F5">
            <w:pPr>
              <w:spacing w:after="0" w:line="240" w:lineRule="auto"/>
              <w:ind w:left="74"/>
            </w:pPr>
            <w:r w:rsidRPr="0187B0C6">
              <w:rPr>
                <w:rFonts w:asciiTheme="minorHAnsi" w:eastAsiaTheme="minorEastAsia" w:hAnsiTheme="minorHAnsi" w:cstheme="minorBidi"/>
              </w:rPr>
              <w:t>Gerly Sepping –  SA Kutsekoda</w:t>
            </w:r>
          </w:p>
          <w:p w14:paraId="5E9347D0" w14:textId="5B99574D" w:rsidR="00CD470D" w:rsidRPr="00187FC4" w:rsidRDefault="00CD470D" w:rsidP="0187B0C6">
            <w:pPr>
              <w:spacing w:after="0" w:line="240" w:lineRule="auto"/>
              <w:ind w:left="74"/>
              <w:rPr>
                <w:rFonts w:asciiTheme="minorHAnsi" w:eastAsiaTheme="minorEastAsia" w:hAnsiTheme="minorHAnsi" w:cstheme="minorBidi"/>
              </w:rPr>
            </w:pPr>
          </w:p>
          <w:p w14:paraId="7805E3DF" w14:textId="5DBEB3DC" w:rsidR="00CD470D" w:rsidRPr="00187FC4" w:rsidRDefault="30602519" w:rsidP="64D035F5">
            <w:pPr>
              <w:spacing w:after="0" w:line="240" w:lineRule="auto"/>
              <w:ind w:left="74"/>
            </w:pPr>
            <w:r w:rsidRPr="0187B0C6">
              <w:rPr>
                <w:rFonts w:asciiTheme="minorHAnsi" w:eastAsiaTheme="minorEastAsia" w:hAnsiTheme="minorHAnsi" w:cstheme="minorBidi"/>
              </w:rPr>
              <w:t>Töörühma liikmed:</w:t>
            </w:r>
          </w:p>
          <w:p w14:paraId="2E07A36E" w14:textId="60EAAB79"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Aive Antson – Tallinna Teeninduskool</w:t>
            </w:r>
          </w:p>
          <w:p w14:paraId="7EA3459A" w14:textId="707FF823"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Anneli Luik – Harno</w:t>
            </w:r>
          </w:p>
          <w:p w14:paraId="6CDD0FBB" w14:textId="03599721"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Diana Eller – Tartu Rakenduslik Kolledž (Voco)</w:t>
            </w:r>
          </w:p>
          <w:p w14:paraId="7FDB13D9" w14:textId="5E76B6FB"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 xml:space="preserve">Kristi Tarik – </w:t>
            </w:r>
          </w:p>
          <w:p w14:paraId="238ECCEF" w14:textId="5F2F3D79"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Eesti Õpetajate Liit EKEÜ</w:t>
            </w:r>
          </w:p>
          <w:p w14:paraId="1CF98B4C" w14:textId="41306702"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Liana Roos – Tartu Ülikool</w:t>
            </w:r>
          </w:p>
          <w:p w14:paraId="7CF8B03C" w14:textId="140B9577"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Lya Männiste – Tallinna Ehituskool</w:t>
            </w:r>
          </w:p>
          <w:p w14:paraId="780FD311" w14:textId="17FF670A"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Marelle Möll – Haridus- ja Teadusministeerium</w:t>
            </w:r>
          </w:p>
          <w:p w14:paraId="2B8E2631" w14:textId="10671353"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 xml:space="preserve">Margit Timakov – </w:t>
            </w:r>
            <w:r w:rsidRPr="0187B0C6">
              <w:rPr>
                <w:rFonts w:asciiTheme="minorHAnsi" w:eastAsiaTheme="minorEastAsia" w:hAnsiTheme="minorHAnsi" w:cstheme="minorBidi"/>
                <w:color w:val="000000" w:themeColor="text1"/>
              </w:rPr>
              <w:t>Eesti Õpetajate Liit</w:t>
            </w:r>
            <w:r w:rsidRPr="0187B0C6">
              <w:rPr>
                <w:rFonts w:asciiTheme="minorHAnsi" w:eastAsiaTheme="minorEastAsia" w:hAnsiTheme="minorHAnsi" w:cstheme="minorBidi"/>
              </w:rPr>
              <w:t xml:space="preserve"> </w:t>
            </w:r>
          </w:p>
          <w:p w14:paraId="61D3E0B8" w14:textId="6BF67372" w:rsidR="00CD470D" w:rsidRPr="00187FC4" w:rsidRDefault="3060251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Meidi Sirk – Tallinna Ülikool</w:t>
            </w:r>
          </w:p>
          <w:p w14:paraId="2F77FAA8" w14:textId="08C0FB12" w:rsidR="00CD470D" w:rsidRPr="00187FC4" w:rsidRDefault="30602519" w:rsidP="64D035F5">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Veiko Belias – Luua Metsanduskool</w:t>
            </w:r>
          </w:p>
        </w:tc>
        <w:tc>
          <w:tcPr>
            <w:tcW w:w="2553" w:type="dxa"/>
          </w:tcPr>
          <w:p w14:paraId="43EC2CB7" w14:textId="678B07BB"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2. Kutsestandardi koostajad</w:t>
            </w:r>
          </w:p>
        </w:tc>
        <w:tc>
          <w:tcPr>
            <w:tcW w:w="2815" w:type="dxa"/>
          </w:tcPr>
          <w:p w14:paraId="168A7E79" w14:textId="1614207C" w:rsidR="0C5D0E76" w:rsidRDefault="76860FB9" w:rsidP="64D035F5">
            <w:pPr>
              <w:spacing w:after="0" w:line="240" w:lineRule="auto"/>
              <w:ind w:left="74"/>
            </w:pPr>
            <w:r w:rsidRPr="0187B0C6">
              <w:rPr>
                <w:rFonts w:asciiTheme="minorHAnsi" w:eastAsiaTheme="minorEastAsia" w:hAnsiTheme="minorHAnsi" w:cstheme="minorBidi"/>
              </w:rPr>
              <w:t>Töörühma juht:</w:t>
            </w:r>
          </w:p>
          <w:p w14:paraId="18475427" w14:textId="4BDC58E3" w:rsidR="0C5D0E76" w:rsidRDefault="76860FB9" w:rsidP="64D035F5">
            <w:pPr>
              <w:spacing w:after="0" w:line="240" w:lineRule="auto"/>
              <w:ind w:left="74"/>
            </w:pPr>
            <w:r w:rsidRPr="0187B0C6">
              <w:rPr>
                <w:rFonts w:asciiTheme="minorHAnsi" w:eastAsiaTheme="minorEastAsia" w:hAnsiTheme="minorHAnsi" w:cstheme="minorBidi"/>
              </w:rPr>
              <w:t>Gerly Sepping –  SA Kutsekoda</w:t>
            </w:r>
          </w:p>
          <w:p w14:paraId="4E971F0D" w14:textId="5B99574D" w:rsidR="0C5D0E76" w:rsidRDefault="0C5D0E76" w:rsidP="0187B0C6">
            <w:pPr>
              <w:spacing w:after="0" w:line="240" w:lineRule="auto"/>
              <w:ind w:left="74"/>
              <w:rPr>
                <w:rFonts w:asciiTheme="minorHAnsi" w:eastAsiaTheme="minorEastAsia" w:hAnsiTheme="minorHAnsi" w:cstheme="minorBidi"/>
              </w:rPr>
            </w:pPr>
          </w:p>
          <w:p w14:paraId="61D11354" w14:textId="5DBEB3DC" w:rsidR="0C5D0E76" w:rsidRDefault="76860FB9" w:rsidP="64D035F5">
            <w:pPr>
              <w:spacing w:after="0" w:line="240" w:lineRule="auto"/>
              <w:ind w:left="74"/>
            </w:pPr>
            <w:r w:rsidRPr="0187B0C6">
              <w:rPr>
                <w:rFonts w:asciiTheme="minorHAnsi" w:eastAsiaTheme="minorEastAsia" w:hAnsiTheme="minorHAnsi" w:cstheme="minorBidi"/>
              </w:rPr>
              <w:t>Töörühma liikmed:</w:t>
            </w:r>
          </w:p>
          <w:p w14:paraId="35893D7F" w14:textId="60EAAB79"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Aive Antson – Tallinna Teeninduskool</w:t>
            </w:r>
          </w:p>
          <w:p w14:paraId="05CB25FC" w14:textId="707FF823"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Anneli Luik – Harno</w:t>
            </w:r>
          </w:p>
          <w:p w14:paraId="0EE8C3C9" w14:textId="03599721"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Diana Eller – Tartu Rakenduslik Kolledž (Voco)</w:t>
            </w:r>
          </w:p>
          <w:p w14:paraId="457326D2" w14:textId="5E76B6FB"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 xml:space="preserve">Kristi Tarik – </w:t>
            </w:r>
          </w:p>
          <w:p w14:paraId="72EB848F" w14:textId="5F2F3D79"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Eesti Õpetajate Liit EKEÜ</w:t>
            </w:r>
          </w:p>
          <w:p w14:paraId="6DFBBC95" w14:textId="41306702"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Liana Roos – Tartu Ülikool</w:t>
            </w:r>
          </w:p>
          <w:p w14:paraId="07EB4933" w14:textId="140B9577"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Lya Männiste – Tallinna Ehituskool</w:t>
            </w:r>
          </w:p>
          <w:p w14:paraId="732F6877" w14:textId="17FF670A"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Marelle Möll – Haridus- ja Teadusministeerium</w:t>
            </w:r>
          </w:p>
          <w:p w14:paraId="06F5C36B" w14:textId="10671353"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 xml:space="preserve">Margit Timakov – </w:t>
            </w:r>
            <w:r w:rsidRPr="0187B0C6">
              <w:rPr>
                <w:rFonts w:asciiTheme="minorHAnsi" w:eastAsiaTheme="minorEastAsia" w:hAnsiTheme="minorHAnsi" w:cstheme="minorBidi"/>
                <w:color w:val="000000" w:themeColor="text1"/>
              </w:rPr>
              <w:t>Eesti Õpetajate Liit</w:t>
            </w:r>
            <w:r w:rsidRPr="0187B0C6">
              <w:rPr>
                <w:rFonts w:asciiTheme="minorHAnsi" w:eastAsiaTheme="minorEastAsia" w:hAnsiTheme="minorHAnsi" w:cstheme="minorBidi"/>
              </w:rPr>
              <w:t xml:space="preserve"> </w:t>
            </w:r>
          </w:p>
          <w:p w14:paraId="4ADC4411" w14:textId="6BF67372" w:rsidR="0C5D0E76" w:rsidRDefault="76860FB9" w:rsidP="0187B0C6">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Meidi Sirk – Tallinna Ülikool</w:t>
            </w:r>
          </w:p>
          <w:p w14:paraId="2A0D1147" w14:textId="1B7F9783" w:rsidR="0C5D0E76" w:rsidRDefault="76860FB9" w:rsidP="64D035F5">
            <w:pPr>
              <w:spacing w:after="0" w:line="240" w:lineRule="auto"/>
              <w:ind w:left="74"/>
              <w:rPr>
                <w:rFonts w:asciiTheme="minorHAnsi" w:eastAsiaTheme="minorEastAsia" w:hAnsiTheme="minorHAnsi" w:cstheme="minorBidi"/>
              </w:rPr>
            </w:pPr>
            <w:r w:rsidRPr="0187B0C6">
              <w:rPr>
                <w:rFonts w:asciiTheme="minorHAnsi" w:eastAsiaTheme="minorEastAsia" w:hAnsiTheme="minorHAnsi" w:cstheme="minorBidi"/>
              </w:rPr>
              <w:t>Veiko Belias – Luua Metsanduskool</w:t>
            </w:r>
          </w:p>
        </w:tc>
      </w:tr>
      <w:tr w:rsidR="00CD470D" w:rsidRPr="00187FC4" w14:paraId="68350637" w14:textId="77777777" w:rsidTr="0187B0C6">
        <w:trPr>
          <w:trHeight w:val="360"/>
        </w:trPr>
        <w:tc>
          <w:tcPr>
            <w:tcW w:w="2680" w:type="dxa"/>
          </w:tcPr>
          <w:p w14:paraId="7A770264" w14:textId="77777777" w:rsidR="00CD470D" w:rsidRPr="00187FC4" w:rsidRDefault="00CD470D"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t>Kutsestandardi kinnitaja</w:t>
            </w:r>
          </w:p>
        </w:tc>
        <w:tc>
          <w:tcPr>
            <w:tcW w:w="3040" w:type="dxa"/>
          </w:tcPr>
          <w:p w14:paraId="42A39E8E" w14:textId="41592F41"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Hariduse kutsenõukogu</w:t>
            </w:r>
          </w:p>
        </w:tc>
        <w:tc>
          <w:tcPr>
            <w:tcW w:w="2776" w:type="dxa"/>
          </w:tcPr>
          <w:p w14:paraId="1B0B43C0" w14:textId="2A57DB64"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3. Kutsestandardi kinnitaja</w:t>
            </w:r>
          </w:p>
        </w:tc>
        <w:tc>
          <w:tcPr>
            <w:tcW w:w="2908" w:type="dxa"/>
          </w:tcPr>
          <w:p w14:paraId="0597C884" w14:textId="6E5CE201" w:rsidR="00CD470D" w:rsidRPr="00187FC4" w:rsidRDefault="0C5D0E76" w:rsidP="0629F01C">
            <w:pPr>
              <w:spacing w:after="0"/>
              <w:rPr>
                <w:rFonts w:asciiTheme="minorHAnsi" w:eastAsiaTheme="minorEastAsia" w:hAnsiTheme="minorHAnsi" w:cstheme="minorBidi"/>
              </w:rPr>
            </w:pPr>
            <w:r w:rsidRPr="0629F01C">
              <w:rPr>
                <w:rFonts w:asciiTheme="minorHAnsi" w:eastAsiaTheme="minorEastAsia" w:hAnsiTheme="minorHAnsi" w:cstheme="minorBidi"/>
              </w:rPr>
              <w:t>Hariduse kutsenõukogu</w:t>
            </w:r>
          </w:p>
        </w:tc>
        <w:tc>
          <w:tcPr>
            <w:tcW w:w="2519" w:type="dxa"/>
          </w:tcPr>
          <w:p w14:paraId="2AF43543" w14:textId="28634A31" w:rsidR="00CD470D" w:rsidRPr="00187FC4" w:rsidRDefault="64D035F5" w:rsidP="0629F01C">
            <w:pPr>
              <w:spacing w:after="0" w:line="240" w:lineRule="auto"/>
              <w:rPr>
                <w:rFonts w:asciiTheme="minorHAnsi" w:eastAsiaTheme="minorEastAsia" w:hAnsiTheme="minorHAnsi" w:cstheme="minorBidi"/>
              </w:rPr>
            </w:pPr>
            <w:r w:rsidRPr="64D035F5">
              <w:rPr>
                <w:rFonts w:asciiTheme="minorHAnsi" w:eastAsiaTheme="minorEastAsia" w:hAnsiTheme="minorHAnsi" w:cstheme="minorBidi"/>
              </w:rPr>
              <w:t>3. Kutsestandardi kinnitaja</w:t>
            </w:r>
          </w:p>
        </w:tc>
        <w:tc>
          <w:tcPr>
            <w:tcW w:w="3073" w:type="dxa"/>
          </w:tcPr>
          <w:p w14:paraId="75AC25DA" w14:textId="6A897870" w:rsidR="00CD470D" w:rsidRPr="00187FC4" w:rsidRDefault="64D035F5" w:rsidP="64D035F5">
            <w:pPr>
              <w:spacing w:after="0"/>
              <w:rPr>
                <w:rFonts w:asciiTheme="minorHAnsi" w:eastAsiaTheme="minorEastAsia" w:hAnsiTheme="minorHAnsi" w:cstheme="minorBidi"/>
              </w:rPr>
            </w:pPr>
            <w:r w:rsidRPr="64D035F5">
              <w:rPr>
                <w:rFonts w:asciiTheme="minorHAnsi" w:eastAsiaTheme="minorEastAsia" w:hAnsiTheme="minorHAnsi" w:cstheme="minorBidi"/>
              </w:rPr>
              <w:t>Hariduse kutsenõukogu</w:t>
            </w:r>
          </w:p>
        </w:tc>
        <w:tc>
          <w:tcPr>
            <w:tcW w:w="2553" w:type="dxa"/>
          </w:tcPr>
          <w:p w14:paraId="284D82C8" w14:textId="0394A962"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3. Kutsestandardi kinnitaja</w:t>
            </w:r>
          </w:p>
        </w:tc>
        <w:tc>
          <w:tcPr>
            <w:tcW w:w="2815" w:type="dxa"/>
          </w:tcPr>
          <w:p w14:paraId="3242694E" w14:textId="04BEFA18" w:rsidR="0C5D0E76" w:rsidRDefault="64D035F5" w:rsidP="64D035F5">
            <w:pPr>
              <w:spacing w:after="0"/>
              <w:rPr>
                <w:rFonts w:asciiTheme="minorHAnsi" w:eastAsiaTheme="minorEastAsia" w:hAnsiTheme="minorHAnsi" w:cstheme="minorBidi"/>
              </w:rPr>
            </w:pPr>
            <w:r w:rsidRPr="64D035F5">
              <w:rPr>
                <w:rFonts w:asciiTheme="minorHAnsi" w:eastAsiaTheme="minorEastAsia" w:hAnsiTheme="minorHAnsi" w:cstheme="minorBidi"/>
              </w:rPr>
              <w:t>Hariduse kutsenõukogu</w:t>
            </w:r>
          </w:p>
        </w:tc>
      </w:tr>
      <w:tr w:rsidR="00CD470D" w:rsidRPr="00187FC4" w14:paraId="0403CAB1" w14:textId="77777777" w:rsidTr="0187B0C6">
        <w:trPr>
          <w:trHeight w:val="300"/>
        </w:trPr>
        <w:tc>
          <w:tcPr>
            <w:tcW w:w="2680" w:type="dxa"/>
          </w:tcPr>
          <w:p w14:paraId="553C6D15" w14:textId="77777777" w:rsidR="00CD470D" w:rsidRPr="00187FC4" w:rsidRDefault="00CD470D"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t>Kutsenõukogu otsuse number</w:t>
            </w:r>
          </w:p>
        </w:tc>
        <w:tc>
          <w:tcPr>
            <w:tcW w:w="3040" w:type="dxa"/>
          </w:tcPr>
          <w:p w14:paraId="0A319733" w14:textId="77777777" w:rsidR="00CD470D" w:rsidRPr="00187FC4" w:rsidRDefault="00CD470D" w:rsidP="0629F01C">
            <w:pPr>
              <w:spacing w:after="0"/>
              <w:ind w:left="74"/>
              <w:rPr>
                <w:rFonts w:asciiTheme="minorHAnsi" w:eastAsiaTheme="minorEastAsia" w:hAnsiTheme="minorHAnsi" w:cstheme="minorBidi"/>
              </w:rPr>
            </w:pPr>
          </w:p>
        </w:tc>
        <w:tc>
          <w:tcPr>
            <w:tcW w:w="2776" w:type="dxa"/>
          </w:tcPr>
          <w:p w14:paraId="3532814B" w14:textId="5D946FC4"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4. Kutsenõukogu otsuse number</w:t>
            </w:r>
          </w:p>
        </w:tc>
        <w:tc>
          <w:tcPr>
            <w:tcW w:w="2908" w:type="dxa"/>
          </w:tcPr>
          <w:p w14:paraId="3B30D2F4" w14:textId="77777777" w:rsidR="00CD470D" w:rsidRPr="00187FC4" w:rsidRDefault="00CD470D" w:rsidP="0629F01C">
            <w:pPr>
              <w:spacing w:after="0"/>
              <w:ind w:left="74"/>
              <w:rPr>
                <w:rFonts w:asciiTheme="minorHAnsi" w:eastAsiaTheme="minorEastAsia" w:hAnsiTheme="minorHAnsi" w:cstheme="minorBidi"/>
              </w:rPr>
            </w:pPr>
          </w:p>
        </w:tc>
        <w:tc>
          <w:tcPr>
            <w:tcW w:w="2519" w:type="dxa"/>
          </w:tcPr>
          <w:p w14:paraId="5B19A27F" w14:textId="5D946FC4" w:rsidR="00CD470D" w:rsidRPr="00187FC4"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4. Kutsenõukogu otsuse number</w:t>
            </w:r>
          </w:p>
        </w:tc>
        <w:tc>
          <w:tcPr>
            <w:tcW w:w="3073" w:type="dxa"/>
          </w:tcPr>
          <w:p w14:paraId="017BC366" w14:textId="77777777" w:rsidR="00CD470D" w:rsidRPr="00187FC4" w:rsidRDefault="00CD470D" w:rsidP="0629F01C">
            <w:pPr>
              <w:spacing w:after="0"/>
              <w:ind w:left="74"/>
              <w:rPr>
                <w:rFonts w:asciiTheme="minorHAnsi" w:eastAsiaTheme="minorEastAsia" w:hAnsiTheme="minorHAnsi" w:cstheme="minorBidi"/>
              </w:rPr>
            </w:pPr>
          </w:p>
        </w:tc>
        <w:tc>
          <w:tcPr>
            <w:tcW w:w="2553" w:type="dxa"/>
          </w:tcPr>
          <w:p w14:paraId="224E515B" w14:textId="6B7E19D2"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4. Kutsenõukogu otsuse number</w:t>
            </w:r>
          </w:p>
        </w:tc>
        <w:tc>
          <w:tcPr>
            <w:tcW w:w="2815" w:type="dxa"/>
          </w:tcPr>
          <w:p w14:paraId="09610F32" w14:textId="77777777" w:rsidR="0C5D0E76" w:rsidRDefault="0C5D0E76" w:rsidP="0629F01C">
            <w:pPr>
              <w:spacing w:after="0"/>
              <w:ind w:left="74"/>
              <w:rPr>
                <w:rFonts w:asciiTheme="minorHAnsi" w:eastAsiaTheme="minorEastAsia" w:hAnsiTheme="minorHAnsi" w:cstheme="minorBidi"/>
              </w:rPr>
            </w:pPr>
          </w:p>
        </w:tc>
      </w:tr>
      <w:tr w:rsidR="00CD470D" w:rsidRPr="00187FC4" w14:paraId="14808451" w14:textId="77777777" w:rsidTr="0187B0C6">
        <w:trPr>
          <w:trHeight w:val="300"/>
        </w:trPr>
        <w:tc>
          <w:tcPr>
            <w:tcW w:w="2680" w:type="dxa"/>
          </w:tcPr>
          <w:p w14:paraId="2083A958" w14:textId="4730D603" w:rsidR="00CD470D" w:rsidRPr="00187FC4" w:rsidRDefault="00E50BDA"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t>Kutsestandard kehtib alates</w:t>
            </w:r>
          </w:p>
        </w:tc>
        <w:tc>
          <w:tcPr>
            <w:tcW w:w="3040" w:type="dxa"/>
          </w:tcPr>
          <w:p w14:paraId="7604470D" w14:textId="77777777" w:rsidR="00CD470D" w:rsidRPr="00187FC4" w:rsidRDefault="00CD470D" w:rsidP="0629F01C">
            <w:pPr>
              <w:spacing w:after="0"/>
              <w:ind w:left="74"/>
              <w:rPr>
                <w:rFonts w:asciiTheme="minorHAnsi" w:eastAsiaTheme="minorEastAsia" w:hAnsiTheme="minorHAnsi" w:cstheme="minorBidi"/>
              </w:rPr>
            </w:pPr>
          </w:p>
        </w:tc>
        <w:tc>
          <w:tcPr>
            <w:tcW w:w="2776" w:type="dxa"/>
          </w:tcPr>
          <w:p w14:paraId="79A3D53D" w14:textId="3B015257"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5. Kutsestandard kehtib alates</w:t>
            </w:r>
          </w:p>
        </w:tc>
        <w:tc>
          <w:tcPr>
            <w:tcW w:w="2908" w:type="dxa"/>
          </w:tcPr>
          <w:p w14:paraId="70C000D8" w14:textId="77777777" w:rsidR="00CD470D" w:rsidRPr="00187FC4" w:rsidRDefault="00CD470D" w:rsidP="0629F01C">
            <w:pPr>
              <w:spacing w:after="0"/>
              <w:ind w:left="74"/>
              <w:rPr>
                <w:rFonts w:asciiTheme="minorHAnsi" w:eastAsiaTheme="minorEastAsia" w:hAnsiTheme="minorHAnsi" w:cstheme="minorBidi"/>
              </w:rPr>
            </w:pPr>
          </w:p>
        </w:tc>
        <w:tc>
          <w:tcPr>
            <w:tcW w:w="2519" w:type="dxa"/>
          </w:tcPr>
          <w:p w14:paraId="10ED6126" w14:textId="3B015257" w:rsidR="00CD470D" w:rsidRPr="00187FC4"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5. Kutsestandard kehtib alates</w:t>
            </w:r>
          </w:p>
        </w:tc>
        <w:tc>
          <w:tcPr>
            <w:tcW w:w="3073" w:type="dxa"/>
          </w:tcPr>
          <w:p w14:paraId="7DB499E3" w14:textId="77777777" w:rsidR="00CD470D" w:rsidRPr="00187FC4" w:rsidRDefault="00CD470D" w:rsidP="0629F01C">
            <w:pPr>
              <w:spacing w:after="0"/>
              <w:ind w:left="74"/>
              <w:rPr>
                <w:rFonts w:asciiTheme="minorHAnsi" w:eastAsiaTheme="minorEastAsia" w:hAnsiTheme="minorHAnsi" w:cstheme="minorBidi"/>
              </w:rPr>
            </w:pPr>
          </w:p>
        </w:tc>
        <w:tc>
          <w:tcPr>
            <w:tcW w:w="2553" w:type="dxa"/>
          </w:tcPr>
          <w:p w14:paraId="26A0A86F" w14:textId="04EC5EFD"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5. Kutsestandard kehtib alates</w:t>
            </w:r>
          </w:p>
        </w:tc>
        <w:tc>
          <w:tcPr>
            <w:tcW w:w="2815" w:type="dxa"/>
          </w:tcPr>
          <w:p w14:paraId="57AA4C11" w14:textId="77777777" w:rsidR="0C5D0E76" w:rsidRDefault="0C5D0E76" w:rsidP="0629F01C">
            <w:pPr>
              <w:spacing w:after="0"/>
              <w:ind w:left="74"/>
              <w:rPr>
                <w:rFonts w:asciiTheme="minorHAnsi" w:eastAsiaTheme="minorEastAsia" w:hAnsiTheme="minorHAnsi" w:cstheme="minorBidi"/>
              </w:rPr>
            </w:pPr>
          </w:p>
        </w:tc>
      </w:tr>
      <w:tr w:rsidR="00CD470D" w:rsidRPr="00187FC4" w14:paraId="561E8AA8" w14:textId="77777777" w:rsidTr="0187B0C6">
        <w:trPr>
          <w:trHeight w:val="300"/>
        </w:trPr>
        <w:tc>
          <w:tcPr>
            <w:tcW w:w="2680" w:type="dxa"/>
          </w:tcPr>
          <w:p w14:paraId="2160CBCE" w14:textId="77777777" w:rsidR="00CD470D" w:rsidRPr="00187FC4" w:rsidRDefault="00CD470D"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t>Kutsestandard kehtib kuni</w:t>
            </w:r>
          </w:p>
        </w:tc>
        <w:tc>
          <w:tcPr>
            <w:tcW w:w="3040" w:type="dxa"/>
          </w:tcPr>
          <w:p w14:paraId="1977500A" w14:textId="77777777" w:rsidR="00CD470D" w:rsidRPr="00187FC4" w:rsidRDefault="00CD470D" w:rsidP="0629F01C">
            <w:pPr>
              <w:spacing w:after="0"/>
              <w:ind w:left="74"/>
              <w:rPr>
                <w:rFonts w:asciiTheme="minorHAnsi" w:eastAsiaTheme="minorEastAsia" w:hAnsiTheme="minorHAnsi" w:cstheme="minorBidi"/>
              </w:rPr>
            </w:pPr>
          </w:p>
        </w:tc>
        <w:tc>
          <w:tcPr>
            <w:tcW w:w="2776" w:type="dxa"/>
          </w:tcPr>
          <w:p w14:paraId="640B44A6" w14:textId="6403F369"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6. Kutsestandard kehtib kuni</w:t>
            </w:r>
          </w:p>
        </w:tc>
        <w:tc>
          <w:tcPr>
            <w:tcW w:w="2908" w:type="dxa"/>
          </w:tcPr>
          <w:p w14:paraId="538E6C8B" w14:textId="77777777" w:rsidR="00CD470D" w:rsidRPr="00187FC4" w:rsidRDefault="00CD470D" w:rsidP="0629F01C">
            <w:pPr>
              <w:spacing w:after="0"/>
              <w:ind w:left="74"/>
              <w:rPr>
                <w:rFonts w:asciiTheme="minorHAnsi" w:eastAsiaTheme="minorEastAsia" w:hAnsiTheme="minorHAnsi" w:cstheme="minorBidi"/>
              </w:rPr>
            </w:pPr>
          </w:p>
        </w:tc>
        <w:tc>
          <w:tcPr>
            <w:tcW w:w="2519" w:type="dxa"/>
          </w:tcPr>
          <w:p w14:paraId="7B51FC67" w14:textId="6403F369"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6. Kutsestandard kehtib kuni</w:t>
            </w:r>
          </w:p>
        </w:tc>
        <w:tc>
          <w:tcPr>
            <w:tcW w:w="3073" w:type="dxa"/>
          </w:tcPr>
          <w:p w14:paraId="4DC693BD" w14:textId="77777777" w:rsidR="00CD470D" w:rsidRPr="00187FC4" w:rsidRDefault="00CD470D" w:rsidP="0629F01C">
            <w:pPr>
              <w:spacing w:after="0"/>
              <w:ind w:left="74"/>
              <w:rPr>
                <w:rFonts w:asciiTheme="minorHAnsi" w:eastAsiaTheme="minorEastAsia" w:hAnsiTheme="minorHAnsi" w:cstheme="minorBidi"/>
              </w:rPr>
            </w:pPr>
          </w:p>
        </w:tc>
        <w:tc>
          <w:tcPr>
            <w:tcW w:w="2553" w:type="dxa"/>
          </w:tcPr>
          <w:p w14:paraId="69C72407" w14:textId="6403F369"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6. Kutsestandard kehtib kuni</w:t>
            </w:r>
          </w:p>
        </w:tc>
        <w:tc>
          <w:tcPr>
            <w:tcW w:w="2815" w:type="dxa"/>
          </w:tcPr>
          <w:p w14:paraId="7E1DDAA0" w14:textId="77777777" w:rsidR="0C5D0E76" w:rsidRDefault="0C5D0E76" w:rsidP="0629F01C">
            <w:pPr>
              <w:spacing w:after="0"/>
              <w:ind w:left="74"/>
              <w:rPr>
                <w:rFonts w:asciiTheme="minorHAnsi" w:eastAsiaTheme="minorEastAsia" w:hAnsiTheme="minorHAnsi" w:cstheme="minorBidi"/>
              </w:rPr>
            </w:pPr>
          </w:p>
        </w:tc>
      </w:tr>
      <w:tr w:rsidR="00CD470D" w:rsidRPr="00187FC4" w14:paraId="63EABD21" w14:textId="77777777" w:rsidTr="0187B0C6">
        <w:trPr>
          <w:trHeight w:val="200"/>
        </w:trPr>
        <w:tc>
          <w:tcPr>
            <w:tcW w:w="2680" w:type="dxa"/>
          </w:tcPr>
          <w:p w14:paraId="6CBA366E" w14:textId="77777777" w:rsidR="00CD470D" w:rsidRPr="00187FC4" w:rsidRDefault="00CD470D"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t>Kutsestandardi versiooni number</w:t>
            </w:r>
          </w:p>
        </w:tc>
        <w:tc>
          <w:tcPr>
            <w:tcW w:w="3040" w:type="dxa"/>
          </w:tcPr>
          <w:p w14:paraId="3EC70D47" w14:textId="67D3695B" w:rsidR="00CD470D" w:rsidRPr="00187FC4" w:rsidRDefault="00CD470D" w:rsidP="0629F01C">
            <w:pPr>
              <w:spacing w:after="0"/>
              <w:ind w:left="74"/>
              <w:rPr>
                <w:rFonts w:asciiTheme="minorHAnsi" w:eastAsiaTheme="minorEastAsia" w:hAnsiTheme="minorHAnsi" w:cstheme="minorBidi"/>
                <w:color w:val="FF0000"/>
              </w:rPr>
            </w:pPr>
          </w:p>
        </w:tc>
        <w:tc>
          <w:tcPr>
            <w:tcW w:w="2776" w:type="dxa"/>
          </w:tcPr>
          <w:p w14:paraId="3691D60D" w14:textId="6255EF0C" w:rsidR="0C5D0E76" w:rsidRDefault="0C5D0E76" w:rsidP="0629F01C">
            <w:pPr>
              <w:spacing w:after="0" w:line="240" w:lineRule="auto"/>
              <w:rPr>
                <w:rFonts w:asciiTheme="minorHAnsi" w:eastAsiaTheme="minorEastAsia" w:hAnsiTheme="minorHAnsi" w:cstheme="minorBidi"/>
                <w:color w:val="FF0000"/>
              </w:rPr>
            </w:pPr>
            <w:r w:rsidRPr="0629F01C">
              <w:rPr>
                <w:rFonts w:asciiTheme="minorHAnsi" w:eastAsiaTheme="minorEastAsia" w:hAnsiTheme="minorHAnsi" w:cstheme="minorBidi"/>
              </w:rPr>
              <w:t>7. Kutsestandardi versiooni number</w:t>
            </w:r>
          </w:p>
        </w:tc>
        <w:tc>
          <w:tcPr>
            <w:tcW w:w="2908" w:type="dxa"/>
          </w:tcPr>
          <w:p w14:paraId="5E82D487" w14:textId="347DC6C3" w:rsidR="00CD470D" w:rsidRPr="00187FC4" w:rsidRDefault="00CD470D" w:rsidP="0629F01C">
            <w:pPr>
              <w:spacing w:after="0"/>
              <w:ind w:left="74"/>
              <w:rPr>
                <w:rFonts w:asciiTheme="minorHAnsi" w:eastAsiaTheme="minorEastAsia" w:hAnsiTheme="minorHAnsi" w:cstheme="minorBidi"/>
                <w:color w:val="FF0000"/>
              </w:rPr>
            </w:pPr>
          </w:p>
        </w:tc>
        <w:tc>
          <w:tcPr>
            <w:tcW w:w="2519" w:type="dxa"/>
          </w:tcPr>
          <w:p w14:paraId="32CCEE14" w14:textId="6255EF0C" w:rsidR="0C5D0E76" w:rsidRDefault="0C5D0E76" w:rsidP="0629F01C">
            <w:pPr>
              <w:spacing w:after="0" w:line="240" w:lineRule="auto"/>
              <w:rPr>
                <w:rFonts w:asciiTheme="minorHAnsi" w:eastAsiaTheme="minorEastAsia" w:hAnsiTheme="minorHAnsi" w:cstheme="minorBidi"/>
                <w:color w:val="FF0000"/>
              </w:rPr>
            </w:pPr>
            <w:r w:rsidRPr="0629F01C">
              <w:rPr>
                <w:rFonts w:asciiTheme="minorHAnsi" w:eastAsiaTheme="minorEastAsia" w:hAnsiTheme="minorHAnsi" w:cstheme="minorBidi"/>
              </w:rPr>
              <w:t>7. Kutsestandardi versiooni number</w:t>
            </w:r>
          </w:p>
        </w:tc>
        <w:tc>
          <w:tcPr>
            <w:tcW w:w="3073" w:type="dxa"/>
          </w:tcPr>
          <w:p w14:paraId="55E8ED76" w14:textId="583F0699" w:rsidR="00CD470D" w:rsidRPr="00187FC4" w:rsidRDefault="00CD470D" w:rsidP="0629F01C">
            <w:pPr>
              <w:spacing w:after="0"/>
              <w:ind w:left="74"/>
              <w:rPr>
                <w:rFonts w:asciiTheme="minorHAnsi" w:eastAsiaTheme="minorEastAsia" w:hAnsiTheme="minorHAnsi" w:cstheme="minorBidi"/>
                <w:color w:val="FF0000"/>
              </w:rPr>
            </w:pPr>
          </w:p>
        </w:tc>
        <w:tc>
          <w:tcPr>
            <w:tcW w:w="2553" w:type="dxa"/>
          </w:tcPr>
          <w:p w14:paraId="7E9DAAD2" w14:textId="6255EF0C" w:rsidR="0C5D0E76" w:rsidRDefault="0C5D0E76" w:rsidP="0629F01C">
            <w:pPr>
              <w:spacing w:after="0" w:line="240" w:lineRule="auto"/>
              <w:rPr>
                <w:rFonts w:asciiTheme="minorHAnsi" w:eastAsiaTheme="minorEastAsia" w:hAnsiTheme="minorHAnsi" w:cstheme="minorBidi"/>
                <w:color w:val="FF0000"/>
              </w:rPr>
            </w:pPr>
            <w:r w:rsidRPr="0629F01C">
              <w:rPr>
                <w:rFonts w:asciiTheme="minorHAnsi" w:eastAsiaTheme="minorEastAsia" w:hAnsiTheme="minorHAnsi" w:cstheme="minorBidi"/>
              </w:rPr>
              <w:t>7. Kutsestandardi versiooni number</w:t>
            </w:r>
          </w:p>
        </w:tc>
        <w:tc>
          <w:tcPr>
            <w:tcW w:w="2815" w:type="dxa"/>
          </w:tcPr>
          <w:p w14:paraId="3CAA321F" w14:textId="583F0699" w:rsidR="0C5D0E76" w:rsidRDefault="0C5D0E76" w:rsidP="0629F01C">
            <w:pPr>
              <w:spacing w:after="0"/>
              <w:ind w:left="74"/>
              <w:rPr>
                <w:rFonts w:asciiTheme="minorHAnsi" w:eastAsiaTheme="minorEastAsia" w:hAnsiTheme="minorHAnsi" w:cstheme="minorBidi"/>
                <w:color w:val="FF0000"/>
              </w:rPr>
            </w:pPr>
          </w:p>
        </w:tc>
      </w:tr>
      <w:tr w:rsidR="00CD470D" w:rsidRPr="00187FC4" w14:paraId="1BFF861D" w14:textId="77777777" w:rsidTr="0187B0C6">
        <w:trPr>
          <w:trHeight w:val="300"/>
        </w:trPr>
        <w:tc>
          <w:tcPr>
            <w:tcW w:w="2680" w:type="dxa"/>
          </w:tcPr>
          <w:p w14:paraId="3F667F18" w14:textId="77777777" w:rsidR="00CD470D" w:rsidRPr="00187FC4" w:rsidRDefault="00CD470D"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t xml:space="preserve">Viide ametite klassifikaatorile (ISCO 08) </w:t>
            </w:r>
          </w:p>
        </w:tc>
        <w:tc>
          <w:tcPr>
            <w:tcW w:w="3040" w:type="dxa"/>
          </w:tcPr>
          <w:p w14:paraId="5A2688F8" w14:textId="533C6C84" w:rsidR="00CD470D" w:rsidRPr="00187FC4" w:rsidRDefault="6CFD709F" w:rsidP="0629F01C">
            <w:pPr>
              <w:spacing w:after="0"/>
              <w:ind w:left="74"/>
              <w:rPr>
                <w:rFonts w:asciiTheme="minorHAnsi" w:eastAsiaTheme="minorEastAsia" w:hAnsiTheme="minorHAnsi" w:cstheme="minorBidi"/>
              </w:rPr>
            </w:pPr>
            <w:r w:rsidRPr="778765AC">
              <w:rPr>
                <w:rFonts w:asciiTheme="minorHAnsi" w:eastAsiaTheme="minorEastAsia" w:hAnsiTheme="minorHAnsi" w:cstheme="minorBidi"/>
              </w:rPr>
              <w:t>2</w:t>
            </w:r>
            <w:r w:rsidR="0AB3B196" w:rsidRPr="778765AC">
              <w:rPr>
                <w:rFonts w:asciiTheme="minorHAnsi" w:eastAsiaTheme="minorEastAsia" w:hAnsiTheme="minorHAnsi" w:cstheme="minorBidi"/>
              </w:rPr>
              <w:t>320 Kutseõpetajad </w:t>
            </w:r>
          </w:p>
        </w:tc>
        <w:tc>
          <w:tcPr>
            <w:tcW w:w="2776" w:type="dxa"/>
          </w:tcPr>
          <w:p w14:paraId="74600EB2" w14:textId="19DCEA52"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 xml:space="preserve">8. Viide ametite klassifikaatorile (ISCO 08) </w:t>
            </w:r>
          </w:p>
        </w:tc>
        <w:tc>
          <w:tcPr>
            <w:tcW w:w="2908" w:type="dxa"/>
          </w:tcPr>
          <w:p w14:paraId="1D060F86" w14:textId="566B9A36" w:rsidR="00CD470D" w:rsidRPr="00187FC4" w:rsidRDefault="59198F25" w:rsidP="0629F01C">
            <w:pPr>
              <w:spacing w:after="0"/>
              <w:ind w:left="74"/>
              <w:rPr>
                <w:rFonts w:asciiTheme="minorHAnsi" w:eastAsiaTheme="minorEastAsia" w:hAnsiTheme="minorHAnsi" w:cstheme="minorBidi"/>
              </w:rPr>
            </w:pPr>
            <w:r w:rsidRPr="778765AC">
              <w:rPr>
                <w:rFonts w:asciiTheme="minorHAnsi" w:eastAsiaTheme="minorEastAsia" w:hAnsiTheme="minorHAnsi" w:cstheme="minorBidi"/>
              </w:rPr>
              <w:t>2</w:t>
            </w:r>
            <w:r w:rsidR="2D66D6F0" w:rsidRPr="778765AC">
              <w:rPr>
                <w:rFonts w:asciiTheme="minorHAnsi" w:eastAsiaTheme="minorEastAsia" w:hAnsiTheme="minorHAnsi" w:cstheme="minorBidi"/>
              </w:rPr>
              <w:t>320 Kutseõpetajad </w:t>
            </w:r>
          </w:p>
        </w:tc>
        <w:tc>
          <w:tcPr>
            <w:tcW w:w="2519" w:type="dxa"/>
          </w:tcPr>
          <w:p w14:paraId="7C34C551" w14:textId="19DCEA52"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 xml:space="preserve">8. Viide ametite klassifikaatorile (ISCO 08) </w:t>
            </w:r>
          </w:p>
        </w:tc>
        <w:tc>
          <w:tcPr>
            <w:tcW w:w="3073" w:type="dxa"/>
          </w:tcPr>
          <w:p w14:paraId="47D39B74" w14:textId="7CFBAA6A" w:rsidR="00CD470D" w:rsidRPr="00187FC4" w:rsidRDefault="3EC0D5CE" w:rsidP="0629F01C">
            <w:pPr>
              <w:spacing w:after="0"/>
              <w:ind w:left="74"/>
              <w:rPr>
                <w:rFonts w:asciiTheme="minorHAnsi" w:eastAsiaTheme="minorEastAsia" w:hAnsiTheme="minorHAnsi" w:cstheme="minorBidi"/>
              </w:rPr>
            </w:pPr>
            <w:r w:rsidRPr="778765AC">
              <w:rPr>
                <w:rFonts w:asciiTheme="minorHAnsi" w:eastAsiaTheme="minorEastAsia" w:hAnsiTheme="minorHAnsi" w:cstheme="minorBidi"/>
              </w:rPr>
              <w:t>2</w:t>
            </w:r>
            <w:r w:rsidR="2D66D6F0" w:rsidRPr="778765AC">
              <w:rPr>
                <w:rFonts w:asciiTheme="minorHAnsi" w:eastAsiaTheme="minorEastAsia" w:hAnsiTheme="minorHAnsi" w:cstheme="minorBidi"/>
              </w:rPr>
              <w:t>320 Kutseõpetajad </w:t>
            </w:r>
          </w:p>
        </w:tc>
        <w:tc>
          <w:tcPr>
            <w:tcW w:w="2553" w:type="dxa"/>
          </w:tcPr>
          <w:p w14:paraId="358E1205" w14:textId="19DCEA52"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 xml:space="preserve">8. Viide ametite klassifikaatorile (ISCO 08) </w:t>
            </w:r>
          </w:p>
        </w:tc>
        <w:tc>
          <w:tcPr>
            <w:tcW w:w="2815" w:type="dxa"/>
          </w:tcPr>
          <w:p w14:paraId="60604EDD" w14:textId="668D5D0C" w:rsidR="0C5D0E76" w:rsidRDefault="60C41151" w:rsidP="0629F01C">
            <w:pPr>
              <w:spacing w:after="0"/>
              <w:ind w:left="74"/>
              <w:rPr>
                <w:rFonts w:asciiTheme="minorHAnsi" w:eastAsiaTheme="minorEastAsia" w:hAnsiTheme="minorHAnsi" w:cstheme="minorBidi"/>
              </w:rPr>
            </w:pPr>
            <w:r w:rsidRPr="778765AC">
              <w:rPr>
                <w:rFonts w:asciiTheme="minorHAnsi" w:eastAsiaTheme="minorEastAsia" w:hAnsiTheme="minorHAnsi" w:cstheme="minorBidi"/>
              </w:rPr>
              <w:t>2</w:t>
            </w:r>
            <w:r w:rsidR="0C5D0E76" w:rsidRPr="778765AC">
              <w:rPr>
                <w:rFonts w:asciiTheme="minorHAnsi" w:eastAsiaTheme="minorEastAsia" w:hAnsiTheme="minorHAnsi" w:cstheme="minorBidi"/>
              </w:rPr>
              <w:t>320 Kutseõpetajad </w:t>
            </w:r>
          </w:p>
        </w:tc>
      </w:tr>
      <w:tr w:rsidR="00CD470D" w:rsidRPr="00187FC4" w14:paraId="2508462E" w14:textId="77777777" w:rsidTr="0187B0C6">
        <w:trPr>
          <w:trHeight w:val="354"/>
        </w:trPr>
        <w:tc>
          <w:tcPr>
            <w:tcW w:w="2680" w:type="dxa"/>
          </w:tcPr>
          <w:p w14:paraId="34C8B943" w14:textId="77777777" w:rsidR="00CD470D" w:rsidRPr="00187FC4" w:rsidRDefault="00CD470D" w:rsidP="00F041BF">
            <w:pPr>
              <w:pStyle w:val="ListParagraph"/>
              <w:numPr>
                <w:ilvl w:val="0"/>
                <w:numId w:val="40"/>
              </w:numPr>
              <w:spacing w:after="0" w:line="240" w:lineRule="auto"/>
              <w:ind w:left="289" w:hanging="289"/>
              <w:contextualSpacing w:val="0"/>
              <w:rPr>
                <w:rFonts w:asciiTheme="minorHAnsi" w:eastAsiaTheme="minorEastAsia" w:hAnsiTheme="minorHAnsi" w:cstheme="minorBidi"/>
              </w:rPr>
            </w:pPr>
            <w:r w:rsidRPr="0629F01C">
              <w:rPr>
                <w:rFonts w:asciiTheme="minorHAnsi" w:eastAsiaTheme="minorEastAsia" w:hAnsiTheme="minorHAnsi" w:cstheme="minorBidi"/>
              </w:rPr>
              <w:lastRenderedPageBreak/>
              <w:t>Viide Euroopa kvalifikatsiooniraamistikule (EQF)</w:t>
            </w:r>
          </w:p>
        </w:tc>
        <w:tc>
          <w:tcPr>
            <w:tcW w:w="3040" w:type="dxa"/>
          </w:tcPr>
          <w:p w14:paraId="1378180F" w14:textId="0F396374" w:rsidR="00CD470D" w:rsidRPr="00187FC4" w:rsidRDefault="06329354"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5</w:t>
            </w:r>
          </w:p>
        </w:tc>
        <w:tc>
          <w:tcPr>
            <w:tcW w:w="2776" w:type="dxa"/>
          </w:tcPr>
          <w:p w14:paraId="12DF7D54" w14:textId="5D745202"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9. Viide Euroopa kvalifikatsiooniraamistikule (EQF)</w:t>
            </w:r>
          </w:p>
        </w:tc>
        <w:tc>
          <w:tcPr>
            <w:tcW w:w="2908" w:type="dxa"/>
          </w:tcPr>
          <w:p w14:paraId="02E913A3" w14:textId="030093E9" w:rsidR="00CD470D" w:rsidRPr="00187FC4" w:rsidRDefault="0219F7D7"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6</w:t>
            </w:r>
          </w:p>
        </w:tc>
        <w:tc>
          <w:tcPr>
            <w:tcW w:w="2519" w:type="dxa"/>
          </w:tcPr>
          <w:p w14:paraId="5AFB613C" w14:textId="5D745202"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9. Viide Euroopa kvalifikatsiooniraamistikule (EQF)</w:t>
            </w:r>
          </w:p>
        </w:tc>
        <w:tc>
          <w:tcPr>
            <w:tcW w:w="3073" w:type="dxa"/>
          </w:tcPr>
          <w:p w14:paraId="00D5CC39" w14:textId="2C9F8B31" w:rsidR="00CD470D" w:rsidRPr="00187FC4"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7</w:t>
            </w:r>
          </w:p>
        </w:tc>
        <w:tc>
          <w:tcPr>
            <w:tcW w:w="2553" w:type="dxa"/>
          </w:tcPr>
          <w:p w14:paraId="57798AC3" w14:textId="5D745202" w:rsidR="0C5D0E76" w:rsidRDefault="0C5D0E76" w:rsidP="0629F01C">
            <w:pPr>
              <w:spacing w:after="0" w:line="240" w:lineRule="auto"/>
              <w:rPr>
                <w:rFonts w:asciiTheme="minorHAnsi" w:eastAsiaTheme="minorEastAsia" w:hAnsiTheme="minorHAnsi" w:cstheme="minorBidi"/>
              </w:rPr>
            </w:pPr>
            <w:r w:rsidRPr="0629F01C">
              <w:rPr>
                <w:rFonts w:asciiTheme="minorHAnsi" w:eastAsiaTheme="minorEastAsia" w:hAnsiTheme="minorHAnsi" w:cstheme="minorBidi"/>
              </w:rPr>
              <w:t>9. Viide Euroopa kvalifikatsiooniraamistikule (EQF)</w:t>
            </w:r>
          </w:p>
        </w:tc>
        <w:tc>
          <w:tcPr>
            <w:tcW w:w="2815" w:type="dxa"/>
          </w:tcPr>
          <w:p w14:paraId="57A59D6B" w14:textId="131701BF" w:rsidR="0C5D0E76" w:rsidRDefault="0C5D0E76" w:rsidP="0629F01C">
            <w:pPr>
              <w:spacing w:after="0"/>
              <w:ind w:left="74"/>
              <w:rPr>
                <w:rFonts w:asciiTheme="minorHAnsi" w:eastAsiaTheme="minorEastAsia" w:hAnsiTheme="minorHAnsi" w:cstheme="minorBidi"/>
              </w:rPr>
            </w:pPr>
            <w:r w:rsidRPr="0629F01C">
              <w:rPr>
                <w:rFonts w:asciiTheme="minorHAnsi" w:eastAsiaTheme="minorEastAsia" w:hAnsiTheme="minorHAnsi" w:cstheme="minorBidi"/>
              </w:rPr>
              <w:t>8</w:t>
            </w:r>
          </w:p>
        </w:tc>
      </w:tr>
      <w:tr w:rsidR="00CD470D" w:rsidRPr="00187FC4" w14:paraId="334546D4" w14:textId="77777777" w:rsidTr="0187B0C6">
        <w:trPr>
          <w:trHeight w:val="300"/>
        </w:trPr>
        <w:tc>
          <w:tcPr>
            <w:tcW w:w="5720" w:type="dxa"/>
            <w:gridSpan w:val="2"/>
            <w:shd w:val="clear" w:color="auto" w:fill="EAEAEA"/>
          </w:tcPr>
          <w:p w14:paraId="49791147" w14:textId="40419E2D" w:rsidR="00CD470D" w:rsidRPr="00187FC4" w:rsidRDefault="00CD470D"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C.2. Kutsenimetus võõrkeeles</w:t>
            </w:r>
          </w:p>
        </w:tc>
        <w:tc>
          <w:tcPr>
            <w:tcW w:w="5684" w:type="dxa"/>
            <w:gridSpan w:val="2"/>
            <w:shd w:val="clear" w:color="auto" w:fill="EAEAEA"/>
          </w:tcPr>
          <w:p w14:paraId="4498A978" w14:textId="305DE948" w:rsidR="00CD470D" w:rsidRPr="00187FC4" w:rsidRDefault="00CD470D"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C.2. Kutsenimetus võõrkeeles</w:t>
            </w:r>
          </w:p>
        </w:tc>
        <w:tc>
          <w:tcPr>
            <w:tcW w:w="5592" w:type="dxa"/>
            <w:gridSpan w:val="2"/>
            <w:shd w:val="clear" w:color="auto" w:fill="EAEAEA"/>
          </w:tcPr>
          <w:p w14:paraId="2FAA4C7E" w14:textId="1DCB4D32" w:rsidR="00CD470D" w:rsidRPr="00187FC4" w:rsidRDefault="00CD470D"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C.2. Kutsenimetus võõrkeeles</w:t>
            </w:r>
          </w:p>
        </w:tc>
        <w:tc>
          <w:tcPr>
            <w:tcW w:w="5368" w:type="dxa"/>
            <w:gridSpan w:val="2"/>
            <w:shd w:val="clear" w:color="auto" w:fill="EAEAEA"/>
          </w:tcPr>
          <w:p w14:paraId="4CF68BA2" w14:textId="19C95A6E" w:rsidR="0C5D0E76" w:rsidRDefault="0C5D0E76"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C.2. Kutsenimetus võõrkeeles</w:t>
            </w:r>
          </w:p>
        </w:tc>
      </w:tr>
      <w:tr w:rsidR="00CD470D" w:rsidRPr="00187FC4" w14:paraId="0F948E39" w14:textId="77777777" w:rsidTr="0187B0C6">
        <w:trPr>
          <w:trHeight w:val="300"/>
        </w:trPr>
        <w:tc>
          <w:tcPr>
            <w:tcW w:w="5720" w:type="dxa"/>
            <w:gridSpan w:val="2"/>
          </w:tcPr>
          <w:p w14:paraId="03BB10AE" w14:textId="062AF762" w:rsidR="00CD470D" w:rsidRPr="00187FC4" w:rsidRDefault="00CD470D" w:rsidP="0629F01C">
            <w:pPr>
              <w:tabs>
                <w:tab w:val="left" w:pos="2510"/>
              </w:tabs>
              <w:spacing w:after="0"/>
              <w:rPr>
                <w:rFonts w:asciiTheme="minorHAnsi" w:eastAsiaTheme="minorEastAsia" w:hAnsiTheme="minorHAnsi" w:cstheme="minorBidi"/>
              </w:rPr>
            </w:pPr>
            <w:r w:rsidRPr="0629F01C">
              <w:rPr>
                <w:rFonts w:asciiTheme="minorHAnsi" w:eastAsiaTheme="minorEastAsia" w:hAnsiTheme="minorHAnsi" w:cstheme="minorBidi"/>
              </w:rPr>
              <w:t xml:space="preserve">Inglise keeles: </w:t>
            </w:r>
            <w:r w:rsidR="06329354" w:rsidRPr="0629F01C">
              <w:rPr>
                <w:rFonts w:asciiTheme="minorHAnsi" w:eastAsiaTheme="minorEastAsia" w:hAnsiTheme="minorHAnsi" w:cstheme="minorBidi"/>
                <w:lang w:val="en-US"/>
              </w:rPr>
              <w:t>Vocational teacher, EstQF Level</w:t>
            </w:r>
            <w:r w:rsidR="06329354" w:rsidRPr="0629F01C">
              <w:rPr>
                <w:rFonts w:asciiTheme="minorHAnsi" w:eastAsiaTheme="minorEastAsia" w:hAnsiTheme="minorHAnsi" w:cstheme="minorBidi"/>
              </w:rPr>
              <w:t> 5 </w:t>
            </w:r>
          </w:p>
        </w:tc>
        <w:tc>
          <w:tcPr>
            <w:tcW w:w="5684" w:type="dxa"/>
            <w:gridSpan w:val="2"/>
          </w:tcPr>
          <w:p w14:paraId="3A7B98A3" w14:textId="08D2211C" w:rsidR="00CD470D" w:rsidRPr="00187FC4" w:rsidRDefault="64D035F5" w:rsidP="64D035F5">
            <w:pPr>
              <w:spacing w:after="0"/>
              <w:rPr>
                <w:rFonts w:asciiTheme="minorHAnsi" w:eastAsiaTheme="minorEastAsia" w:hAnsiTheme="minorHAnsi" w:cstheme="minorBidi"/>
              </w:rPr>
            </w:pPr>
            <w:r w:rsidRPr="64D035F5">
              <w:rPr>
                <w:rFonts w:asciiTheme="minorHAnsi" w:eastAsiaTheme="minorEastAsia" w:hAnsiTheme="minorHAnsi" w:cstheme="minorBidi"/>
              </w:rPr>
              <w:t xml:space="preserve">Inglise keeles: </w:t>
            </w:r>
            <w:r w:rsidRPr="64D035F5">
              <w:rPr>
                <w:rFonts w:asciiTheme="minorHAnsi" w:eastAsiaTheme="minorEastAsia" w:hAnsiTheme="minorHAnsi" w:cstheme="minorBidi"/>
                <w:lang w:val="en-US"/>
              </w:rPr>
              <w:t>Vocational teacher, EstQF  Level</w:t>
            </w:r>
            <w:r w:rsidRPr="64D035F5">
              <w:rPr>
                <w:rFonts w:asciiTheme="minorHAnsi" w:eastAsiaTheme="minorEastAsia" w:hAnsiTheme="minorHAnsi" w:cstheme="minorBidi"/>
              </w:rPr>
              <w:t> 6</w:t>
            </w:r>
          </w:p>
        </w:tc>
        <w:tc>
          <w:tcPr>
            <w:tcW w:w="5592" w:type="dxa"/>
            <w:gridSpan w:val="2"/>
          </w:tcPr>
          <w:p w14:paraId="329B6C3F" w14:textId="3B1098CA" w:rsidR="00CD470D" w:rsidRPr="00187FC4" w:rsidRDefault="64D035F5" w:rsidP="64D035F5">
            <w:pPr>
              <w:spacing w:after="0"/>
              <w:rPr>
                <w:rFonts w:asciiTheme="minorHAnsi" w:eastAsiaTheme="minorEastAsia" w:hAnsiTheme="minorHAnsi" w:cstheme="minorBidi"/>
              </w:rPr>
            </w:pPr>
            <w:r w:rsidRPr="64D035F5">
              <w:rPr>
                <w:rFonts w:asciiTheme="minorHAnsi" w:eastAsiaTheme="minorEastAsia" w:hAnsiTheme="minorHAnsi" w:cstheme="minorBidi"/>
                <w:color w:val="000000" w:themeColor="text1"/>
              </w:rPr>
              <w:t xml:space="preserve">Inglise keeles: </w:t>
            </w:r>
            <w:r w:rsidRPr="64D035F5">
              <w:rPr>
                <w:rFonts w:asciiTheme="minorHAnsi" w:eastAsiaTheme="minorEastAsia" w:hAnsiTheme="minorHAnsi" w:cstheme="minorBidi"/>
                <w:color w:val="000000" w:themeColor="text1"/>
                <w:lang w:val="en-US"/>
              </w:rPr>
              <w:t xml:space="preserve">Vocational teacher, </w:t>
            </w:r>
            <w:r w:rsidRPr="64D035F5">
              <w:rPr>
                <w:rFonts w:asciiTheme="minorHAnsi" w:eastAsiaTheme="minorEastAsia" w:hAnsiTheme="minorHAnsi" w:cstheme="minorBidi"/>
                <w:lang w:val="en-US"/>
              </w:rPr>
              <w:t>EstQF </w:t>
            </w:r>
            <w:r w:rsidRPr="64D035F5">
              <w:rPr>
                <w:rFonts w:asciiTheme="minorHAnsi" w:eastAsiaTheme="minorEastAsia" w:hAnsiTheme="minorHAnsi" w:cstheme="minorBidi"/>
                <w:color w:val="000000" w:themeColor="text1"/>
                <w:lang w:val="en-US"/>
              </w:rPr>
              <w:t xml:space="preserve"> Level</w:t>
            </w:r>
            <w:r w:rsidRPr="64D035F5">
              <w:rPr>
                <w:rFonts w:asciiTheme="minorHAnsi" w:eastAsiaTheme="minorEastAsia" w:hAnsiTheme="minorHAnsi" w:cstheme="minorBidi"/>
                <w:color w:val="000000" w:themeColor="text1"/>
              </w:rPr>
              <w:t> 7</w:t>
            </w:r>
          </w:p>
        </w:tc>
        <w:tc>
          <w:tcPr>
            <w:tcW w:w="5368" w:type="dxa"/>
            <w:gridSpan w:val="2"/>
          </w:tcPr>
          <w:p w14:paraId="237ED14C" w14:textId="05540E4A" w:rsidR="0C5D0E76" w:rsidRDefault="64D035F5" w:rsidP="64D035F5">
            <w:pPr>
              <w:spacing w:after="0"/>
              <w:rPr>
                <w:rFonts w:asciiTheme="minorHAnsi" w:eastAsiaTheme="minorEastAsia" w:hAnsiTheme="minorHAnsi" w:cstheme="minorBidi"/>
              </w:rPr>
            </w:pPr>
            <w:r w:rsidRPr="64D035F5">
              <w:rPr>
                <w:rFonts w:asciiTheme="minorHAnsi" w:eastAsiaTheme="minorEastAsia" w:hAnsiTheme="minorHAnsi" w:cstheme="minorBidi"/>
                <w:color w:val="000000" w:themeColor="text1"/>
              </w:rPr>
              <w:t xml:space="preserve">Inglise keeles: </w:t>
            </w:r>
            <w:r w:rsidRPr="64D035F5">
              <w:rPr>
                <w:rFonts w:asciiTheme="minorHAnsi" w:eastAsiaTheme="minorEastAsia" w:hAnsiTheme="minorHAnsi" w:cstheme="minorBidi"/>
                <w:color w:val="000000" w:themeColor="text1"/>
                <w:lang w:val="en-US"/>
              </w:rPr>
              <w:t xml:space="preserve">Vocational teacher, </w:t>
            </w:r>
            <w:r w:rsidRPr="64D035F5">
              <w:rPr>
                <w:rFonts w:asciiTheme="minorHAnsi" w:eastAsiaTheme="minorEastAsia" w:hAnsiTheme="minorHAnsi" w:cstheme="minorBidi"/>
                <w:lang w:val="en-US"/>
              </w:rPr>
              <w:t>EstQF </w:t>
            </w:r>
            <w:r w:rsidRPr="64D035F5">
              <w:rPr>
                <w:rFonts w:asciiTheme="minorHAnsi" w:eastAsiaTheme="minorEastAsia" w:hAnsiTheme="minorHAnsi" w:cstheme="minorBidi"/>
                <w:color w:val="000000" w:themeColor="text1"/>
                <w:lang w:val="en-US"/>
              </w:rPr>
              <w:t xml:space="preserve"> Level</w:t>
            </w:r>
            <w:r w:rsidRPr="64D035F5">
              <w:rPr>
                <w:rFonts w:asciiTheme="minorHAnsi" w:eastAsiaTheme="minorEastAsia" w:hAnsiTheme="minorHAnsi" w:cstheme="minorBidi"/>
                <w:color w:val="000000" w:themeColor="text1"/>
              </w:rPr>
              <w:t> 8</w:t>
            </w:r>
          </w:p>
        </w:tc>
      </w:tr>
      <w:tr w:rsidR="00CD470D" w:rsidRPr="00187FC4" w14:paraId="55DF4373" w14:textId="77777777" w:rsidTr="0187B0C6">
        <w:trPr>
          <w:trHeight w:val="300"/>
        </w:trPr>
        <w:tc>
          <w:tcPr>
            <w:tcW w:w="5720" w:type="dxa"/>
            <w:gridSpan w:val="2"/>
            <w:shd w:val="clear" w:color="auto" w:fill="EAEAEA"/>
          </w:tcPr>
          <w:p w14:paraId="5120D24F" w14:textId="77777777" w:rsidR="00CD470D" w:rsidRPr="00187FC4" w:rsidRDefault="00CD470D"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C.3. Lisad</w:t>
            </w:r>
          </w:p>
        </w:tc>
        <w:tc>
          <w:tcPr>
            <w:tcW w:w="5684" w:type="dxa"/>
            <w:gridSpan w:val="2"/>
            <w:shd w:val="clear" w:color="auto" w:fill="EAEAEA"/>
          </w:tcPr>
          <w:p w14:paraId="733103FA" w14:textId="31F5447F" w:rsidR="00CD470D" w:rsidRPr="00187FC4" w:rsidRDefault="00E50BDA"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C.3. Lisad</w:t>
            </w:r>
          </w:p>
        </w:tc>
        <w:tc>
          <w:tcPr>
            <w:tcW w:w="5592" w:type="dxa"/>
            <w:gridSpan w:val="2"/>
            <w:shd w:val="clear" w:color="auto" w:fill="EAEAEA"/>
          </w:tcPr>
          <w:p w14:paraId="3A728183" w14:textId="29517948" w:rsidR="00CD470D" w:rsidRPr="00187FC4" w:rsidRDefault="00E50BDA"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C.3. Lisad</w:t>
            </w:r>
          </w:p>
        </w:tc>
        <w:tc>
          <w:tcPr>
            <w:tcW w:w="5368" w:type="dxa"/>
            <w:gridSpan w:val="2"/>
            <w:shd w:val="clear" w:color="auto" w:fill="EAEAEA"/>
          </w:tcPr>
          <w:p w14:paraId="78396B7D" w14:textId="35C01618" w:rsidR="0C5D0E76" w:rsidRDefault="0C5D0E76" w:rsidP="0629F01C">
            <w:pPr>
              <w:spacing w:after="0"/>
              <w:rPr>
                <w:rFonts w:asciiTheme="minorHAnsi" w:eastAsiaTheme="minorEastAsia" w:hAnsiTheme="minorHAnsi" w:cstheme="minorBidi"/>
                <w:b/>
                <w:bCs/>
              </w:rPr>
            </w:pPr>
            <w:r w:rsidRPr="0629F01C">
              <w:rPr>
                <w:rFonts w:asciiTheme="minorHAnsi" w:eastAsiaTheme="minorEastAsia" w:hAnsiTheme="minorHAnsi" w:cstheme="minorBidi"/>
                <w:b/>
                <w:bCs/>
              </w:rPr>
              <w:t>C.3. Lisad</w:t>
            </w:r>
          </w:p>
        </w:tc>
      </w:tr>
      <w:tr w:rsidR="00CD470D" w:rsidRPr="00187FC4" w14:paraId="2B062487" w14:textId="77777777" w:rsidTr="0187B0C6">
        <w:trPr>
          <w:trHeight w:val="300"/>
        </w:trPr>
        <w:tc>
          <w:tcPr>
            <w:tcW w:w="5720" w:type="dxa"/>
            <w:gridSpan w:val="2"/>
            <w:shd w:val="clear" w:color="auto" w:fill="FFFFFF" w:themeFill="background1"/>
          </w:tcPr>
          <w:p w14:paraId="7F9F31CA" w14:textId="301D3B63" w:rsidR="5EE7A4FC" w:rsidRDefault="7C2C63D0" w:rsidP="0187B0C6">
            <w:pPr>
              <w:spacing w:after="0"/>
            </w:pPr>
            <w:r w:rsidRPr="0187B0C6">
              <w:t xml:space="preserve">Lisa 1. </w:t>
            </w:r>
            <w:r w:rsidR="03877A62" w:rsidRPr="0187B0C6">
              <w:t>Kutsestandardis kasutatud mõisted</w:t>
            </w:r>
          </w:p>
          <w:p w14:paraId="064823BF" w14:textId="1798BA4E" w:rsidR="5EE7A4FC" w:rsidRDefault="47F31696" w:rsidP="0187B0C6">
            <w:pPr>
              <w:spacing w:after="0"/>
            </w:pPr>
            <w:r w:rsidRPr="0187B0C6">
              <w:t xml:space="preserve">Lisa 2. </w:t>
            </w:r>
            <w:r w:rsidR="7C2C63D0" w:rsidRPr="0187B0C6">
              <w:t>Kutseõpetaja kutsestandard</w:t>
            </w:r>
            <w:r w:rsidR="59287BEE" w:rsidRPr="0187B0C6">
              <w:t>eid võrdlev tabel</w:t>
            </w:r>
          </w:p>
          <w:p w14:paraId="6FD22D0C" w14:textId="26493CB3" w:rsidR="00CD470D" w:rsidRPr="00187FC4" w:rsidRDefault="7C2C63D0" w:rsidP="0187B0C6">
            <w:pPr>
              <w:spacing w:after="0"/>
            </w:pPr>
            <w:r w:rsidRPr="0187B0C6">
              <w:t xml:space="preserve">Lisa </w:t>
            </w:r>
            <w:r w:rsidR="2CD31EF4" w:rsidRPr="0187B0C6">
              <w:t>3</w:t>
            </w:r>
            <w:r w:rsidRPr="0187B0C6">
              <w:t xml:space="preserve">. </w:t>
            </w:r>
            <w:hyperlink r:id="rId16">
              <w:r w:rsidRPr="0187B0C6">
                <w:rPr>
                  <w:rStyle w:val="Hyperlink"/>
                </w:rPr>
                <w:t>Digipädevuste enesehindamise skaala</w:t>
              </w:r>
            </w:hyperlink>
          </w:p>
        </w:tc>
        <w:tc>
          <w:tcPr>
            <w:tcW w:w="5684" w:type="dxa"/>
            <w:gridSpan w:val="2"/>
            <w:shd w:val="clear" w:color="auto" w:fill="FFFFFF" w:themeFill="background1"/>
          </w:tcPr>
          <w:p w14:paraId="4D6DC946" w14:textId="14885ADD" w:rsidR="00CD470D" w:rsidRPr="00187FC4" w:rsidRDefault="07D282B6" w:rsidP="0187B0C6">
            <w:pPr>
              <w:spacing w:after="0"/>
            </w:pPr>
            <w:r w:rsidRPr="0187B0C6">
              <w:t>Lisa 1.</w:t>
            </w:r>
            <w:r w:rsidR="19087C5A" w:rsidRPr="0187B0C6">
              <w:t xml:space="preserve"> Kutsestandardis kasutatud mõisted</w:t>
            </w:r>
          </w:p>
          <w:p w14:paraId="2102E7BC" w14:textId="1EF256AD" w:rsidR="00CD470D" w:rsidRPr="00187FC4" w:rsidRDefault="07D282B6" w:rsidP="0187B0C6">
            <w:pPr>
              <w:spacing w:after="0"/>
            </w:pPr>
            <w:r w:rsidRPr="0187B0C6">
              <w:t xml:space="preserve">Lisa 2. </w:t>
            </w:r>
            <w:r w:rsidR="3A206C8B" w:rsidRPr="0187B0C6">
              <w:t>Kutseõpetaja kutsestandardeid võrdlev tabel</w:t>
            </w:r>
          </w:p>
          <w:p w14:paraId="043C3005" w14:textId="52F93601" w:rsidR="00CD470D" w:rsidRPr="00187FC4" w:rsidRDefault="07D282B6" w:rsidP="0187B0C6">
            <w:pPr>
              <w:spacing w:after="0"/>
            </w:pPr>
            <w:r w:rsidRPr="0187B0C6">
              <w:t xml:space="preserve">Lisa 3. </w:t>
            </w:r>
            <w:hyperlink r:id="rId17">
              <w:r w:rsidRPr="0187B0C6">
                <w:rPr>
                  <w:rStyle w:val="Hyperlink"/>
                </w:rPr>
                <w:t>Digipädevuste enesehindamise skaala</w:t>
              </w:r>
            </w:hyperlink>
          </w:p>
        </w:tc>
        <w:tc>
          <w:tcPr>
            <w:tcW w:w="5592" w:type="dxa"/>
            <w:gridSpan w:val="2"/>
            <w:shd w:val="clear" w:color="auto" w:fill="FFFFFF" w:themeFill="background1"/>
          </w:tcPr>
          <w:p w14:paraId="2D02A54A" w14:textId="7AC9438B" w:rsidR="00CD470D" w:rsidRPr="00187FC4" w:rsidRDefault="07D282B6" w:rsidP="0187B0C6">
            <w:pPr>
              <w:spacing w:after="0"/>
            </w:pPr>
            <w:r w:rsidRPr="0187B0C6">
              <w:t>Lisa 1.</w:t>
            </w:r>
            <w:r w:rsidR="459F1BA6" w:rsidRPr="0187B0C6">
              <w:t xml:space="preserve"> Kutsestandardis kasutatud mõisted</w:t>
            </w:r>
          </w:p>
          <w:p w14:paraId="74D0CB4B" w14:textId="64FD9A95" w:rsidR="00CD470D" w:rsidRPr="00187FC4" w:rsidRDefault="07D282B6" w:rsidP="0187B0C6">
            <w:pPr>
              <w:spacing w:after="0"/>
            </w:pPr>
            <w:r w:rsidRPr="0187B0C6">
              <w:t xml:space="preserve">Lisa 2. </w:t>
            </w:r>
            <w:r w:rsidR="48B5F209" w:rsidRPr="0187B0C6">
              <w:t>Kutseõpetaja kutsestandardeid võrdlev tabel</w:t>
            </w:r>
          </w:p>
          <w:p w14:paraId="1BE13DA2" w14:textId="6CFB4D37" w:rsidR="00CD470D" w:rsidRPr="00187FC4" w:rsidRDefault="07D282B6" w:rsidP="0187B0C6">
            <w:pPr>
              <w:spacing w:after="0"/>
            </w:pPr>
            <w:r w:rsidRPr="0187B0C6">
              <w:t xml:space="preserve">Lisa 3. </w:t>
            </w:r>
            <w:hyperlink r:id="rId18">
              <w:r w:rsidRPr="0187B0C6">
                <w:rPr>
                  <w:rStyle w:val="Hyperlink"/>
                </w:rPr>
                <w:t>Digipädevuste enesehindamise skaala</w:t>
              </w:r>
            </w:hyperlink>
          </w:p>
        </w:tc>
        <w:tc>
          <w:tcPr>
            <w:tcW w:w="5368" w:type="dxa"/>
            <w:gridSpan w:val="2"/>
            <w:shd w:val="clear" w:color="auto" w:fill="FFFFFF" w:themeFill="background1"/>
          </w:tcPr>
          <w:p w14:paraId="301E73BC" w14:textId="748FB6ED" w:rsidR="0C5D0E76" w:rsidRDefault="07D282B6" w:rsidP="0187B0C6">
            <w:pPr>
              <w:spacing w:after="0"/>
            </w:pPr>
            <w:r w:rsidRPr="0187B0C6">
              <w:t>Lisa 1.</w:t>
            </w:r>
            <w:r w:rsidR="7A1F871D" w:rsidRPr="0187B0C6">
              <w:t xml:space="preserve"> Kutsestandardis kasutatud mõisted</w:t>
            </w:r>
          </w:p>
          <w:p w14:paraId="1C668A60" w14:textId="67404A50" w:rsidR="0C5D0E76" w:rsidRDefault="07D282B6" w:rsidP="0187B0C6">
            <w:pPr>
              <w:spacing w:after="0"/>
            </w:pPr>
            <w:r w:rsidRPr="0187B0C6">
              <w:t xml:space="preserve">Lisa 2. </w:t>
            </w:r>
            <w:r w:rsidR="711D380E" w:rsidRPr="0187B0C6">
              <w:t>Kutseõpetaja kutsestandardeid võrdlev tabel</w:t>
            </w:r>
          </w:p>
          <w:p w14:paraId="570DB335" w14:textId="7F037819" w:rsidR="0C5D0E76" w:rsidRDefault="07D282B6" w:rsidP="0187B0C6">
            <w:pPr>
              <w:spacing w:after="0"/>
            </w:pPr>
            <w:r w:rsidRPr="0187B0C6">
              <w:t xml:space="preserve">Lisa 3. </w:t>
            </w:r>
            <w:hyperlink r:id="rId19">
              <w:r w:rsidRPr="0187B0C6">
                <w:rPr>
                  <w:rStyle w:val="Hyperlink"/>
                </w:rPr>
                <w:t>Digipädevuste enesehindamise skaala</w:t>
              </w:r>
            </w:hyperlink>
          </w:p>
        </w:tc>
      </w:tr>
    </w:tbl>
    <w:p w14:paraId="570190D6" w14:textId="4A93789A" w:rsidR="74A9829D" w:rsidRDefault="74A9829D"/>
    <w:sectPr w:rsidR="74A9829D" w:rsidSect="00F65A5E">
      <w:headerReference w:type="default" r:id="rId20"/>
      <w:footerReference w:type="default" r:id="rId21"/>
      <w:pgSz w:w="23811" w:h="16838" w:orient="landscape"/>
      <w:pgMar w:top="720" w:right="720" w:bottom="568" w:left="72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erly Sepping" w:date="2026-03-06T13:33:00Z" w:initials="GS">
    <w:p w14:paraId="31C91052" w14:textId="458976B2" w:rsidR="00F041BF" w:rsidRDefault="00F041BF">
      <w:pPr>
        <w:pStyle w:val="CommentText"/>
      </w:pPr>
      <w:r>
        <w:rPr>
          <w:rStyle w:val="CommentReference"/>
        </w:rPr>
        <w:annotationRef/>
      </w:r>
      <w:r w:rsidRPr="0870A277">
        <w:t>Õpetaja elukutse positiivse kuvandi kujundamine - On eeskujuks õpetaja rollis ning panustab ühiskonnas õpetajast positiivse kuvandi loomisse ja õpetajaameti väärtustamisse. </w:t>
      </w:r>
    </w:p>
    <w:p w14:paraId="4410BDBA" w14:textId="1256069D" w:rsidR="00F041BF" w:rsidRDefault="00F041BF">
      <w:pPr>
        <w:pStyle w:val="CommentText"/>
      </w:pPr>
    </w:p>
    <w:p w14:paraId="1CBC10B2" w14:textId="6CABC5CD" w:rsidR="00F041BF" w:rsidRDefault="00F041BF">
      <w:pPr>
        <w:pStyle w:val="CommentText"/>
      </w:pPr>
      <w:r w:rsidRPr="0604F1F7">
        <w:t>3 Pedagoogilise teadmuse levitamine ühiskonnas - Osaleb haridusvaldkonna avalikel üritustel, uurimis- ja/või projektirühmades.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BC10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2765A2" w16cex:dateUtc="2026-03-06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BC10B2" w16cid:durableId="1F2765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F71E" w14:textId="77777777" w:rsidR="00F041BF" w:rsidRDefault="00F041BF" w:rsidP="007C6299">
      <w:pPr>
        <w:spacing w:after="0" w:line="240" w:lineRule="auto"/>
      </w:pPr>
      <w:r>
        <w:separator/>
      </w:r>
    </w:p>
  </w:endnote>
  <w:endnote w:type="continuationSeparator" w:id="0">
    <w:p w14:paraId="4A0F8BBC" w14:textId="77777777" w:rsidR="00F041BF" w:rsidRDefault="00F041BF" w:rsidP="007C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112357"/>
      <w:docPartObj>
        <w:docPartGallery w:val="Page Numbers (Bottom of Page)"/>
        <w:docPartUnique/>
      </w:docPartObj>
    </w:sdtPr>
    <w:sdtEndPr/>
    <w:sdtContent>
      <w:p w14:paraId="132ED868" w14:textId="52B9E23B" w:rsidR="003B6F3C" w:rsidRDefault="003B6F3C" w:rsidP="003B6F3C">
        <w:pPr>
          <w:pStyle w:val="Footer"/>
          <w:jc w:val="right"/>
        </w:pPr>
        <w:r>
          <w:fldChar w:fldCharType="begin"/>
        </w:r>
        <w:r>
          <w:instrText>PAGE   \* MERGEFORMAT</w:instrText>
        </w:r>
        <w:r>
          <w:fldChar w:fldCharType="separate"/>
        </w:r>
        <w:r>
          <w:t>2</w:t>
        </w:r>
        <w:r>
          <w:fldChar w:fldCharType="end"/>
        </w:r>
      </w:p>
    </w:sdtContent>
  </w:sdt>
  <w:p w14:paraId="583A6746" w14:textId="77777777" w:rsidR="003B6F3C" w:rsidRDefault="003B6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21DC0" w14:textId="77777777" w:rsidR="00F041BF" w:rsidRDefault="00F041BF" w:rsidP="007C6299">
      <w:pPr>
        <w:spacing w:after="0" w:line="240" w:lineRule="auto"/>
      </w:pPr>
      <w:r>
        <w:separator/>
      </w:r>
    </w:p>
  </w:footnote>
  <w:footnote w:type="continuationSeparator" w:id="0">
    <w:p w14:paraId="6839486C" w14:textId="77777777" w:rsidR="00F041BF" w:rsidRDefault="00F041BF" w:rsidP="007C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4EC8" w14:textId="58271A24" w:rsidR="007C6299" w:rsidRDefault="0187B0C6" w:rsidP="007C6299">
    <w:pPr>
      <w:pStyle w:val="Header"/>
      <w:jc w:val="both"/>
    </w:pPr>
    <w:bookmarkStart w:id="1" w:name="OLE_LINK6"/>
    <w:bookmarkStart w:id="2" w:name="OLE_LINK7"/>
    <w:r>
      <w:rPr>
        <w:noProof/>
      </w:rPr>
      <w:drawing>
        <wp:inline distT="0" distB="0" distL="0" distR="0" wp14:anchorId="185CAC2C" wp14:editId="7D13C1D8">
          <wp:extent cx="1724025" cy="600075"/>
          <wp:effectExtent l="0" t="0" r="0" b="0"/>
          <wp:docPr id="37" name="Pilt 37" descr="A logo with a sun an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logo with a sun and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600075"/>
                  </a:xfrm>
                  <a:prstGeom prst="rect">
                    <a:avLst/>
                  </a:prstGeom>
                  <a:noFill/>
                  <a:ln>
                    <a:noFill/>
                  </a:ln>
                </pic:spPr>
              </pic:pic>
            </a:graphicData>
          </a:graphic>
        </wp:inline>
      </w:drawing>
    </w:r>
    <w:bookmarkEnd w:id="1"/>
    <w:bookmarkEnd w:id="2"/>
    <w:r w:rsidR="007C6299">
      <w:tab/>
    </w:r>
    <w:r w:rsidR="007C6299">
      <w:tab/>
    </w:r>
    <w:r w:rsidR="007C6299">
      <w:tab/>
    </w:r>
    <w:r w:rsidR="007C6299">
      <w:tab/>
    </w:r>
    <w:r w:rsidR="007C6299">
      <w:tab/>
    </w:r>
    <w:r w:rsidR="007C6299">
      <w:tab/>
    </w:r>
    <w:r w:rsidR="007C6299">
      <w:tab/>
    </w:r>
    <w:r w:rsidR="007C6299">
      <w:tab/>
    </w:r>
    <w:r w:rsidR="007C6299">
      <w:tab/>
    </w:r>
    <w:r w:rsidR="007C6299">
      <w:tab/>
    </w:r>
    <w:r w:rsidR="007C6299">
      <w:tab/>
    </w:r>
    <w:r w:rsidR="007C6299">
      <w:tab/>
    </w:r>
    <w:r w:rsidR="007C6299">
      <w:tab/>
    </w:r>
    <w:r w:rsidR="007C6299">
      <w:tab/>
    </w:r>
    <w:r w:rsidR="007C6299">
      <w:tab/>
    </w:r>
    <w:r w:rsidR="007C6299">
      <w:tab/>
    </w:r>
    <w:r w:rsidRPr="25B14B2A">
      <w:rPr>
        <w:sz w:val="28"/>
        <w:szCs w:val="28"/>
      </w:rPr>
      <w:t xml:space="preserve">KAVAND seisuga </w:t>
    </w:r>
    <w:r w:rsidRPr="0187B0C6">
      <w:rPr>
        <w:sz w:val="28"/>
        <w:szCs w:val="28"/>
      </w:rPr>
      <w:t>11.09.2026</w:t>
    </w:r>
    <w:r w:rsidR="007C6299">
      <w:ptab w:relativeTo="margin" w:alignment="center" w:leader="none"/>
    </w:r>
    <w:r w:rsidR="007C6299">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7EF"/>
    <w:multiLevelType w:val="hybridMultilevel"/>
    <w:tmpl w:val="CE2CE480"/>
    <w:lvl w:ilvl="0" w:tplc="BCD6F816">
      <w:start w:val="1"/>
      <w:numFmt w:val="decimal"/>
      <w:lvlText w:val="%1."/>
      <w:lvlJc w:val="left"/>
      <w:pPr>
        <w:ind w:left="720" w:hanging="360"/>
      </w:pPr>
    </w:lvl>
    <w:lvl w:ilvl="1" w:tplc="FCCCAC2A">
      <w:start w:val="1"/>
      <w:numFmt w:val="lowerLetter"/>
      <w:lvlText w:val="%2."/>
      <w:lvlJc w:val="left"/>
      <w:pPr>
        <w:ind w:left="1440" w:hanging="360"/>
      </w:pPr>
    </w:lvl>
    <w:lvl w:ilvl="2" w:tplc="4CC236CC">
      <w:start w:val="1"/>
      <w:numFmt w:val="lowerRoman"/>
      <w:lvlText w:val="%3."/>
      <w:lvlJc w:val="right"/>
      <w:pPr>
        <w:ind w:left="2160" w:hanging="180"/>
      </w:pPr>
    </w:lvl>
    <w:lvl w:ilvl="3" w:tplc="8A7C3D7A">
      <w:start w:val="1"/>
      <w:numFmt w:val="decimal"/>
      <w:lvlText w:val="%4."/>
      <w:lvlJc w:val="left"/>
      <w:pPr>
        <w:ind w:left="2880" w:hanging="360"/>
      </w:pPr>
    </w:lvl>
    <w:lvl w:ilvl="4" w:tplc="E1B09F3C">
      <w:start w:val="1"/>
      <w:numFmt w:val="lowerLetter"/>
      <w:lvlText w:val="%5."/>
      <w:lvlJc w:val="left"/>
      <w:pPr>
        <w:ind w:left="3600" w:hanging="360"/>
      </w:pPr>
    </w:lvl>
    <w:lvl w:ilvl="5" w:tplc="3DEA971E">
      <w:start w:val="1"/>
      <w:numFmt w:val="lowerRoman"/>
      <w:lvlText w:val="%6."/>
      <w:lvlJc w:val="right"/>
      <w:pPr>
        <w:ind w:left="4320" w:hanging="180"/>
      </w:pPr>
    </w:lvl>
    <w:lvl w:ilvl="6" w:tplc="FE4C6E8E">
      <w:start w:val="1"/>
      <w:numFmt w:val="decimal"/>
      <w:lvlText w:val="%7."/>
      <w:lvlJc w:val="left"/>
      <w:pPr>
        <w:ind w:left="5040" w:hanging="360"/>
      </w:pPr>
    </w:lvl>
    <w:lvl w:ilvl="7" w:tplc="9DB23438">
      <w:start w:val="1"/>
      <w:numFmt w:val="lowerLetter"/>
      <w:lvlText w:val="%8."/>
      <w:lvlJc w:val="left"/>
      <w:pPr>
        <w:ind w:left="5760" w:hanging="360"/>
      </w:pPr>
    </w:lvl>
    <w:lvl w:ilvl="8" w:tplc="BC48BCBC">
      <w:start w:val="1"/>
      <w:numFmt w:val="lowerRoman"/>
      <w:lvlText w:val="%9."/>
      <w:lvlJc w:val="right"/>
      <w:pPr>
        <w:ind w:left="6480" w:hanging="180"/>
      </w:pPr>
    </w:lvl>
  </w:abstractNum>
  <w:abstractNum w:abstractNumId="1" w15:restartNumberingAfterBreak="0">
    <w:nsid w:val="05545A33"/>
    <w:multiLevelType w:val="hybridMultilevel"/>
    <w:tmpl w:val="1AB027D6"/>
    <w:lvl w:ilvl="0" w:tplc="A39E6E18">
      <w:start w:val="1"/>
      <w:numFmt w:val="decimal"/>
      <w:lvlText w:val="%1."/>
      <w:lvlJc w:val="left"/>
      <w:pPr>
        <w:ind w:left="720" w:hanging="360"/>
      </w:pPr>
    </w:lvl>
    <w:lvl w:ilvl="1" w:tplc="058ABF5C">
      <w:start w:val="1"/>
      <w:numFmt w:val="lowerLetter"/>
      <w:lvlText w:val="%2."/>
      <w:lvlJc w:val="left"/>
      <w:pPr>
        <w:ind w:left="1440" w:hanging="360"/>
      </w:pPr>
    </w:lvl>
    <w:lvl w:ilvl="2" w:tplc="D4D0B470">
      <w:start w:val="1"/>
      <w:numFmt w:val="lowerRoman"/>
      <w:lvlText w:val="%3."/>
      <w:lvlJc w:val="right"/>
      <w:pPr>
        <w:ind w:left="2160" w:hanging="180"/>
      </w:pPr>
    </w:lvl>
    <w:lvl w:ilvl="3" w:tplc="C9FA1804">
      <w:start w:val="1"/>
      <w:numFmt w:val="decimal"/>
      <w:lvlText w:val="%4."/>
      <w:lvlJc w:val="left"/>
      <w:pPr>
        <w:ind w:left="2880" w:hanging="360"/>
      </w:pPr>
    </w:lvl>
    <w:lvl w:ilvl="4" w:tplc="9A5AE88C">
      <w:start w:val="1"/>
      <w:numFmt w:val="lowerLetter"/>
      <w:lvlText w:val="%5."/>
      <w:lvlJc w:val="left"/>
      <w:pPr>
        <w:ind w:left="3600" w:hanging="360"/>
      </w:pPr>
    </w:lvl>
    <w:lvl w:ilvl="5" w:tplc="C34CB29E">
      <w:start w:val="1"/>
      <w:numFmt w:val="lowerRoman"/>
      <w:lvlText w:val="%6."/>
      <w:lvlJc w:val="right"/>
      <w:pPr>
        <w:ind w:left="4320" w:hanging="180"/>
      </w:pPr>
    </w:lvl>
    <w:lvl w:ilvl="6" w:tplc="0CD490CE">
      <w:start w:val="1"/>
      <w:numFmt w:val="decimal"/>
      <w:lvlText w:val="%7."/>
      <w:lvlJc w:val="left"/>
      <w:pPr>
        <w:ind w:left="5040" w:hanging="360"/>
      </w:pPr>
    </w:lvl>
    <w:lvl w:ilvl="7" w:tplc="BE92714C">
      <w:start w:val="1"/>
      <w:numFmt w:val="lowerLetter"/>
      <w:lvlText w:val="%8."/>
      <w:lvlJc w:val="left"/>
      <w:pPr>
        <w:ind w:left="5760" w:hanging="360"/>
      </w:pPr>
    </w:lvl>
    <w:lvl w:ilvl="8" w:tplc="06A4FA3A">
      <w:start w:val="1"/>
      <w:numFmt w:val="lowerRoman"/>
      <w:lvlText w:val="%9."/>
      <w:lvlJc w:val="right"/>
      <w:pPr>
        <w:ind w:left="6480" w:hanging="180"/>
      </w:pPr>
    </w:lvl>
  </w:abstractNum>
  <w:abstractNum w:abstractNumId="2" w15:restartNumberingAfterBreak="0">
    <w:nsid w:val="05911EF8"/>
    <w:multiLevelType w:val="hybridMultilevel"/>
    <w:tmpl w:val="FE32854E"/>
    <w:lvl w:ilvl="0" w:tplc="92348090">
      <w:start w:val="1"/>
      <w:numFmt w:val="decimal"/>
      <w:lvlText w:val="%1."/>
      <w:lvlJc w:val="left"/>
      <w:pPr>
        <w:ind w:left="1080" w:hanging="360"/>
      </w:pPr>
    </w:lvl>
    <w:lvl w:ilvl="1" w:tplc="B2504856">
      <w:start w:val="1"/>
      <w:numFmt w:val="lowerLetter"/>
      <w:lvlText w:val="%2."/>
      <w:lvlJc w:val="left"/>
      <w:pPr>
        <w:ind w:left="1800" w:hanging="360"/>
      </w:pPr>
    </w:lvl>
    <w:lvl w:ilvl="2" w:tplc="89784FCE">
      <w:start w:val="1"/>
      <w:numFmt w:val="lowerRoman"/>
      <w:lvlText w:val="%3."/>
      <w:lvlJc w:val="right"/>
      <w:pPr>
        <w:ind w:left="2520" w:hanging="180"/>
      </w:pPr>
    </w:lvl>
    <w:lvl w:ilvl="3" w:tplc="FF202E56">
      <w:start w:val="1"/>
      <w:numFmt w:val="decimal"/>
      <w:lvlText w:val="%4."/>
      <w:lvlJc w:val="left"/>
      <w:pPr>
        <w:ind w:left="3240" w:hanging="360"/>
      </w:pPr>
    </w:lvl>
    <w:lvl w:ilvl="4" w:tplc="E9249E3A">
      <w:start w:val="1"/>
      <w:numFmt w:val="lowerLetter"/>
      <w:lvlText w:val="%5."/>
      <w:lvlJc w:val="left"/>
      <w:pPr>
        <w:ind w:left="3960" w:hanging="360"/>
      </w:pPr>
    </w:lvl>
    <w:lvl w:ilvl="5" w:tplc="ADE015F6">
      <w:start w:val="1"/>
      <w:numFmt w:val="lowerRoman"/>
      <w:lvlText w:val="%6."/>
      <w:lvlJc w:val="right"/>
      <w:pPr>
        <w:ind w:left="4680" w:hanging="180"/>
      </w:pPr>
    </w:lvl>
    <w:lvl w:ilvl="6" w:tplc="BC22EAD4">
      <w:start w:val="1"/>
      <w:numFmt w:val="decimal"/>
      <w:lvlText w:val="%7."/>
      <w:lvlJc w:val="left"/>
      <w:pPr>
        <w:ind w:left="5400" w:hanging="360"/>
      </w:pPr>
    </w:lvl>
    <w:lvl w:ilvl="7" w:tplc="8B4A2BDC">
      <w:start w:val="1"/>
      <w:numFmt w:val="lowerLetter"/>
      <w:lvlText w:val="%8."/>
      <w:lvlJc w:val="left"/>
      <w:pPr>
        <w:ind w:left="6120" w:hanging="360"/>
      </w:pPr>
    </w:lvl>
    <w:lvl w:ilvl="8" w:tplc="09E8589A">
      <w:start w:val="1"/>
      <w:numFmt w:val="lowerRoman"/>
      <w:lvlText w:val="%9."/>
      <w:lvlJc w:val="right"/>
      <w:pPr>
        <w:ind w:left="6840" w:hanging="180"/>
      </w:pPr>
    </w:lvl>
  </w:abstractNum>
  <w:abstractNum w:abstractNumId="3" w15:restartNumberingAfterBreak="0">
    <w:nsid w:val="07C10F4B"/>
    <w:multiLevelType w:val="hybridMultilevel"/>
    <w:tmpl w:val="917CB488"/>
    <w:lvl w:ilvl="0" w:tplc="3C7008E2">
      <w:start w:val="1"/>
      <w:numFmt w:val="decimal"/>
      <w:lvlText w:val="%1."/>
      <w:lvlJc w:val="left"/>
      <w:pPr>
        <w:ind w:left="720" w:hanging="360"/>
      </w:pPr>
    </w:lvl>
    <w:lvl w:ilvl="1" w:tplc="202ECB82">
      <w:start w:val="1"/>
      <w:numFmt w:val="lowerLetter"/>
      <w:lvlText w:val="%2."/>
      <w:lvlJc w:val="left"/>
      <w:pPr>
        <w:ind w:left="1440" w:hanging="360"/>
      </w:pPr>
    </w:lvl>
    <w:lvl w:ilvl="2" w:tplc="F8C8B73C">
      <w:start w:val="1"/>
      <w:numFmt w:val="lowerRoman"/>
      <w:lvlText w:val="%3."/>
      <w:lvlJc w:val="right"/>
      <w:pPr>
        <w:ind w:left="2160" w:hanging="180"/>
      </w:pPr>
    </w:lvl>
    <w:lvl w:ilvl="3" w:tplc="165877C4">
      <w:start w:val="1"/>
      <w:numFmt w:val="decimal"/>
      <w:lvlText w:val="%4."/>
      <w:lvlJc w:val="left"/>
      <w:pPr>
        <w:ind w:left="2880" w:hanging="360"/>
      </w:pPr>
    </w:lvl>
    <w:lvl w:ilvl="4" w:tplc="3168D7BA">
      <w:start w:val="1"/>
      <w:numFmt w:val="lowerLetter"/>
      <w:lvlText w:val="%5."/>
      <w:lvlJc w:val="left"/>
      <w:pPr>
        <w:ind w:left="3600" w:hanging="360"/>
      </w:pPr>
    </w:lvl>
    <w:lvl w:ilvl="5" w:tplc="A7D41198">
      <w:start w:val="1"/>
      <w:numFmt w:val="lowerRoman"/>
      <w:lvlText w:val="%6."/>
      <w:lvlJc w:val="right"/>
      <w:pPr>
        <w:ind w:left="4320" w:hanging="180"/>
      </w:pPr>
    </w:lvl>
    <w:lvl w:ilvl="6" w:tplc="68D4F7FA">
      <w:start w:val="1"/>
      <w:numFmt w:val="decimal"/>
      <w:lvlText w:val="%7."/>
      <w:lvlJc w:val="left"/>
      <w:pPr>
        <w:ind w:left="5040" w:hanging="360"/>
      </w:pPr>
    </w:lvl>
    <w:lvl w:ilvl="7" w:tplc="D0443E3E">
      <w:start w:val="1"/>
      <w:numFmt w:val="lowerLetter"/>
      <w:lvlText w:val="%8."/>
      <w:lvlJc w:val="left"/>
      <w:pPr>
        <w:ind w:left="5760" w:hanging="360"/>
      </w:pPr>
    </w:lvl>
    <w:lvl w:ilvl="8" w:tplc="525E5BE4">
      <w:start w:val="1"/>
      <w:numFmt w:val="lowerRoman"/>
      <w:lvlText w:val="%9."/>
      <w:lvlJc w:val="right"/>
      <w:pPr>
        <w:ind w:left="6480" w:hanging="180"/>
      </w:pPr>
    </w:lvl>
  </w:abstractNum>
  <w:abstractNum w:abstractNumId="4" w15:restartNumberingAfterBreak="0">
    <w:nsid w:val="08C8921E"/>
    <w:multiLevelType w:val="hybridMultilevel"/>
    <w:tmpl w:val="DE66979E"/>
    <w:lvl w:ilvl="0" w:tplc="FFDC4AA6">
      <w:start w:val="1"/>
      <w:numFmt w:val="decimal"/>
      <w:lvlText w:val="%1."/>
      <w:lvlJc w:val="left"/>
      <w:pPr>
        <w:ind w:left="720" w:hanging="360"/>
      </w:pPr>
    </w:lvl>
    <w:lvl w:ilvl="1" w:tplc="2E1C3052">
      <w:start w:val="1"/>
      <w:numFmt w:val="lowerLetter"/>
      <w:lvlText w:val="%2."/>
      <w:lvlJc w:val="left"/>
      <w:pPr>
        <w:ind w:left="1440" w:hanging="360"/>
      </w:pPr>
    </w:lvl>
    <w:lvl w:ilvl="2" w:tplc="26BEC65C">
      <w:start w:val="1"/>
      <w:numFmt w:val="lowerRoman"/>
      <w:lvlText w:val="%3."/>
      <w:lvlJc w:val="right"/>
      <w:pPr>
        <w:ind w:left="2160" w:hanging="180"/>
      </w:pPr>
    </w:lvl>
    <w:lvl w:ilvl="3" w:tplc="60C4BB84">
      <w:start w:val="1"/>
      <w:numFmt w:val="decimal"/>
      <w:lvlText w:val="%4."/>
      <w:lvlJc w:val="left"/>
      <w:pPr>
        <w:ind w:left="2880" w:hanging="360"/>
      </w:pPr>
    </w:lvl>
    <w:lvl w:ilvl="4" w:tplc="56A6950A">
      <w:start w:val="1"/>
      <w:numFmt w:val="lowerLetter"/>
      <w:lvlText w:val="%5."/>
      <w:lvlJc w:val="left"/>
      <w:pPr>
        <w:ind w:left="3600" w:hanging="360"/>
      </w:pPr>
    </w:lvl>
    <w:lvl w:ilvl="5" w:tplc="186A11E6">
      <w:start w:val="1"/>
      <w:numFmt w:val="lowerRoman"/>
      <w:lvlText w:val="%6."/>
      <w:lvlJc w:val="right"/>
      <w:pPr>
        <w:ind w:left="4320" w:hanging="180"/>
      </w:pPr>
    </w:lvl>
    <w:lvl w:ilvl="6" w:tplc="1078458A">
      <w:start w:val="1"/>
      <w:numFmt w:val="decimal"/>
      <w:lvlText w:val="%7."/>
      <w:lvlJc w:val="left"/>
      <w:pPr>
        <w:ind w:left="5040" w:hanging="360"/>
      </w:pPr>
    </w:lvl>
    <w:lvl w:ilvl="7" w:tplc="4FD4CD4C">
      <w:start w:val="1"/>
      <w:numFmt w:val="lowerLetter"/>
      <w:lvlText w:val="%8."/>
      <w:lvlJc w:val="left"/>
      <w:pPr>
        <w:ind w:left="5760" w:hanging="360"/>
      </w:pPr>
    </w:lvl>
    <w:lvl w:ilvl="8" w:tplc="9A78828E">
      <w:start w:val="1"/>
      <w:numFmt w:val="lowerRoman"/>
      <w:lvlText w:val="%9."/>
      <w:lvlJc w:val="right"/>
      <w:pPr>
        <w:ind w:left="6480" w:hanging="180"/>
      </w:pPr>
    </w:lvl>
  </w:abstractNum>
  <w:abstractNum w:abstractNumId="5" w15:restartNumberingAfterBreak="0">
    <w:nsid w:val="0920D156"/>
    <w:multiLevelType w:val="hybridMultilevel"/>
    <w:tmpl w:val="FDCC3DA0"/>
    <w:lvl w:ilvl="0" w:tplc="707A7396">
      <w:start w:val="1"/>
      <w:numFmt w:val="decimal"/>
      <w:lvlText w:val="%1."/>
      <w:lvlJc w:val="left"/>
      <w:pPr>
        <w:ind w:left="720" w:hanging="360"/>
      </w:pPr>
    </w:lvl>
    <w:lvl w:ilvl="1" w:tplc="9D8EDEB2">
      <w:start w:val="1"/>
      <w:numFmt w:val="lowerLetter"/>
      <w:lvlText w:val="%2."/>
      <w:lvlJc w:val="left"/>
      <w:pPr>
        <w:ind w:left="1440" w:hanging="360"/>
      </w:pPr>
    </w:lvl>
    <w:lvl w:ilvl="2" w:tplc="10B09386">
      <w:start w:val="1"/>
      <w:numFmt w:val="lowerRoman"/>
      <w:lvlText w:val="%3."/>
      <w:lvlJc w:val="right"/>
      <w:pPr>
        <w:ind w:left="2160" w:hanging="180"/>
      </w:pPr>
    </w:lvl>
    <w:lvl w:ilvl="3" w:tplc="0FA22A04">
      <w:start w:val="1"/>
      <w:numFmt w:val="decimal"/>
      <w:lvlText w:val="%4."/>
      <w:lvlJc w:val="left"/>
      <w:pPr>
        <w:ind w:left="2880" w:hanging="360"/>
      </w:pPr>
    </w:lvl>
    <w:lvl w:ilvl="4" w:tplc="3BBE5CC4">
      <w:start w:val="1"/>
      <w:numFmt w:val="lowerLetter"/>
      <w:lvlText w:val="%5."/>
      <w:lvlJc w:val="left"/>
      <w:pPr>
        <w:ind w:left="3600" w:hanging="360"/>
      </w:pPr>
    </w:lvl>
    <w:lvl w:ilvl="5" w:tplc="5DAAC5EE">
      <w:start w:val="1"/>
      <w:numFmt w:val="lowerRoman"/>
      <w:lvlText w:val="%6."/>
      <w:lvlJc w:val="right"/>
      <w:pPr>
        <w:ind w:left="4320" w:hanging="180"/>
      </w:pPr>
    </w:lvl>
    <w:lvl w:ilvl="6" w:tplc="D452061C">
      <w:start w:val="1"/>
      <w:numFmt w:val="decimal"/>
      <w:lvlText w:val="%7."/>
      <w:lvlJc w:val="left"/>
      <w:pPr>
        <w:ind w:left="5040" w:hanging="360"/>
      </w:pPr>
    </w:lvl>
    <w:lvl w:ilvl="7" w:tplc="A9942BB8">
      <w:start w:val="1"/>
      <w:numFmt w:val="lowerLetter"/>
      <w:lvlText w:val="%8."/>
      <w:lvlJc w:val="left"/>
      <w:pPr>
        <w:ind w:left="5760" w:hanging="360"/>
      </w:pPr>
    </w:lvl>
    <w:lvl w:ilvl="8" w:tplc="BAC49FD0">
      <w:start w:val="1"/>
      <w:numFmt w:val="lowerRoman"/>
      <w:lvlText w:val="%9."/>
      <w:lvlJc w:val="right"/>
      <w:pPr>
        <w:ind w:left="6480" w:hanging="180"/>
      </w:pPr>
    </w:lvl>
  </w:abstractNum>
  <w:abstractNum w:abstractNumId="6" w15:restartNumberingAfterBreak="0">
    <w:nsid w:val="0C178A14"/>
    <w:multiLevelType w:val="hybridMultilevel"/>
    <w:tmpl w:val="C3DEA52C"/>
    <w:lvl w:ilvl="0" w:tplc="F25405CC">
      <w:start w:val="1"/>
      <w:numFmt w:val="decimal"/>
      <w:lvlText w:val="%1."/>
      <w:lvlJc w:val="left"/>
      <w:pPr>
        <w:ind w:left="720" w:hanging="360"/>
      </w:pPr>
    </w:lvl>
    <w:lvl w:ilvl="1" w:tplc="B8262F7E">
      <w:start w:val="1"/>
      <w:numFmt w:val="lowerLetter"/>
      <w:lvlText w:val="%2."/>
      <w:lvlJc w:val="left"/>
      <w:pPr>
        <w:ind w:left="1440" w:hanging="360"/>
      </w:pPr>
    </w:lvl>
    <w:lvl w:ilvl="2" w:tplc="83F4A54A">
      <w:start w:val="1"/>
      <w:numFmt w:val="lowerRoman"/>
      <w:lvlText w:val="%3."/>
      <w:lvlJc w:val="right"/>
      <w:pPr>
        <w:ind w:left="2160" w:hanging="180"/>
      </w:pPr>
    </w:lvl>
    <w:lvl w:ilvl="3" w:tplc="B72C8070">
      <w:start w:val="1"/>
      <w:numFmt w:val="decimal"/>
      <w:lvlText w:val="%4."/>
      <w:lvlJc w:val="left"/>
      <w:pPr>
        <w:ind w:left="2880" w:hanging="360"/>
      </w:pPr>
    </w:lvl>
    <w:lvl w:ilvl="4" w:tplc="C03EC414">
      <w:start w:val="1"/>
      <w:numFmt w:val="lowerLetter"/>
      <w:lvlText w:val="%5."/>
      <w:lvlJc w:val="left"/>
      <w:pPr>
        <w:ind w:left="3600" w:hanging="360"/>
      </w:pPr>
    </w:lvl>
    <w:lvl w:ilvl="5" w:tplc="C0F8705C">
      <w:start w:val="1"/>
      <w:numFmt w:val="lowerRoman"/>
      <w:lvlText w:val="%6."/>
      <w:lvlJc w:val="right"/>
      <w:pPr>
        <w:ind w:left="4320" w:hanging="180"/>
      </w:pPr>
    </w:lvl>
    <w:lvl w:ilvl="6" w:tplc="F0A6B664">
      <w:start w:val="1"/>
      <w:numFmt w:val="decimal"/>
      <w:lvlText w:val="%7."/>
      <w:lvlJc w:val="left"/>
      <w:pPr>
        <w:ind w:left="5040" w:hanging="360"/>
      </w:pPr>
    </w:lvl>
    <w:lvl w:ilvl="7" w:tplc="C9008696">
      <w:start w:val="1"/>
      <w:numFmt w:val="lowerLetter"/>
      <w:lvlText w:val="%8."/>
      <w:lvlJc w:val="left"/>
      <w:pPr>
        <w:ind w:left="5760" w:hanging="360"/>
      </w:pPr>
    </w:lvl>
    <w:lvl w:ilvl="8" w:tplc="8EDAA436">
      <w:start w:val="1"/>
      <w:numFmt w:val="lowerRoman"/>
      <w:lvlText w:val="%9."/>
      <w:lvlJc w:val="right"/>
      <w:pPr>
        <w:ind w:left="6480" w:hanging="180"/>
      </w:pPr>
    </w:lvl>
  </w:abstractNum>
  <w:abstractNum w:abstractNumId="7" w15:restartNumberingAfterBreak="0">
    <w:nsid w:val="0D757792"/>
    <w:multiLevelType w:val="hybridMultilevel"/>
    <w:tmpl w:val="373440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E837256"/>
    <w:multiLevelType w:val="hybridMultilevel"/>
    <w:tmpl w:val="484A8B60"/>
    <w:lvl w:ilvl="0" w:tplc="85C8EE3A">
      <w:start w:val="1"/>
      <w:numFmt w:val="decimal"/>
      <w:lvlText w:val="%1."/>
      <w:lvlJc w:val="left"/>
      <w:pPr>
        <w:ind w:left="720" w:hanging="360"/>
      </w:pPr>
    </w:lvl>
    <w:lvl w:ilvl="1" w:tplc="EE0CEDD4">
      <w:start w:val="1"/>
      <w:numFmt w:val="lowerLetter"/>
      <w:lvlText w:val="%2."/>
      <w:lvlJc w:val="left"/>
      <w:pPr>
        <w:ind w:left="1440" w:hanging="360"/>
      </w:pPr>
    </w:lvl>
    <w:lvl w:ilvl="2" w:tplc="86748C50">
      <w:start w:val="1"/>
      <w:numFmt w:val="lowerRoman"/>
      <w:lvlText w:val="%3."/>
      <w:lvlJc w:val="right"/>
      <w:pPr>
        <w:ind w:left="2160" w:hanging="180"/>
      </w:pPr>
    </w:lvl>
    <w:lvl w:ilvl="3" w:tplc="6332E65E">
      <w:start w:val="1"/>
      <w:numFmt w:val="decimal"/>
      <w:lvlText w:val="%4."/>
      <w:lvlJc w:val="left"/>
      <w:pPr>
        <w:ind w:left="2880" w:hanging="360"/>
      </w:pPr>
    </w:lvl>
    <w:lvl w:ilvl="4" w:tplc="5532DD92">
      <w:start w:val="1"/>
      <w:numFmt w:val="lowerLetter"/>
      <w:lvlText w:val="%5."/>
      <w:lvlJc w:val="left"/>
      <w:pPr>
        <w:ind w:left="3600" w:hanging="360"/>
      </w:pPr>
    </w:lvl>
    <w:lvl w:ilvl="5" w:tplc="A31CED7E">
      <w:start w:val="1"/>
      <w:numFmt w:val="lowerRoman"/>
      <w:lvlText w:val="%6."/>
      <w:lvlJc w:val="right"/>
      <w:pPr>
        <w:ind w:left="4320" w:hanging="180"/>
      </w:pPr>
    </w:lvl>
    <w:lvl w:ilvl="6" w:tplc="90884AEC">
      <w:start w:val="1"/>
      <w:numFmt w:val="decimal"/>
      <w:lvlText w:val="%7."/>
      <w:lvlJc w:val="left"/>
      <w:pPr>
        <w:ind w:left="5040" w:hanging="360"/>
      </w:pPr>
    </w:lvl>
    <w:lvl w:ilvl="7" w:tplc="95B47EF2">
      <w:start w:val="1"/>
      <w:numFmt w:val="lowerLetter"/>
      <w:lvlText w:val="%8."/>
      <w:lvlJc w:val="left"/>
      <w:pPr>
        <w:ind w:left="5760" w:hanging="360"/>
      </w:pPr>
    </w:lvl>
    <w:lvl w:ilvl="8" w:tplc="81D42D98">
      <w:start w:val="1"/>
      <w:numFmt w:val="lowerRoman"/>
      <w:lvlText w:val="%9."/>
      <w:lvlJc w:val="right"/>
      <w:pPr>
        <w:ind w:left="6480" w:hanging="180"/>
      </w:pPr>
    </w:lvl>
  </w:abstractNum>
  <w:abstractNum w:abstractNumId="9" w15:restartNumberingAfterBreak="0">
    <w:nsid w:val="19855D58"/>
    <w:multiLevelType w:val="hybridMultilevel"/>
    <w:tmpl w:val="1EC25D64"/>
    <w:lvl w:ilvl="0" w:tplc="4066F0D0">
      <w:start w:val="1"/>
      <w:numFmt w:val="lowerLetter"/>
      <w:lvlText w:val="%1)"/>
      <w:lvlJc w:val="left"/>
      <w:pPr>
        <w:ind w:left="1440" w:hanging="360"/>
      </w:pPr>
    </w:lvl>
    <w:lvl w:ilvl="1" w:tplc="1A883820">
      <w:start w:val="1"/>
      <w:numFmt w:val="lowerLetter"/>
      <w:lvlText w:val="%2."/>
      <w:lvlJc w:val="left"/>
      <w:pPr>
        <w:ind w:left="2160" w:hanging="360"/>
      </w:pPr>
    </w:lvl>
    <w:lvl w:ilvl="2" w:tplc="A4BC3C52">
      <w:start w:val="1"/>
      <w:numFmt w:val="lowerRoman"/>
      <w:lvlText w:val="%3."/>
      <w:lvlJc w:val="right"/>
      <w:pPr>
        <w:ind w:left="2880" w:hanging="180"/>
      </w:pPr>
    </w:lvl>
    <w:lvl w:ilvl="3" w:tplc="69568E4E">
      <w:start w:val="1"/>
      <w:numFmt w:val="decimal"/>
      <w:lvlText w:val="%4."/>
      <w:lvlJc w:val="left"/>
      <w:pPr>
        <w:ind w:left="3600" w:hanging="360"/>
      </w:pPr>
    </w:lvl>
    <w:lvl w:ilvl="4" w:tplc="C2745D18">
      <w:start w:val="1"/>
      <w:numFmt w:val="lowerLetter"/>
      <w:lvlText w:val="%5."/>
      <w:lvlJc w:val="left"/>
      <w:pPr>
        <w:ind w:left="4320" w:hanging="360"/>
      </w:pPr>
    </w:lvl>
    <w:lvl w:ilvl="5" w:tplc="CC4AAFAA">
      <w:start w:val="1"/>
      <w:numFmt w:val="lowerRoman"/>
      <w:lvlText w:val="%6."/>
      <w:lvlJc w:val="right"/>
      <w:pPr>
        <w:ind w:left="5040" w:hanging="180"/>
      </w:pPr>
    </w:lvl>
    <w:lvl w:ilvl="6" w:tplc="9844CDBE">
      <w:start w:val="1"/>
      <w:numFmt w:val="decimal"/>
      <w:lvlText w:val="%7."/>
      <w:lvlJc w:val="left"/>
      <w:pPr>
        <w:ind w:left="5760" w:hanging="360"/>
      </w:pPr>
    </w:lvl>
    <w:lvl w:ilvl="7" w:tplc="A2F4DFA2">
      <w:start w:val="1"/>
      <w:numFmt w:val="lowerLetter"/>
      <w:lvlText w:val="%8."/>
      <w:lvlJc w:val="left"/>
      <w:pPr>
        <w:ind w:left="6480" w:hanging="360"/>
      </w:pPr>
    </w:lvl>
    <w:lvl w:ilvl="8" w:tplc="F1142688">
      <w:start w:val="1"/>
      <w:numFmt w:val="lowerRoman"/>
      <w:lvlText w:val="%9."/>
      <w:lvlJc w:val="right"/>
      <w:pPr>
        <w:ind w:left="7200" w:hanging="180"/>
      </w:pPr>
    </w:lvl>
  </w:abstractNum>
  <w:abstractNum w:abstractNumId="10" w15:restartNumberingAfterBreak="0">
    <w:nsid w:val="1A6C60FD"/>
    <w:multiLevelType w:val="hybridMultilevel"/>
    <w:tmpl w:val="5000A2F0"/>
    <w:lvl w:ilvl="0" w:tplc="574A395E">
      <w:start w:val="1"/>
      <w:numFmt w:val="decimal"/>
      <w:lvlText w:val="%1."/>
      <w:lvlJc w:val="left"/>
      <w:pPr>
        <w:ind w:left="720" w:hanging="360"/>
      </w:pPr>
    </w:lvl>
    <w:lvl w:ilvl="1" w:tplc="24ECFD88">
      <w:start w:val="1"/>
      <w:numFmt w:val="lowerLetter"/>
      <w:lvlText w:val="%2."/>
      <w:lvlJc w:val="left"/>
      <w:pPr>
        <w:ind w:left="1440" w:hanging="360"/>
      </w:pPr>
    </w:lvl>
    <w:lvl w:ilvl="2" w:tplc="ED160C74">
      <w:start w:val="1"/>
      <w:numFmt w:val="lowerRoman"/>
      <w:lvlText w:val="%3."/>
      <w:lvlJc w:val="right"/>
      <w:pPr>
        <w:ind w:left="2160" w:hanging="180"/>
      </w:pPr>
    </w:lvl>
    <w:lvl w:ilvl="3" w:tplc="1ECE44DC">
      <w:start w:val="1"/>
      <w:numFmt w:val="decimal"/>
      <w:lvlText w:val="%4."/>
      <w:lvlJc w:val="left"/>
      <w:pPr>
        <w:ind w:left="2880" w:hanging="360"/>
      </w:pPr>
    </w:lvl>
    <w:lvl w:ilvl="4" w:tplc="19D43F48">
      <w:start w:val="1"/>
      <w:numFmt w:val="lowerLetter"/>
      <w:lvlText w:val="%5."/>
      <w:lvlJc w:val="left"/>
      <w:pPr>
        <w:ind w:left="3600" w:hanging="360"/>
      </w:pPr>
    </w:lvl>
    <w:lvl w:ilvl="5" w:tplc="0AF23010">
      <w:start w:val="1"/>
      <w:numFmt w:val="lowerRoman"/>
      <w:lvlText w:val="%6."/>
      <w:lvlJc w:val="right"/>
      <w:pPr>
        <w:ind w:left="4320" w:hanging="180"/>
      </w:pPr>
    </w:lvl>
    <w:lvl w:ilvl="6" w:tplc="3A60E77A">
      <w:start w:val="1"/>
      <w:numFmt w:val="decimal"/>
      <w:lvlText w:val="%7."/>
      <w:lvlJc w:val="left"/>
      <w:pPr>
        <w:ind w:left="5040" w:hanging="360"/>
      </w:pPr>
    </w:lvl>
    <w:lvl w:ilvl="7" w:tplc="B6B864DA">
      <w:start w:val="1"/>
      <w:numFmt w:val="lowerLetter"/>
      <w:lvlText w:val="%8."/>
      <w:lvlJc w:val="left"/>
      <w:pPr>
        <w:ind w:left="5760" w:hanging="360"/>
      </w:pPr>
    </w:lvl>
    <w:lvl w:ilvl="8" w:tplc="7160D598">
      <w:start w:val="1"/>
      <w:numFmt w:val="lowerRoman"/>
      <w:lvlText w:val="%9."/>
      <w:lvlJc w:val="right"/>
      <w:pPr>
        <w:ind w:left="6480" w:hanging="180"/>
      </w:pPr>
    </w:lvl>
  </w:abstractNum>
  <w:abstractNum w:abstractNumId="11" w15:restartNumberingAfterBreak="0">
    <w:nsid w:val="1C27264E"/>
    <w:multiLevelType w:val="hybridMultilevel"/>
    <w:tmpl w:val="7A908DAE"/>
    <w:lvl w:ilvl="0" w:tplc="BDAC25E2">
      <w:start w:val="1"/>
      <w:numFmt w:val="lowerLetter"/>
      <w:lvlText w:val="%1)"/>
      <w:lvlJc w:val="left"/>
      <w:pPr>
        <w:ind w:left="1440" w:hanging="360"/>
      </w:pPr>
    </w:lvl>
    <w:lvl w:ilvl="1" w:tplc="B4547454">
      <w:start w:val="1"/>
      <w:numFmt w:val="lowerLetter"/>
      <w:lvlText w:val="%2."/>
      <w:lvlJc w:val="left"/>
      <w:pPr>
        <w:ind w:left="2160" w:hanging="360"/>
      </w:pPr>
    </w:lvl>
    <w:lvl w:ilvl="2" w:tplc="2166B104">
      <w:start w:val="1"/>
      <w:numFmt w:val="lowerRoman"/>
      <w:lvlText w:val="%3."/>
      <w:lvlJc w:val="right"/>
      <w:pPr>
        <w:ind w:left="2880" w:hanging="180"/>
      </w:pPr>
    </w:lvl>
    <w:lvl w:ilvl="3" w:tplc="5A9CA93E">
      <w:start w:val="1"/>
      <w:numFmt w:val="decimal"/>
      <w:lvlText w:val="%4."/>
      <w:lvlJc w:val="left"/>
      <w:pPr>
        <w:ind w:left="3600" w:hanging="360"/>
      </w:pPr>
    </w:lvl>
    <w:lvl w:ilvl="4" w:tplc="3AECF0EC">
      <w:start w:val="1"/>
      <w:numFmt w:val="lowerLetter"/>
      <w:lvlText w:val="%5."/>
      <w:lvlJc w:val="left"/>
      <w:pPr>
        <w:ind w:left="4320" w:hanging="360"/>
      </w:pPr>
    </w:lvl>
    <w:lvl w:ilvl="5" w:tplc="376E012E">
      <w:start w:val="1"/>
      <w:numFmt w:val="lowerRoman"/>
      <w:lvlText w:val="%6."/>
      <w:lvlJc w:val="right"/>
      <w:pPr>
        <w:ind w:left="5040" w:hanging="180"/>
      </w:pPr>
    </w:lvl>
    <w:lvl w:ilvl="6" w:tplc="A93A95CA">
      <w:start w:val="1"/>
      <w:numFmt w:val="decimal"/>
      <w:lvlText w:val="%7."/>
      <w:lvlJc w:val="left"/>
      <w:pPr>
        <w:ind w:left="5760" w:hanging="360"/>
      </w:pPr>
    </w:lvl>
    <w:lvl w:ilvl="7" w:tplc="E266E83E">
      <w:start w:val="1"/>
      <w:numFmt w:val="lowerLetter"/>
      <w:lvlText w:val="%8."/>
      <w:lvlJc w:val="left"/>
      <w:pPr>
        <w:ind w:left="6480" w:hanging="360"/>
      </w:pPr>
    </w:lvl>
    <w:lvl w:ilvl="8" w:tplc="34261DEA">
      <w:start w:val="1"/>
      <w:numFmt w:val="lowerRoman"/>
      <w:lvlText w:val="%9."/>
      <w:lvlJc w:val="right"/>
      <w:pPr>
        <w:ind w:left="7200" w:hanging="180"/>
      </w:pPr>
    </w:lvl>
  </w:abstractNum>
  <w:abstractNum w:abstractNumId="12" w15:restartNumberingAfterBreak="0">
    <w:nsid w:val="1C436A9D"/>
    <w:multiLevelType w:val="hybridMultilevel"/>
    <w:tmpl w:val="182E111E"/>
    <w:lvl w:ilvl="0" w:tplc="08C61138">
      <w:start w:val="1"/>
      <w:numFmt w:val="decimal"/>
      <w:lvlText w:val="%1."/>
      <w:lvlJc w:val="left"/>
      <w:pPr>
        <w:ind w:left="1080" w:hanging="360"/>
      </w:pPr>
    </w:lvl>
    <w:lvl w:ilvl="1" w:tplc="EF761384">
      <w:start w:val="1"/>
      <w:numFmt w:val="lowerLetter"/>
      <w:lvlText w:val="%2."/>
      <w:lvlJc w:val="left"/>
      <w:pPr>
        <w:ind w:left="1800" w:hanging="360"/>
      </w:pPr>
    </w:lvl>
    <w:lvl w:ilvl="2" w:tplc="023E4D4C">
      <w:start w:val="1"/>
      <w:numFmt w:val="lowerRoman"/>
      <w:lvlText w:val="%3."/>
      <w:lvlJc w:val="right"/>
      <w:pPr>
        <w:ind w:left="2520" w:hanging="180"/>
      </w:pPr>
    </w:lvl>
    <w:lvl w:ilvl="3" w:tplc="D5C6BDCC">
      <w:start w:val="1"/>
      <w:numFmt w:val="decimal"/>
      <w:lvlText w:val="%4."/>
      <w:lvlJc w:val="left"/>
      <w:pPr>
        <w:ind w:left="3240" w:hanging="360"/>
      </w:pPr>
    </w:lvl>
    <w:lvl w:ilvl="4" w:tplc="F3CC617C">
      <w:start w:val="1"/>
      <w:numFmt w:val="lowerLetter"/>
      <w:lvlText w:val="%5."/>
      <w:lvlJc w:val="left"/>
      <w:pPr>
        <w:ind w:left="3960" w:hanging="360"/>
      </w:pPr>
    </w:lvl>
    <w:lvl w:ilvl="5" w:tplc="41B63E90">
      <w:start w:val="1"/>
      <w:numFmt w:val="lowerRoman"/>
      <w:lvlText w:val="%6."/>
      <w:lvlJc w:val="right"/>
      <w:pPr>
        <w:ind w:left="4680" w:hanging="180"/>
      </w:pPr>
    </w:lvl>
    <w:lvl w:ilvl="6" w:tplc="A7CE341C">
      <w:start w:val="1"/>
      <w:numFmt w:val="decimal"/>
      <w:lvlText w:val="%7."/>
      <w:lvlJc w:val="left"/>
      <w:pPr>
        <w:ind w:left="5400" w:hanging="360"/>
      </w:pPr>
    </w:lvl>
    <w:lvl w:ilvl="7" w:tplc="60AC014E">
      <w:start w:val="1"/>
      <w:numFmt w:val="lowerLetter"/>
      <w:lvlText w:val="%8."/>
      <w:lvlJc w:val="left"/>
      <w:pPr>
        <w:ind w:left="6120" w:hanging="360"/>
      </w:pPr>
    </w:lvl>
    <w:lvl w:ilvl="8" w:tplc="53C88ADA">
      <w:start w:val="1"/>
      <w:numFmt w:val="lowerRoman"/>
      <w:lvlText w:val="%9."/>
      <w:lvlJc w:val="right"/>
      <w:pPr>
        <w:ind w:left="6840" w:hanging="180"/>
      </w:pPr>
    </w:lvl>
  </w:abstractNum>
  <w:abstractNum w:abstractNumId="13" w15:restartNumberingAfterBreak="0">
    <w:nsid w:val="1DEB5599"/>
    <w:multiLevelType w:val="hybridMultilevel"/>
    <w:tmpl w:val="CBBEE25C"/>
    <w:lvl w:ilvl="0" w:tplc="6C9AC064">
      <w:start w:val="1"/>
      <w:numFmt w:val="decimal"/>
      <w:lvlText w:val="%1."/>
      <w:lvlJc w:val="left"/>
      <w:pPr>
        <w:ind w:left="1097" w:hanging="360"/>
      </w:pPr>
    </w:lvl>
    <w:lvl w:ilvl="1" w:tplc="6A98D994">
      <w:start w:val="1"/>
      <w:numFmt w:val="lowerLetter"/>
      <w:lvlText w:val="%2."/>
      <w:lvlJc w:val="left"/>
      <w:pPr>
        <w:ind w:left="1817" w:hanging="360"/>
      </w:pPr>
    </w:lvl>
    <w:lvl w:ilvl="2" w:tplc="B93E0642">
      <w:start w:val="1"/>
      <w:numFmt w:val="lowerRoman"/>
      <w:lvlText w:val="%3."/>
      <w:lvlJc w:val="right"/>
      <w:pPr>
        <w:ind w:left="2537" w:hanging="180"/>
      </w:pPr>
    </w:lvl>
    <w:lvl w:ilvl="3" w:tplc="778E0906">
      <w:start w:val="1"/>
      <w:numFmt w:val="decimal"/>
      <w:lvlText w:val="%4."/>
      <w:lvlJc w:val="left"/>
      <w:pPr>
        <w:ind w:left="3257" w:hanging="360"/>
      </w:pPr>
    </w:lvl>
    <w:lvl w:ilvl="4" w:tplc="65AA82F0">
      <w:start w:val="1"/>
      <w:numFmt w:val="lowerLetter"/>
      <w:lvlText w:val="%5."/>
      <w:lvlJc w:val="left"/>
      <w:pPr>
        <w:ind w:left="3977" w:hanging="360"/>
      </w:pPr>
    </w:lvl>
    <w:lvl w:ilvl="5" w:tplc="B8D2DBB4">
      <w:start w:val="1"/>
      <w:numFmt w:val="lowerRoman"/>
      <w:lvlText w:val="%6."/>
      <w:lvlJc w:val="right"/>
      <w:pPr>
        <w:ind w:left="4697" w:hanging="180"/>
      </w:pPr>
    </w:lvl>
    <w:lvl w:ilvl="6" w:tplc="2E3AF1F8">
      <w:start w:val="1"/>
      <w:numFmt w:val="decimal"/>
      <w:lvlText w:val="%7."/>
      <w:lvlJc w:val="left"/>
      <w:pPr>
        <w:ind w:left="5417" w:hanging="360"/>
      </w:pPr>
    </w:lvl>
    <w:lvl w:ilvl="7" w:tplc="61D8FAA6">
      <w:start w:val="1"/>
      <w:numFmt w:val="lowerLetter"/>
      <w:lvlText w:val="%8."/>
      <w:lvlJc w:val="left"/>
      <w:pPr>
        <w:ind w:left="6137" w:hanging="360"/>
      </w:pPr>
    </w:lvl>
    <w:lvl w:ilvl="8" w:tplc="802A4798">
      <w:start w:val="1"/>
      <w:numFmt w:val="lowerRoman"/>
      <w:lvlText w:val="%9."/>
      <w:lvlJc w:val="right"/>
      <w:pPr>
        <w:ind w:left="6857" w:hanging="180"/>
      </w:pPr>
    </w:lvl>
  </w:abstractNum>
  <w:abstractNum w:abstractNumId="14" w15:restartNumberingAfterBreak="0">
    <w:nsid w:val="202C5DE3"/>
    <w:multiLevelType w:val="hybridMultilevel"/>
    <w:tmpl w:val="7EB67F6A"/>
    <w:lvl w:ilvl="0" w:tplc="822A0C3E">
      <w:start w:val="1"/>
      <w:numFmt w:val="decimal"/>
      <w:lvlText w:val="%1."/>
      <w:lvlJc w:val="left"/>
      <w:pPr>
        <w:ind w:left="1097" w:hanging="360"/>
      </w:pPr>
    </w:lvl>
    <w:lvl w:ilvl="1" w:tplc="12AE0682">
      <w:start w:val="1"/>
      <w:numFmt w:val="lowerLetter"/>
      <w:lvlText w:val="%2."/>
      <w:lvlJc w:val="left"/>
      <w:pPr>
        <w:ind w:left="1817" w:hanging="360"/>
      </w:pPr>
    </w:lvl>
    <w:lvl w:ilvl="2" w:tplc="FFE4850A">
      <w:start w:val="1"/>
      <w:numFmt w:val="lowerRoman"/>
      <w:lvlText w:val="%3."/>
      <w:lvlJc w:val="right"/>
      <w:pPr>
        <w:ind w:left="2537" w:hanging="180"/>
      </w:pPr>
    </w:lvl>
    <w:lvl w:ilvl="3" w:tplc="37728486">
      <w:start w:val="1"/>
      <w:numFmt w:val="decimal"/>
      <w:lvlText w:val="%4."/>
      <w:lvlJc w:val="left"/>
      <w:pPr>
        <w:ind w:left="3257" w:hanging="360"/>
      </w:pPr>
    </w:lvl>
    <w:lvl w:ilvl="4" w:tplc="82D6BA00">
      <w:start w:val="1"/>
      <w:numFmt w:val="lowerLetter"/>
      <w:lvlText w:val="%5."/>
      <w:lvlJc w:val="left"/>
      <w:pPr>
        <w:ind w:left="3977" w:hanging="360"/>
      </w:pPr>
    </w:lvl>
    <w:lvl w:ilvl="5" w:tplc="247E61F8">
      <w:start w:val="1"/>
      <w:numFmt w:val="lowerRoman"/>
      <w:lvlText w:val="%6."/>
      <w:lvlJc w:val="right"/>
      <w:pPr>
        <w:ind w:left="4697" w:hanging="180"/>
      </w:pPr>
    </w:lvl>
    <w:lvl w:ilvl="6" w:tplc="C57E0BD2">
      <w:start w:val="1"/>
      <w:numFmt w:val="decimal"/>
      <w:lvlText w:val="%7."/>
      <w:lvlJc w:val="left"/>
      <w:pPr>
        <w:ind w:left="5417" w:hanging="360"/>
      </w:pPr>
    </w:lvl>
    <w:lvl w:ilvl="7" w:tplc="BCF82B4A">
      <w:start w:val="1"/>
      <w:numFmt w:val="lowerLetter"/>
      <w:lvlText w:val="%8."/>
      <w:lvlJc w:val="left"/>
      <w:pPr>
        <w:ind w:left="6137" w:hanging="360"/>
      </w:pPr>
    </w:lvl>
    <w:lvl w:ilvl="8" w:tplc="084EE9F8">
      <w:start w:val="1"/>
      <w:numFmt w:val="lowerRoman"/>
      <w:lvlText w:val="%9."/>
      <w:lvlJc w:val="right"/>
      <w:pPr>
        <w:ind w:left="6857" w:hanging="180"/>
      </w:pPr>
    </w:lvl>
  </w:abstractNum>
  <w:abstractNum w:abstractNumId="15" w15:restartNumberingAfterBreak="0">
    <w:nsid w:val="231EFB3B"/>
    <w:multiLevelType w:val="hybridMultilevel"/>
    <w:tmpl w:val="2ED4FC78"/>
    <w:lvl w:ilvl="0" w:tplc="0DBC4878">
      <w:start w:val="1"/>
      <w:numFmt w:val="lowerLetter"/>
      <w:lvlText w:val="%1)"/>
      <w:lvlJc w:val="left"/>
      <w:pPr>
        <w:ind w:left="1440" w:hanging="360"/>
      </w:pPr>
    </w:lvl>
    <w:lvl w:ilvl="1" w:tplc="78920776">
      <w:start w:val="1"/>
      <w:numFmt w:val="lowerLetter"/>
      <w:lvlText w:val="%2."/>
      <w:lvlJc w:val="left"/>
      <w:pPr>
        <w:ind w:left="2160" w:hanging="360"/>
      </w:pPr>
    </w:lvl>
    <w:lvl w:ilvl="2" w:tplc="9F56494C">
      <w:start w:val="1"/>
      <w:numFmt w:val="lowerRoman"/>
      <w:lvlText w:val="%3."/>
      <w:lvlJc w:val="right"/>
      <w:pPr>
        <w:ind w:left="2880" w:hanging="180"/>
      </w:pPr>
    </w:lvl>
    <w:lvl w:ilvl="3" w:tplc="37D2C1BA">
      <w:start w:val="1"/>
      <w:numFmt w:val="decimal"/>
      <w:lvlText w:val="%4."/>
      <w:lvlJc w:val="left"/>
      <w:pPr>
        <w:ind w:left="3600" w:hanging="360"/>
      </w:pPr>
    </w:lvl>
    <w:lvl w:ilvl="4" w:tplc="999224CA">
      <w:start w:val="1"/>
      <w:numFmt w:val="lowerLetter"/>
      <w:lvlText w:val="%5."/>
      <w:lvlJc w:val="left"/>
      <w:pPr>
        <w:ind w:left="4320" w:hanging="360"/>
      </w:pPr>
    </w:lvl>
    <w:lvl w:ilvl="5" w:tplc="9E0494B2">
      <w:start w:val="1"/>
      <w:numFmt w:val="lowerRoman"/>
      <w:lvlText w:val="%6."/>
      <w:lvlJc w:val="right"/>
      <w:pPr>
        <w:ind w:left="5040" w:hanging="180"/>
      </w:pPr>
    </w:lvl>
    <w:lvl w:ilvl="6" w:tplc="0660F07A">
      <w:start w:val="1"/>
      <w:numFmt w:val="decimal"/>
      <w:lvlText w:val="%7."/>
      <w:lvlJc w:val="left"/>
      <w:pPr>
        <w:ind w:left="5760" w:hanging="360"/>
      </w:pPr>
    </w:lvl>
    <w:lvl w:ilvl="7" w:tplc="3A509040">
      <w:start w:val="1"/>
      <w:numFmt w:val="lowerLetter"/>
      <w:lvlText w:val="%8."/>
      <w:lvlJc w:val="left"/>
      <w:pPr>
        <w:ind w:left="6480" w:hanging="360"/>
      </w:pPr>
    </w:lvl>
    <w:lvl w:ilvl="8" w:tplc="67849B2E">
      <w:start w:val="1"/>
      <w:numFmt w:val="lowerRoman"/>
      <w:lvlText w:val="%9."/>
      <w:lvlJc w:val="right"/>
      <w:pPr>
        <w:ind w:left="7200" w:hanging="180"/>
      </w:pPr>
    </w:lvl>
  </w:abstractNum>
  <w:abstractNum w:abstractNumId="16" w15:restartNumberingAfterBreak="0">
    <w:nsid w:val="235C1192"/>
    <w:multiLevelType w:val="hybridMultilevel"/>
    <w:tmpl w:val="55EE27FC"/>
    <w:lvl w:ilvl="0" w:tplc="3624630C">
      <w:start w:val="1"/>
      <w:numFmt w:val="decimal"/>
      <w:lvlText w:val="%1."/>
      <w:lvlJc w:val="left"/>
      <w:pPr>
        <w:ind w:left="720" w:hanging="360"/>
      </w:pPr>
    </w:lvl>
    <w:lvl w:ilvl="1" w:tplc="197E3906">
      <w:start w:val="1"/>
      <w:numFmt w:val="lowerLetter"/>
      <w:lvlText w:val="%2."/>
      <w:lvlJc w:val="left"/>
      <w:pPr>
        <w:ind w:left="1440" w:hanging="360"/>
      </w:pPr>
    </w:lvl>
    <w:lvl w:ilvl="2" w:tplc="0B7C174E">
      <w:start w:val="1"/>
      <w:numFmt w:val="lowerRoman"/>
      <w:lvlText w:val="%3."/>
      <w:lvlJc w:val="right"/>
      <w:pPr>
        <w:ind w:left="2160" w:hanging="180"/>
      </w:pPr>
    </w:lvl>
    <w:lvl w:ilvl="3" w:tplc="8B3C1E24">
      <w:start w:val="1"/>
      <w:numFmt w:val="decimal"/>
      <w:lvlText w:val="%4."/>
      <w:lvlJc w:val="left"/>
      <w:pPr>
        <w:ind w:left="2880" w:hanging="360"/>
      </w:pPr>
    </w:lvl>
    <w:lvl w:ilvl="4" w:tplc="C9F2E796">
      <w:start w:val="1"/>
      <w:numFmt w:val="lowerLetter"/>
      <w:lvlText w:val="%5."/>
      <w:lvlJc w:val="left"/>
      <w:pPr>
        <w:ind w:left="3600" w:hanging="360"/>
      </w:pPr>
    </w:lvl>
    <w:lvl w:ilvl="5" w:tplc="15941B9C">
      <w:start w:val="1"/>
      <w:numFmt w:val="lowerRoman"/>
      <w:lvlText w:val="%6."/>
      <w:lvlJc w:val="right"/>
      <w:pPr>
        <w:ind w:left="4320" w:hanging="180"/>
      </w:pPr>
    </w:lvl>
    <w:lvl w:ilvl="6" w:tplc="854653B0">
      <w:start w:val="1"/>
      <w:numFmt w:val="decimal"/>
      <w:lvlText w:val="%7."/>
      <w:lvlJc w:val="left"/>
      <w:pPr>
        <w:ind w:left="5040" w:hanging="360"/>
      </w:pPr>
    </w:lvl>
    <w:lvl w:ilvl="7" w:tplc="F61C4FEE">
      <w:start w:val="1"/>
      <w:numFmt w:val="lowerLetter"/>
      <w:lvlText w:val="%8."/>
      <w:lvlJc w:val="left"/>
      <w:pPr>
        <w:ind w:left="5760" w:hanging="360"/>
      </w:pPr>
    </w:lvl>
    <w:lvl w:ilvl="8" w:tplc="DFEAD8A4">
      <w:start w:val="1"/>
      <w:numFmt w:val="lowerRoman"/>
      <w:lvlText w:val="%9."/>
      <w:lvlJc w:val="right"/>
      <w:pPr>
        <w:ind w:left="6480" w:hanging="180"/>
      </w:pPr>
    </w:lvl>
  </w:abstractNum>
  <w:abstractNum w:abstractNumId="17" w15:restartNumberingAfterBreak="0">
    <w:nsid w:val="238317AE"/>
    <w:multiLevelType w:val="multilevel"/>
    <w:tmpl w:val="F91C38BE"/>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23A0087D"/>
    <w:multiLevelType w:val="hybridMultilevel"/>
    <w:tmpl w:val="29AC271A"/>
    <w:lvl w:ilvl="0" w:tplc="7FDEE418">
      <w:start w:val="1"/>
      <w:numFmt w:val="lowerLetter"/>
      <w:lvlText w:val="%1)"/>
      <w:lvlJc w:val="left"/>
      <w:pPr>
        <w:ind w:left="1440" w:hanging="360"/>
      </w:pPr>
    </w:lvl>
    <w:lvl w:ilvl="1" w:tplc="1806F03C">
      <w:start w:val="1"/>
      <w:numFmt w:val="lowerLetter"/>
      <w:lvlText w:val="%2."/>
      <w:lvlJc w:val="left"/>
      <w:pPr>
        <w:ind w:left="2160" w:hanging="360"/>
      </w:pPr>
    </w:lvl>
    <w:lvl w:ilvl="2" w:tplc="D5386ADC">
      <w:start w:val="1"/>
      <w:numFmt w:val="lowerRoman"/>
      <w:lvlText w:val="%3."/>
      <w:lvlJc w:val="right"/>
      <w:pPr>
        <w:ind w:left="2880" w:hanging="180"/>
      </w:pPr>
    </w:lvl>
    <w:lvl w:ilvl="3" w:tplc="09C8A77E">
      <w:start w:val="1"/>
      <w:numFmt w:val="decimal"/>
      <w:lvlText w:val="%4."/>
      <w:lvlJc w:val="left"/>
      <w:pPr>
        <w:ind w:left="3600" w:hanging="360"/>
      </w:pPr>
    </w:lvl>
    <w:lvl w:ilvl="4" w:tplc="3EAEF87C">
      <w:start w:val="1"/>
      <w:numFmt w:val="lowerLetter"/>
      <w:lvlText w:val="%5."/>
      <w:lvlJc w:val="left"/>
      <w:pPr>
        <w:ind w:left="4320" w:hanging="360"/>
      </w:pPr>
    </w:lvl>
    <w:lvl w:ilvl="5" w:tplc="66A070D8">
      <w:start w:val="1"/>
      <w:numFmt w:val="lowerRoman"/>
      <w:lvlText w:val="%6."/>
      <w:lvlJc w:val="right"/>
      <w:pPr>
        <w:ind w:left="5040" w:hanging="180"/>
      </w:pPr>
    </w:lvl>
    <w:lvl w:ilvl="6" w:tplc="AA2E3176">
      <w:start w:val="1"/>
      <w:numFmt w:val="decimal"/>
      <w:lvlText w:val="%7."/>
      <w:lvlJc w:val="left"/>
      <w:pPr>
        <w:ind w:left="5760" w:hanging="360"/>
      </w:pPr>
    </w:lvl>
    <w:lvl w:ilvl="7" w:tplc="DB46CAA6">
      <w:start w:val="1"/>
      <w:numFmt w:val="lowerLetter"/>
      <w:lvlText w:val="%8."/>
      <w:lvlJc w:val="left"/>
      <w:pPr>
        <w:ind w:left="6480" w:hanging="360"/>
      </w:pPr>
    </w:lvl>
    <w:lvl w:ilvl="8" w:tplc="CBE83D34">
      <w:start w:val="1"/>
      <w:numFmt w:val="lowerRoman"/>
      <w:lvlText w:val="%9."/>
      <w:lvlJc w:val="right"/>
      <w:pPr>
        <w:ind w:left="7200" w:hanging="180"/>
      </w:pPr>
    </w:lvl>
  </w:abstractNum>
  <w:abstractNum w:abstractNumId="19" w15:restartNumberingAfterBreak="0">
    <w:nsid w:val="244D687C"/>
    <w:multiLevelType w:val="hybridMultilevel"/>
    <w:tmpl w:val="DA58E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A548590"/>
    <w:multiLevelType w:val="hybridMultilevel"/>
    <w:tmpl w:val="F6EC59B2"/>
    <w:lvl w:ilvl="0" w:tplc="90E2A58E">
      <w:start w:val="1"/>
      <w:numFmt w:val="decimal"/>
      <w:lvlText w:val="%1."/>
      <w:lvlJc w:val="left"/>
      <w:pPr>
        <w:ind w:left="739" w:hanging="360"/>
      </w:pPr>
    </w:lvl>
    <w:lvl w:ilvl="1" w:tplc="CBD2EF2E">
      <w:start w:val="1"/>
      <w:numFmt w:val="lowerLetter"/>
      <w:lvlText w:val="%2."/>
      <w:lvlJc w:val="left"/>
      <w:pPr>
        <w:ind w:left="1459" w:hanging="360"/>
      </w:pPr>
    </w:lvl>
    <w:lvl w:ilvl="2" w:tplc="559A868E">
      <w:start w:val="1"/>
      <w:numFmt w:val="lowerRoman"/>
      <w:lvlText w:val="%3."/>
      <w:lvlJc w:val="right"/>
      <w:pPr>
        <w:ind w:left="2179" w:hanging="180"/>
      </w:pPr>
    </w:lvl>
    <w:lvl w:ilvl="3" w:tplc="61E89BE0">
      <w:start w:val="1"/>
      <w:numFmt w:val="decimal"/>
      <w:lvlText w:val="%4."/>
      <w:lvlJc w:val="left"/>
      <w:pPr>
        <w:ind w:left="2899" w:hanging="360"/>
      </w:pPr>
    </w:lvl>
    <w:lvl w:ilvl="4" w:tplc="688AD594">
      <w:start w:val="1"/>
      <w:numFmt w:val="lowerLetter"/>
      <w:lvlText w:val="%5."/>
      <w:lvlJc w:val="left"/>
      <w:pPr>
        <w:ind w:left="3619" w:hanging="360"/>
      </w:pPr>
    </w:lvl>
    <w:lvl w:ilvl="5" w:tplc="4782B28C">
      <w:start w:val="1"/>
      <w:numFmt w:val="lowerRoman"/>
      <w:lvlText w:val="%6."/>
      <w:lvlJc w:val="right"/>
      <w:pPr>
        <w:ind w:left="4339" w:hanging="180"/>
      </w:pPr>
    </w:lvl>
    <w:lvl w:ilvl="6" w:tplc="21ECE5E8">
      <w:start w:val="1"/>
      <w:numFmt w:val="decimal"/>
      <w:lvlText w:val="%7."/>
      <w:lvlJc w:val="left"/>
      <w:pPr>
        <w:ind w:left="5059" w:hanging="360"/>
      </w:pPr>
    </w:lvl>
    <w:lvl w:ilvl="7" w:tplc="A6CA0102">
      <w:start w:val="1"/>
      <w:numFmt w:val="lowerLetter"/>
      <w:lvlText w:val="%8."/>
      <w:lvlJc w:val="left"/>
      <w:pPr>
        <w:ind w:left="5779" w:hanging="360"/>
      </w:pPr>
    </w:lvl>
    <w:lvl w:ilvl="8" w:tplc="FFCCCAB6">
      <w:start w:val="1"/>
      <w:numFmt w:val="lowerRoman"/>
      <w:lvlText w:val="%9."/>
      <w:lvlJc w:val="right"/>
      <w:pPr>
        <w:ind w:left="6499" w:hanging="180"/>
      </w:pPr>
    </w:lvl>
  </w:abstractNum>
  <w:abstractNum w:abstractNumId="21" w15:restartNumberingAfterBreak="0">
    <w:nsid w:val="2CA9D0EA"/>
    <w:multiLevelType w:val="hybridMultilevel"/>
    <w:tmpl w:val="416AF93A"/>
    <w:lvl w:ilvl="0" w:tplc="C3701330">
      <w:start w:val="1"/>
      <w:numFmt w:val="lowerLetter"/>
      <w:lvlText w:val="%1)"/>
      <w:lvlJc w:val="left"/>
      <w:pPr>
        <w:ind w:left="1440" w:hanging="360"/>
      </w:pPr>
    </w:lvl>
    <w:lvl w:ilvl="1" w:tplc="807CB5F0">
      <w:start w:val="1"/>
      <w:numFmt w:val="lowerLetter"/>
      <w:lvlText w:val="%2."/>
      <w:lvlJc w:val="left"/>
      <w:pPr>
        <w:ind w:left="2160" w:hanging="360"/>
      </w:pPr>
    </w:lvl>
    <w:lvl w:ilvl="2" w:tplc="3EA6BD04">
      <w:start w:val="1"/>
      <w:numFmt w:val="lowerRoman"/>
      <w:lvlText w:val="%3."/>
      <w:lvlJc w:val="right"/>
      <w:pPr>
        <w:ind w:left="2880" w:hanging="180"/>
      </w:pPr>
    </w:lvl>
    <w:lvl w:ilvl="3" w:tplc="D2081666">
      <w:start w:val="1"/>
      <w:numFmt w:val="decimal"/>
      <w:lvlText w:val="%4."/>
      <w:lvlJc w:val="left"/>
      <w:pPr>
        <w:ind w:left="3600" w:hanging="360"/>
      </w:pPr>
    </w:lvl>
    <w:lvl w:ilvl="4" w:tplc="8AC8992A">
      <w:start w:val="1"/>
      <w:numFmt w:val="lowerLetter"/>
      <w:lvlText w:val="%5."/>
      <w:lvlJc w:val="left"/>
      <w:pPr>
        <w:ind w:left="4320" w:hanging="360"/>
      </w:pPr>
    </w:lvl>
    <w:lvl w:ilvl="5" w:tplc="7432FCE0">
      <w:start w:val="1"/>
      <w:numFmt w:val="lowerRoman"/>
      <w:lvlText w:val="%6."/>
      <w:lvlJc w:val="right"/>
      <w:pPr>
        <w:ind w:left="5040" w:hanging="180"/>
      </w:pPr>
    </w:lvl>
    <w:lvl w:ilvl="6" w:tplc="EBB6487A">
      <w:start w:val="1"/>
      <w:numFmt w:val="decimal"/>
      <w:lvlText w:val="%7."/>
      <w:lvlJc w:val="left"/>
      <w:pPr>
        <w:ind w:left="5760" w:hanging="360"/>
      </w:pPr>
    </w:lvl>
    <w:lvl w:ilvl="7" w:tplc="BC4E8502">
      <w:start w:val="1"/>
      <w:numFmt w:val="lowerLetter"/>
      <w:lvlText w:val="%8."/>
      <w:lvlJc w:val="left"/>
      <w:pPr>
        <w:ind w:left="6480" w:hanging="360"/>
      </w:pPr>
    </w:lvl>
    <w:lvl w:ilvl="8" w:tplc="0CCAF714">
      <w:start w:val="1"/>
      <w:numFmt w:val="lowerRoman"/>
      <w:lvlText w:val="%9."/>
      <w:lvlJc w:val="right"/>
      <w:pPr>
        <w:ind w:left="7200" w:hanging="180"/>
      </w:pPr>
    </w:lvl>
  </w:abstractNum>
  <w:abstractNum w:abstractNumId="22" w15:restartNumberingAfterBreak="0">
    <w:nsid w:val="3192D8A5"/>
    <w:multiLevelType w:val="hybridMultilevel"/>
    <w:tmpl w:val="E1E6C73C"/>
    <w:lvl w:ilvl="0" w:tplc="DAE2B938">
      <w:start w:val="1"/>
      <w:numFmt w:val="decimal"/>
      <w:lvlText w:val="%1."/>
      <w:lvlJc w:val="left"/>
      <w:pPr>
        <w:ind w:left="1080" w:hanging="360"/>
      </w:pPr>
    </w:lvl>
    <w:lvl w:ilvl="1" w:tplc="4E882914">
      <w:start w:val="1"/>
      <w:numFmt w:val="lowerLetter"/>
      <w:lvlText w:val="%2."/>
      <w:lvlJc w:val="left"/>
      <w:pPr>
        <w:ind w:left="1800" w:hanging="360"/>
      </w:pPr>
    </w:lvl>
    <w:lvl w:ilvl="2" w:tplc="4142E8D6">
      <w:start w:val="1"/>
      <w:numFmt w:val="lowerRoman"/>
      <w:lvlText w:val="%3."/>
      <w:lvlJc w:val="right"/>
      <w:pPr>
        <w:ind w:left="2520" w:hanging="180"/>
      </w:pPr>
    </w:lvl>
    <w:lvl w:ilvl="3" w:tplc="EEE0891A">
      <w:start w:val="1"/>
      <w:numFmt w:val="decimal"/>
      <w:lvlText w:val="%4."/>
      <w:lvlJc w:val="left"/>
      <w:pPr>
        <w:ind w:left="3240" w:hanging="360"/>
      </w:pPr>
    </w:lvl>
    <w:lvl w:ilvl="4" w:tplc="4C524664">
      <w:start w:val="1"/>
      <w:numFmt w:val="lowerLetter"/>
      <w:lvlText w:val="%5."/>
      <w:lvlJc w:val="left"/>
      <w:pPr>
        <w:ind w:left="3960" w:hanging="360"/>
      </w:pPr>
    </w:lvl>
    <w:lvl w:ilvl="5" w:tplc="F1143622">
      <w:start w:val="1"/>
      <w:numFmt w:val="lowerRoman"/>
      <w:lvlText w:val="%6."/>
      <w:lvlJc w:val="right"/>
      <w:pPr>
        <w:ind w:left="4680" w:hanging="180"/>
      </w:pPr>
    </w:lvl>
    <w:lvl w:ilvl="6" w:tplc="2A84568A">
      <w:start w:val="1"/>
      <w:numFmt w:val="decimal"/>
      <w:lvlText w:val="%7."/>
      <w:lvlJc w:val="left"/>
      <w:pPr>
        <w:ind w:left="5400" w:hanging="360"/>
      </w:pPr>
    </w:lvl>
    <w:lvl w:ilvl="7" w:tplc="5FA0D526">
      <w:start w:val="1"/>
      <w:numFmt w:val="lowerLetter"/>
      <w:lvlText w:val="%8."/>
      <w:lvlJc w:val="left"/>
      <w:pPr>
        <w:ind w:left="6120" w:hanging="360"/>
      </w:pPr>
    </w:lvl>
    <w:lvl w:ilvl="8" w:tplc="CD806294">
      <w:start w:val="1"/>
      <w:numFmt w:val="lowerRoman"/>
      <w:lvlText w:val="%9."/>
      <w:lvlJc w:val="right"/>
      <w:pPr>
        <w:ind w:left="6840" w:hanging="180"/>
      </w:pPr>
    </w:lvl>
  </w:abstractNum>
  <w:abstractNum w:abstractNumId="23" w15:restartNumberingAfterBreak="0">
    <w:nsid w:val="362F9FF5"/>
    <w:multiLevelType w:val="hybridMultilevel"/>
    <w:tmpl w:val="48B0E5E0"/>
    <w:lvl w:ilvl="0" w:tplc="4A285D9C">
      <w:start w:val="1"/>
      <w:numFmt w:val="decimal"/>
      <w:lvlText w:val="%1."/>
      <w:lvlJc w:val="left"/>
      <w:pPr>
        <w:ind w:left="720" w:hanging="360"/>
      </w:pPr>
    </w:lvl>
    <w:lvl w:ilvl="1" w:tplc="C82830CE">
      <w:start w:val="1"/>
      <w:numFmt w:val="lowerLetter"/>
      <w:lvlText w:val="%2."/>
      <w:lvlJc w:val="left"/>
      <w:pPr>
        <w:ind w:left="1440" w:hanging="360"/>
      </w:pPr>
    </w:lvl>
    <w:lvl w:ilvl="2" w:tplc="C3E84A08">
      <w:start w:val="1"/>
      <w:numFmt w:val="lowerRoman"/>
      <w:lvlText w:val="%3."/>
      <w:lvlJc w:val="right"/>
      <w:pPr>
        <w:ind w:left="2160" w:hanging="180"/>
      </w:pPr>
    </w:lvl>
    <w:lvl w:ilvl="3" w:tplc="AB04342A">
      <w:start w:val="1"/>
      <w:numFmt w:val="decimal"/>
      <w:lvlText w:val="%4."/>
      <w:lvlJc w:val="left"/>
      <w:pPr>
        <w:ind w:left="2880" w:hanging="360"/>
      </w:pPr>
    </w:lvl>
    <w:lvl w:ilvl="4" w:tplc="AB9628F2">
      <w:start w:val="1"/>
      <w:numFmt w:val="lowerLetter"/>
      <w:lvlText w:val="%5."/>
      <w:lvlJc w:val="left"/>
      <w:pPr>
        <w:ind w:left="3600" w:hanging="360"/>
      </w:pPr>
    </w:lvl>
    <w:lvl w:ilvl="5" w:tplc="4F2E2774">
      <w:start w:val="1"/>
      <w:numFmt w:val="lowerRoman"/>
      <w:lvlText w:val="%6."/>
      <w:lvlJc w:val="right"/>
      <w:pPr>
        <w:ind w:left="4320" w:hanging="180"/>
      </w:pPr>
    </w:lvl>
    <w:lvl w:ilvl="6" w:tplc="14FC86D0">
      <w:start w:val="1"/>
      <w:numFmt w:val="decimal"/>
      <w:lvlText w:val="%7."/>
      <w:lvlJc w:val="left"/>
      <w:pPr>
        <w:ind w:left="5040" w:hanging="360"/>
      </w:pPr>
    </w:lvl>
    <w:lvl w:ilvl="7" w:tplc="496E533C">
      <w:start w:val="1"/>
      <w:numFmt w:val="lowerLetter"/>
      <w:lvlText w:val="%8."/>
      <w:lvlJc w:val="left"/>
      <w:pPr>
        <w:ind w:left="5760" w:hanging="360"/>
      </w:pPr>
    </w:lvl>
    <w:lvl w:ilvl="8" w:tplc="8884D142">
      <w:start w:val="1"/>
      <w:numFmt w:val="lowerRoman"/>
      <w:lvlText w:val="%9."/>
      <w:lvlJc w:val="right"/>
      <w:pPr>
        <w:ind w:left="6480" w:hanging="180"/>
      </w:pPr>
    </w:lvl>
  </w:abstractNum>
  <w:abstractNum w:abstractNumId="24" w15:restartNumberingAfterBreak="0">
    <w:nsid w:val="37D9C0FA"/>
    <w:multiLevelType w:val="hybridMultilevel"/>
    <w:tmpl w:val="9CF86050"/>
    <w:lvl w:ilvl="0" w:tplc="410E1F1E">
      <w:start w:val="1"/>
      <w:numFmt w:val="lowerLetter"/>
      <w:lvlText w:val="%1)"/>
      <w:lvlJc w:val="left"/>
      <w:pPr>
        <w:ind w:left="1440" w:hanging="360"/>
      </w:pPr>
    </w:lvl>
    <w:lvl w:ilvl="1" w:tplc="42761C4A">
      <w:start w:val="1"/>
      <w:numFmt w:val="lowerLetter"/>
      <w:lvlText w:val="%2."/>
      <w:lvlJc w:val="left"/>
      <w:pPr>
        <w:ind w:left="2160" w:hanging="360"/>
      </w:pPr>
    </w:lvl>
    <w:lvl w:ilvl="2" w:tplc="A1081F86">
      <w:start w:val="1"/>
      <w:numFmt w:val="lowerRoman"/>
      <w:lvlText w:val="%3."/>
      <w:lvlJc w:val="right"/>
      <w:pPr>
        <w:ind w:left="2880" w:hanging="180"/>
      </w:pPr>
    </w:lvl>
    <w:lvl w:ilvl="3" w:tplc="A9EEAB5E">
      <w:start w:val="1"/>
      <w:numFmt w:val="decimal"/>
      <w:lvlText w:val="%4."/>
      <w:lvlJc w:val="left"/>
      <w:pPr>
        <w:ind w:left="3600" w:hanging="360"/>
      </w:pPr>
    </w:lvl>
    <w:lvl w:ilvl="4" w:tplc="A980479A">
      <w:start w:val="1"/>
      <w:numFmt w:val="lowerLetter"/>
      <w:lvlText w:val="%5."/>
      <w:lvlJc w:val="left"/>
      <w:pPr>
        <w:ind w:left="4320" w:hanging="360"/>
      </w:pPr>
    </w:lvl>
    <w:lvl w:ilvl="5" w:tplc="656C42A0">
      <w:start w:val="1"/>
      <w:numFmt w:val="lowerRoman"/>
      <w:lvlText w:val="%6."/>
      <w:lvlJc w:val="right"/>
      <w:pPr>
        <w:ind w:left="5040" w:hanging="180"/>
      </w:pPr>
    </w:lvl>
    <w:lvl w:ilvl="6" w:tplc="434ADE04">
      <w:start w:val="1"/>
      <w:numFmt w:val="decimal"/>
      <w:lvlText w:val="%7."/>
      <w:lvlJc w:val="left"/>
      <w:pPr>
        <w:ind w:left="5760" w:hanging="360"/>
      </w:pPr>
    </w:lvl>
    <w:lvl w:ilvl="7" w:tplc="00BEF532">
      <w:start w:val="1"/>
      <w:numFmt w:val="lowerLetter"/>
      <w:lvlText w:val="%8."/>
      <w:lvlJc w:val="left"/>
      <w:pPr>
        <w:ind w:left="6480" w:hanging="360"/>
      </w:pPr>
    </w:lvl>
    <w:lvl w:ilvl="8" w:tplc="4B30CFD4">
      <w:start w:val="1"/>
      <w:numFmt w:val="lowerRoman"/>
      <w:lvlText w:val="%9."/>
      <w:lvlJc w:val="right"/>
      <w:pPr>
        <w:ind w:left="7200" w:hanging="180"/>
      </w:pPr>
    </w:lvl>
  </w:abstractNum>
  <w:abstractNum w:abstractNumId="25" w15:restartNumberingAfterBreak="0">
    <w:nsid w:val="3A6E38AE"/>
    <w:multiLevelType w:val="hybridMultilevel"/>
    <w:tmpl w:val="46D6EC82"/>
    <w:lvl w:ilvl="0" w:tplc="F7E6E1F8">
      <w:start w:val="1"/>
      <w:numFmt w:val="decimal"/>
      <w:lvlText w:val="%1."/>
      <w:lvlJc w:val="left"/>
      <w:pPr>
        <w:ind w:left="720" w:hanging="360"/>
      </w:pPr>
    </w:lvl>
    <w:lvl w:ilvl="1" w:tplc="62A27A5C">
      <w:start w:val="1"/>
      <w:numFmt w:val="lowerLetter"/>
      <w:lvlText w:val="%2."/>
      <w:lvlJc w:val="left"/>
      <w:pPr>
        <w:ind w:left="1440" w:hanging="360"/>
      </w:pPr>
    </w:lvl>
    <w:lvl w:ilvl="2" w:tplc="8990F234">
      <w:start w:val="1"/>
      <w:numFmt w:val="lowerRoman"/>
      <w:lvlText w:val="%3."/>
      <w:lvlJc w:val="right"/>
      <w:pPr>
        <w:ind w:left="2160" w:hanging="180"/>
      </w:pPr>
    </w:lvl>
    <w:lvl w:ilvl="3" w:tplc="33F49B48">
      <w:start w:val="1"/>
      <w:numFmt w:val="decimal"/>
      <w:lvlText w:val="%4."/>
      <w:lvlJc w:val="left"/>
      <w:pPr>
        <w:ind w:left="2880" w:hanging="360"/>
      </w:pPr>
    </w:lvl>
    <w:lvl w:ilvl="4" w:tplc="82E87D10">
      <w:start w:val="1"/>
      <w:numFmt w:val="lowerLetter"/>
      <w:lvlText w:val="%5."/>
      <w:lvlJc w:val="left"/>
      <w:pPr>
        <w:ind w:left="3600" w:hanging="360"/>
      </w:pPr>
    </w:lvl>
    <w:lvl w:ilvl="5" w:tplc="554CAA48">
      <w:start w:val="1"/>
      <w:numFmt w:val="lowerRoman"/>
      <w:lvlText w:val="%6."/>
      <w:lvlJc w:val="right"/>
      <w:pPr>
        <w:ind w:left="4320" w:hanging="180"/>
      </w:pPr>
    </w:lvl>
    <w:lvl w:ilvl="6" w:tplc="1AA0CB9C">
      <w:start w:val="1"/>
      <w:numFmt w:val="decimal"/>
      <w:lvlText w:val="%7."/>
      <w:lvlJc w:val="left"/>
      <w:pPr>
        <w:ind w:left="5040" w:hanging="360"/>
      </w:pPr>
    </w:lvl>
    <w:lvl w:ilvl="7" w:tplc="A8265C44">
      <w:start w:val="1"/>
      <w:numFmt w:val="lowerLetter"/>
      <w:lvlText w:val="%8."/>
      <w:lvlJc w:val="left"/>
      <w:pPr>
        <w:ind w:left="5760" w:hanging="360"/>
      </w:pPr>
    </w:lvl>
    <w:lvl w:ilvl="8" w:tplc="2B7488D4">
      <w:start w:val="1"/>
      <w:numFmt w:val="lowerRoman"/>
      <w:lvlText w:val="%9."/>
      <w:lvlJc w:val="right"/>
      <w:pPr>
        <w:ind w:left="6480" w:hanging="180"/>
      </w:pPr>
    </w:lvl>
  </w:abstractNum>
  <w:abstractNum w:abstractNumId="26" w15:restartNumberingAfterBreak="0">
    <w:nsid w:val="3CD73DC3"/>
    <w:multiLevelType w:val="multilevel"/>
    <w:tmpl w:val="27B0E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40895FDC"/>
    <w:multiLevelType w:val="hybridMultilevel"/>
    <w:tmpl w:val="416644CC"/>
    <w:lvl w:ilvl="0" w:tplc="AC0CF424">
      <w:start w:val="1"/>
      <w:numFmt w:val="decimal"/>
      <w:lvlText w:val="%1."/>
      <w:lvlJc w:val="left"/>
      <w:pPr>
        <w:ind w:left="720" w:hanging="360"/>
      </w:pPr>
    </w:lvl>
    <w:lvl w:ilvl="1" w:tplc="AE2076FC">
      <w:start w:val="1"/>
      <w:numFmt w:val="lowerLetter"/>
      <w:lvlText w:val="%2."/>
      <w:lvlJc w:val="left"/>
      <w:pPr>
        <w:ind w:left="1440" w:hanging="360"/>
      </w:pPr>
    </w:lvl>
    <w:lvl w:ilvl="2" w:tplc="175EE442">
      <w:start w:val="1"/>
      <w:numFmt w:val="lowerRoman"/>
      <w:lvlText w:val="%3."/>
      <w:lvlJc w:val="right"/>
      <w:pPr>
        <w:ind w:left="2160" w:hanging="180"/>
      </w:pPr>
    </w:lvl>
    <w:lvl w:ilvl="3" w:tplc="6C78CB72">
      <w:start w:val="1"/>
      <w:numFmt w:val="decimal"/>
      <w:lvlText w:val="%4."/>
      <w:lvlJc w:val="left"/>
      <w:pPr>
        <w:ind w:left="2880" w:hanging="360"/>
      </w:pPr>
    </w:lvl>
    <w:lvl w:ilvl="4" w:tplc="8EF85170">
      <w:start w:val="1"/>
      <w:numFmt w:val="lowerLetter"/>
      <w:lvlText w:val="%5."/>
      <w:lvlJc w:val="left"/>
      <w:pPr>
        <w:ind w:left="3600" w:hanging="360"/>
      </w:pPr>
    </w:lvl>
    <w:lvl w:ilvl="5" w:tplc="C4D478CE">
      <w:start w:val="1"/>
      <w:numFmt w:val="lowerRoman"/>
      <w:lvlText w:val="%6."/>
      <w:lvlJc w:val="right"/>
      <w:pPr>
        <w:ind w:left="4320" w:hanging="180"/>
      </w:pPr>
    </w:lvl>
    <w:lvl w:ilvl="6" w:tplc="DFB0DCCC">
      <w:start w:val="1"/>
      <w:numFmt w:val="decimal"/>
      <w:lvlText w:val="%7."/>
      <w:lvlJc w:val="left"/>
      <w:pPr>
        <w:ind w:left="5040" w:hanging="360"/>
      </w:pPr>
    </w:lvl>
    <w:lvl w:ilvl="7" w:tplc="32A2F0BC">
      <w:start w:val="1"/>
      <w:numFmt w:val="lowerLetter"/>
      <w:lvlText w:val="%8."/>
      <w:lvlJc w:val="left"/>
      <w:pPr>
        <w:ind w:left="5760" w:hanging="360"/>
      </w:pPr>
    </w:lvl>
    <w:lvl w:ilvl="8" w:tplc="EA66D444">
      <w:start w:val="1"/>
      <w:numFmt w:val="lowerRoman"/>
      <w:lvlText w:val="%9."/>
      <w:lvlJc w:val="right"/>
      <w:pPr>
        <w:ind w:left="6480" w:hanging="180"/>
      </w:pPr>
    </w:lvl>
  </w:abstractNum>
  <w:abstractNum w:abstractNumId="28" w15:restartNumberingAfterBreak="0">
    <w:nsid w:val="40F6B263"/>
    <w:multiLevelType w:val="hybridMultilevel"/>
    <w:tmpl w:val="D6946B20"/>
    <w:lvl w:ilvl="0" w:tplc="0874AB4E">
      <w:start w:val="1"/>
      <w:numFmt w:val="decimal"/>
      <w:lvlText w:val="%1."/>
      <w:lvlJc w:val="left"/>
      <w:pPr>
        <w:ind w:left="720" w:hanging="360"/>
      </w:pPr>
    </w:lvl>
    <w:lvl w:ilvl="1" w:tplc="4EEC2EC4">
      <w:start w:val="1"/>
      <w:numFmt w:val="lowerLetter"/>
      <w:lvlText w:val="%2."/>
      <w:lvlJc w:val="left"/>
      <w:pPr>
        <w:ind w:left="1440" w:hanging="360"/>
      </w:pPr>
    </w:lvl>
    <w:lvl w:ilvl="2" w:tplc="9FB66FBA">
      <w:start w:val="1"/>
      <w:numFmt w:val="lowerRoman"/>
      <w:lvlText w:val="%3."/>
      <w:lvlJc w:val="right"/>
      <w:pPr>
        <w:ind w:left="2160" w:hanging="180"/>
      </w:pPr>
    </w:lvl>
    <w:lvl w:ilvl="3" w:tplc="D1A09D7C">
      <w:start w:val="1"/>
      <w:numFmt w:val="decimal"/>
      <w:lvlText w:val="%4."/>
      <w:lvlJc w:val="left"/>
      <w:pPr>
        <w:ind w:left="2880" w:hanging="360"/>
      </w:pPr>
    </w:lvl>
    <w:lvl w:ilvl="4" w:tplc="1D882DB2">
      <w:start w:val="1"/>
      <w:numFmt w:val="lowerLetter"/>
      <w:lvlText w:val="%5."/>
      <w:lvlJc w:val="left"/>
      <w:pPr>
        <w:ind w:left="3600" w:hanging="360"/>
      </w:pPr>
    </w:lvl>
    <w:lvl w:ilvl="5" w:tplc="8BB644D0">
      <w:start w:val="1"/>
      <w:numFmt w:val="lowerRoman"/>
      <w:lvlText w:val="%6."/>
      <w:lvlJc w:val="right"/>
      <w:pPr>
        <w:ind w:left="4320" w:hanging="180"/>
      </w:pPr>
    </w:lvl>
    <w:lvl w:ilvl="6" w:tplc="437A2860">
      <w:start w:val="1"/>
      <w:numFmt w:val="decimal"/>
      <w:lvlText w:val="%7."/>
      <w:lvlJc w:val="left"/>
      <w:pPr>
        <w:ind w:left="5040" w:hanging="360"/>
      </w:pPr>
    </w:lvl>
    <w:lvl w:ilvl="7" w:tplc="6E789146">
      <w:start w:val="1"/>
      <w:numFmt w:val="lowerLetter"/>
      <w:lvlText w:val="%8."/>
      <w:lvlJc w:val="left"/>
      <w:pPr>
        <w:ind w:left="5760" w:hanging="360"/>
      </w:pPr>
    </w:lvl>
    <w:lvl w:ilvl="8" w:tplc="C758037C">
      <w:start w:val="1"/>
      <w:numFmt w:val="lowerRoman"/>
      <w:lvlText w:val="%9."/>
      <w:lvlJc w:val="right"/>
      <w:pPr>
        <w:ind w:left="6480" w:hanging="180"/>
      </w:pPr>
    </w:lvl>
  </w:abstractNum>
  <w:abstractNum w:abstractNumId="29" w15:restartNumberingAfterBreak="0">
    <w:nsid w:val="4A34EECA"/>
    <w:multiLevelType w:val="hybridMultilevel"/>
    <w:tmpl w:val="5F44433E"/>
    <w:lvl w:ilvl="0" w:tplc="02ACBC58">
      <w:start w:val="1"/>
      <w:numFmt w:val="lowerLetter"/>
      <w:lvlText w:val="%1)"/>
      <w:lvlJc w:val="left"/>
      <w:pPr>
        <w:ind w:left="1440" w:hanging="360"/>
      </w:pPr>
    </w:lvl>
    <w:lvl w:ilvl="1" w:tplc="FEB61EAC">
      <w:start w:val="1"/>
      <w:numFmt w:val="lowerLetter"/>
      <w:lvlText w:val="%2."/>
      <w:lvlJc w:val="left"/>
      <w:pPr>
        <w:ind w:left="2160" w:hanging="360"/>
      </w:pPr>
    </w:lvl>
    <w:lvl w:ilvl="2" w:tplc="3432B304">
      <w:start w:val="1"/>
      <w:numFmt w:val="lowerRoman"/>
      <w:lvlText w:val="%3."/>
      <w:lvlJc w:val="right"/>
      <w:pPr>
        <w:ind w:left="2880" w:hanging="180"/>
      </w:pPr>
    </w:lvl>
    <w:lvl w:ilvl="3" w:tplc="112ADD42">
      <w:start w:val="1"/>
      <w:numFmt w:val="decimal"/>
      <w:lvlText w:val="%4."/>
      <w:lvlJc w:val="left"/>
      <w:pPr>
        <w:ind w:left="3600" w:hanging="360"/>
      </w:pPr>
    </w:lvl>
    <w:lvl w:ilvl="4" w:tplc="CDC8EFAE">
      <w:start w:val="1"/>
      <w:numFmt w:val="lowerLetter"/>
      <w:lvlText w:val="%5."/>
      <w:lvlJc w:val="left"/>
      <w:pPr>
        <w:ind w:left="4320" w:hanging="360"/>
      </w:pPr>
    </w:lvl>
    <w:lvl w:ilvl="5" w:tplc="83F60BC4">
      <w:start w:val="1"/>
      <w:numFmt w:val="lowerRoman"/>
      <w:lvlText w:val="%6."/>
      <w:lvlJc w:val="right"/>
      <w:pPr>
        <w:ind w:left="5040" w:hanging="180"/>
      </w:pPr>
    </w:lvl>
    <w:lvl w:ilvl="6" w:tplc="CF5A6B30">
      <w:start w:val="1"/>
      <w:numFmt w:val="decimal"/>
      <w:lvlText w:val="%7."/>
      <w:lvlJc w:val="left"/>
      <w:pPr>
        <w:ind w:left="5760" w:hanging="360"/>
      </w:pPr>
    </w:lvl>
    <w:lvl w:ilvl="7" w:tplc="9FE0C0E0">
      <w:start w:val="1"/>
      <w:numFmt w:val="lowerLetter"/>
      <w:lvlText w:val="%8."/>
      <w:lvlJc w:val="left"/>
      <w:pPr>
        <w:ind w:left="6480" w:hanging="360"/>
      </w:pPr>
    </w:lvl>
    <w:lvl w:ilvl="8" w:tplc="D4C6475A">
      <w:start w:val="1"/>
      <w:numFmt w:val="lowerRoman"/>
      <w:lvlText w:val="%9."/>
      <w:lvlJc w:val="right"/>
      <w:pPr>
        <w:ind w:left="7200" w:hanging="180"/>
      </w:pPr>
    </w:lvl>
  </w:abstractNum>
  <w:abstractNum w:abstractNumId="30" w15:restartNumberingAfterBreak="0">
    <w:nsid w:val="4DD9B05C"/>
    <w:multiLevelType w:val="hybridMultilevel"/>
    <w:tmpl w:val="3E2221E4"/>
    <w:lvl w:ilvl="0" w:tplc="984AC6E8">
      <w:start w:val="1"/>
      <w:numFmt w:val="decimal"/>
      <w:lvlText w:val="%1."/>
      <w:lvlJc w:val="left"/>
      <w:pPr>
        <w:ind w:left="737" w:hanging="360"/>
      </w:pPr>
    </w:lvl>
    <w:lvl w:ilvl="1" w:tplc="6A6656A8">
      <w:start w:val="1"/>
      <w:numFmt w:val="lowerLetter"/>
      <w:lvlText w:val="%2."/>
      <w:lvlJc w:val="left"/>
      <w:pPr>
        <w:ind w:left="1457" w:hanging="360"/>
      </w:pPr>
    </w:lvl>
    <w:lvl w:ilvl="2" w:tplc="FB4C3566">
      <w:start w:val="1"/>
      <w:numFmt w:val="lowerRoman"/>
      <w:lvlText w:val="%3."/>
      <w:lvlJc w:val="right"/>
      <w:pPr>
        <w:ind w:left="2177" w:hanging="180"/>
      </w:pPr>
    </w:lvl>
    <w:lvl w:ilvl="3" w:tplc="F64EA23E">
      <w:start w:val="1"/>
      <w:numFmt w:val="decimal"/>
      <w:lvlText w:val="%4."/>
      <w:lvlJc w:val="left"/>
      <w:pPr>
        <w:ind w:left="2897" w:hanging="360"/>
      </w:pPr>
    </w:lvl>
    <w:lvl w:ilvl="4" w:tplc="D79883D4">
      <w:start w:val="1"/>
      <w:numFmt w:val="lowerLetter"/>
      <w:lvlText w:val="%5."/>
      <w:lvlJc w:val="left"/>
      <w:pPr>
        <w:ind w:left="3617" w:hanging="360"/>
      </w:pPr>
    </w:lvl>
    <w:lvl w:ilvl="5" w:tplc="C5C47EE8">
      <w:start w:val="1"/>
      <w:numFmt w:val="lowerRoman"/>
      <w:lvlText w:val="%6."/>
      <w:lvlJc w:val="right"/>
      <w:pPr>
        <w:ind w:left="4337" w:hanging="180"/>
      </w:pPr>
    </w:lvl>
    <w:lvl w:ilvl="6" w:tplc="120E1D4A">
      <w:start w:val="1"/>
      <w:numFmt w:val="decimal"/>
      <w:lvlText w:val="%7."/>
      <w:lvlJc w:val="left"/>
      <w:pPr>
        <w:ind w:left="5057" w:hanging="360"/>
      </w:pPr>
    </w:lvl>
    <w:lvl w:ilvl="7" w:tplc="EB2447B8">
      <w:start w:val="1"/>
      <w:numFmt w:val="lowerLetter"/>
      <w:lvlText w:val="%8."/>
      <w:lvlJc w:val="left"/>
      <w:pPr>
        <w:ind w:left="5777" w:hanging="360"/>
      </w:pPr>
    </w:lvl>
    <w:lvl w:ilvl="8" w:tplc="B0928130">
      <w:start w:val="1"/>
      <w:numFmt w:val="lowerRoman"/>
      <w:lvlText w:val="%9."/>
      <w:lvlJc w:val="right"/>
      <w:pPr>
        <w:ind w:left="6497" w:hanging="180"/>
      </w:pPr>
    </w:lvl>
  </w:abstractNum>
  <w:abstractNum w:abstractNumId="31" w15:restartNumberingAfterBreak="0">
    <w:nsid w:val="53DCFC54"/>
    <w:multiLevelType w:val="hybridMultilevel"/>
    <w:tmpl w:val="D6CCDBBE"/>
    <w:lvl w:ilvl="0" w:tplc="8B7C87A0">
      <w:start w:val="1"/>
      <w:numFmt w:val="decimal"/>
      <w:lvlText w:val="%1."/>
      <w:lvlJc w:val="left"/>
      <w:pPr>
        <w:ind w:left="720" w:hanging="360"/>
      </w:pPr>
    </w:lvl>
    <w:lvl w:ilvl="1" w:tplc="A882F67E">
      <w:start w:val="1"/>
      <w:numFmt w:val="lowerLetter"/>
      <w:lvlText w:val="%2."/>
      <w:lvlJc w:val="left"/>
      <w:pPr>
        <w:ind w:left="1440" w:hanging="360"/>
      </w:pPr>
    </w:lvl>
    <w:lvl w:ilvl="2" w:tplc="CD48CC0C">
      <w:start w:val="1"/>
      <w:numFmt w:val="lowerRoman"/>
      <w:lvlText w:val="%3."/>
      <w:lvlJc w:val="right"/>
      <w:pPr>
        <w:ind w:left="2160" w:hanging="180"/>
      </w:pPr>
    </w:lvl>
    <w:lvl w:ilvl="3" w:tplc="79BCB278">
      <w:start w:val="1"/>
      <w:numFmt w:val="decimal"/>
      <w:lvlText w:val="%4."/>
      <w:lvlJc w:val="left"/>
      <w:pPr>
        <w:ind w:left="2880" w:hanging="360"/>
      </w:pPr>
    </w:lvl>
    <w:lvl w:ilvl="4" w:tplc="460240E8">
      <w:start w:val="1"/>
      <w:numFmt w:val="lowerLetter"/>
      <w:lvlText w:val="%5."/>
      <w:lvlJc w:val="left"/>
      <w:pPr>
        <w:ind w:left="3600" w:hanging="360"/>
      </w:pPr>
    </w:lvl>
    <w:lvl w:ilvl="5" w:tplc="7AFCA848">
      <w:start w:val="1"/>
      <w:numFmt w:val="lowerRoman"/>
      <w:lvlText w:val="%6."/>
      <w:lvlJc w:val="right"/>
      <w:pPr>
        <w:ind w:left="4320" w:hanging="180"/>
      </w:pPr>
    </w:lvl>
    <w:lvl w:ilvl="6" w:tplc="738EAA26">
      <w:start w:val="1"/>
      <w:numFmt w:val="decimal"/>
      <w:lvlText w:val="%7."/>
      <w:lvlJc w:val="left"/>
      <w:pPr>
        <w:ind w:left="5040" w:hanging="360"/>
      </w:pPr>
    </w:lvl>
    <w:lvl w:ilvl="7" w:tplc="1436C8F8">
      <w:start w:val="1"/>
      <w:numFmt w:val="lowerLetter"/>
      <w:lvlText w:val="%8."/>
      <w:lvlJc w:val="left"/>
      <w:pPr>
        <w:ind w:left="5760" w:hanging="360"/>
      </w:pPr>
    </w:lvl>
    <w:lvl w:ilvl="8" w:tplc="71CE5B56">
      <w:start w:val="1"/>
      <w:numFmt w:val="lowerRoman"/>
      <w:lvlText w:val="%9."/>
      <w:lvlJc w:val="right"/>
      <w:pPr>
        <w:ind w:left="6480" w:hanging="180"/>
      </w:pPr>
    </w:lvl>
  </w:abstractNum>
  <w:abstractNum w:abstractNumId="32" w15:restartNumberingAfterBreak="0">
    <w:nsid w:val="5962D203"/>
    <w:multiLevelType w:val="hybridMultilevel"/>
    <w:tmpl w:val="98FEC804"/>
    <w:lvl w:ilvl="0" w:tplc="D5860366">
      <w:start w:val="1"/>
      <w:numFmt w:val="decimal"/>
      <w:lvlText w:val="%1."/>
      <w:lvlJc w:val="left"/>
      <w:pPr>
        <w:ind w:left="720" w:hanging="360"/>
      </w:pPr>
    </w:lvl>
    <w:lvl w:ilvl="1" w:tplc="B28C52C4">
      <w:start w:val="1"/>
      <w:numFmt w:val="lowerLetter"/>
      <w:lvlText w:val="%2."/>
      <w:lvlJc w:val="left"/>
      <w:pPr>
        <w:ind w:left="1440" w:hanging="360"/>
      </w:pPr>
    </w:lvl>
    <w:lvl w:ilvl="2" w:tplc="7E0C2832">
      <w:start w:val="1"/>
      <w:numFmt w:val="lowerRoman"/>
      <w:lvlText w:val="%3."/>
      <w:lvlJc w:val="right"/>
      <w:pPr>
        <w:ind w:left="2160" w:hanging="180"/>
      </w:pPr>
    </w:lvl>
    <w:lvl w:ilvl="3" w:tplc="791235BC">
      <w:start w:val="1"/>
      <w:numFmt w:val="decimal"/>
      <w:lvlText w:val="%4."/>
      <w:lvlJc w:val="left"/>
      <w:pPr>
        <w:ind w:left="2880" w:hanging="360"/>
      </w:pPr>
    </w:lvl>
    <w:lvl w:ilvl="4" w:tplc="F698C81A">
      <w:start w:val="1"/>
      <w:numFmt w:val="lowerLetter"/>
      <w:lvlText w:val="%5."/>
      <w:lvlJc w:val="left"/>
      <w:pPr>
        <w:ind w:left="3600" w:hanging="360"/>
      </w:pPr>
    </w:lvl>
    <w:lvl w:ilvl="5" w:tplc="43660E06">
      <w:start w:val="1"/>
      <w:numFmt w:val="lowerRoman"/>
      <w:lvlText w:val="%6."/>
      <w:lvlJc w:val="right"/>
      <w:pPr>
        <w:ind w:left="4320" w:hanging="180"/>
      </w:pPr>
    </w:lvl>
    <w:lvl w:ilvl="6" w:tplc="676C0608">
      <w:start w:val="1"/>
      <w:numFmt w:val="decimal"/>
      <w:lvlText w:val="%7."/>
      <w:lvlJc w:val="left"/>
      <w:pPr>
        <w:ind w:left="5040" w:hanging="360"/>
      </w:pPr>
    </w:lvl>
    <w:lvl w:ilvl="7" w:tplc="A52E6448">
      <w:start w:val="1"/>
      <w:numFmt w:val="lowerLetter"/>
      <w:lvlText w:val="%8."/>
      <w:lvlJc w:val="left"/>
      <w:pPr>
        <w:ind w:left="5760" w:hanging="360"/>
      </w:pPr>
    </w:lvl>
    <w:lvl w:ilvl="8" w:tplc="74429920">
      <w:start w:val="1"/>
      <w:numFmt w:val="lowerRoman"/>
      <w:lvlText w:val="%9."/>
      <w:lvlJc w:val="right"/>
      <w:pPr>
        <w:ind w:left="6480" w:hanging="180"/>
      </w:pPr>
    </w:lvl>
  </w:abstractNum>
  <w:abstractNum w:abstractNumId="33" w15:restartNumberingAfterBreak="0">
    <w:nsid w:val="5BA773CF"/>
    <w:multiLevelType w:val="hybridMultilevel"/>
    <w:tmpl w:val="EC7E3E82"/>
    <w:lvl w:ilvl="0" w:tplc="6ADCFF20">
      <w:start w:val="1"/>
      <w:numFmt w:val="decimal"/>
      <w:lvlText w:val="%1."/>
      <w:lvlJc w:val="left"/>
      <w:pPr>
        <w:ind w:left="720" w:hanging="360"/>
      </w:pPr>
    </w:lvl>
    <w:lvl w:ilvl="1" w:tplc="FE58209E">
      <w:start w:val="1"/>
      <w:numFmt w:val="lowerLetter"/>
      <w:lvlText w:val="%2."/>
      <w:lvlJc w:val="left"/>
      <w:pPr>
        <w:ind w:left="1440" w:hanging="360"/>
      </w:pPr>
    </w:lvl>
    <w:lvl w:ilvl="2" w:tplc="C4A2FDA6">
      <w:start w:val="1"/>
      <w:numFmt w:val="lowerRoman"/>
      <w:lvlText w:val="%3."/>
      <w:lvlJc w:val="right"/>
      <w:pPr>
        <w:ind w:left="2160" w:hanging="180"/>
      </w:pPr>
    </w:lvl>
    <w:lvl w:ilvl="3" w:tplc="4D3C846E">
      <w:start w:val="1"/>
      <w:numFmt w:val="decimal"/>
      <w:lvlText w:val="%4."/>
      <w:lvlJc w:val="left"/>
      <w:pPr>
        <w:ind w:left="2880" w:hanging="360"/>
      </w:pPr>
    </w:lvl>
    <w:lvl w:ilvl="4" w:tplc="E1CCE29C">
      <w:start w:val="1"/>
      <w:numFmt w:val="lowerLetter"/>
      <w:lvlText w:val="%5."/>
      <w:lvlJc w:val="left"/>
      <w:pPr>
        <w:ind w:left="3600" w:hanging="360"/>
      </w:pPr>
    </w:lvl>
    <w:lvl w:ilvl="5" w:tplc="0B0AB938">
      <w:start w:val="1"/>
      <w:numFmt w:val="lowerRoman"/>
      <w:lvlText w:val="%6."/>
      <w:lvlJc w:val="right"/>
      <w:pPr>
        <w:ind w:left="4320" w:hanging="180"/>
      </w:pPr>
    </w:lvl>
    <w:lvl w:ilvl="6" w:tplc="4B22CF5A">
      <w:start w:val="1"/>
      <w:numFmt w:val="decimal"/>
      <w:lvlText w:val="%7."/>
      <w:lvlJc w:val="left"/>
      <w:pPr>
        <w:ind w:left="5040" w:hanging="360"/>
      </w:pPr>
    </w:lvl>
    <w:lvl w:ilvl="7" w:tplc="5C849D94">
      <w:start w:val="1"/>
      <w:numFmt w:val="lowerLetter"/>
      <w:lvlText w:val="%8."/>
      <w:lvlJc w:val="left"/>
      <w:pPr>
        <w:ind w:left="5760" w:hanging="360"/>
      </w:pPr>
    </w:lvl>
    <w:lvl w:ilvl="8" w:tplc="D4BA9370">
      <w:start w:val="1"/>
      <w:numFmt w:val="lowerRoman"/>
      <w:lvlText w:val="%9."/>
      <w:lvlJc w:val="right"/>
      <w:pPr>
        <w:ind w:left="6480" w:hanging="180"/>
      </w:pPr>
    </w:lvl>
  </w:abstractNum>
  <w:abstractNum w:abstractNumId="34" w15:restartNumberingAfterBreak="0">
    <w:nsid w:val="61EBB6D8"/>
    <w:multiLevelType w:val="hybridMultilevel"/>
    <w:tmpl w:val="68AABCE8"/>
    <w:lvl w:ilvl="0" w:tplc="9998F3B0">
      <w:start w:val="1"/>
      <w:numFmt w:val="decimal"/>
      <w:lvlText w:val="%1."/>
      <w:lvlJc w:val="left"/>
      <w:pPr>
        <w:ind w:left="720" w:hanging="360"/>
      </w:pPr>
    </w:lvl>
    <w:lvl w:ilvl="1" w:tplc="6AAE15E0">
      <w:start w:val="1"/>
      <w:numFmt w:val="lowerLetter"/>
      <w:lvlText w:val="%2."/>
      <w:lvlJc w:val="left"/>
      <w:pPr>
        <w:ind w:left="1440" w:hanging="360"/>
      </w:pPr>
    </w:lvl>
    <w:lvl w:ilvl="2" w:tplc="86725C6C">
      <w:start w:val="1"/>
      <w:numFmt w:val="lowerRoman"/>
      <w:lvlText w:val="%3."/>
      <w:lvlJc w:val="right"/>
      <w:pPr>
        <w:ind w:left="2160" w:hanging="180"/>
      </w:pPr>
    </w:lvl>
    <w:lvl w:ilvl="3" w:tplc="38801800">
      <w:start w:val="1"/>
      <w:numFmt w:val="decimal"/>
      <w:lvlText w:val="%4."/>
      <w:lvlJc w:val="left"/>
      <w:pPr>
        <w:ind w:left="2880" w:hanging="360"/>
      </w:pPr>
    </w:lvl>
    <w:lvl w:ilvl="4" w:tplc="0DD61278">
      <w:start w:val="1"/>
      <w:numFmt w:val="lowerLetter"/>
      <w:lvlText w:val="%5."/>
      <w:lvlJc w:val="left"/>
      <w:pPr>
        <w:ind w:left="3600" w:hanging="360"/>
      </w:pPr>
    </w:lvl>
    <w:lvl w:ilvl="5" w:tplc="E998010E">
      <w:start w:val="1"/>
      <w:numFmt w:val="lowerRoman"/>
      <w:lvlText w:val="%6."/>
      <w:lvlJc w:val="right"/>
      <w:pPr>
        <w:ind w:left="4320" w:hanging="180"/>
      </w:pPr>
    </w:lvl>
    <w:lvl w:ilvl="6" w:tplc="C9A8F0C0">
      <w:start w:val="1"/>
      <w:numFmt w:val="decimal"/>
      <w:lvlText w:val="%7."/>
      <w:lvlJc w:val="left"/>
      <w:pPr>
        <w:ind w:left="5040" w:hanging="360"/>
      </w:pPr>
    </w:lvl>
    <w:lvl w:ilvl="7" w:tplc="B8A2BF3E">
      <w:start w:val="1"/>
      <w:numFmt w:val="lowerLetter"/>
      <w:lvlText w:val="%8."/>
      <w:lvlJc w:val="left"/>
      <w:pPr>
        <w:ind w:left="5760" w:hanging="360"/>
      </w:pPr>
    </w:lvl>
    <w:lvl w:ilvl="8" w:tplc="3CB443D0">
      <w:start w:val="1"/>
      <w:numFmt w:val="lowerRoman"/>
      <w:lvlText w:val="%9."/>
      <w:lvlJc w:val="right"/>
      <w:pPr>
        <w:ind w:left="6480" w:hanging="180"/>
      </w:pPr>
    </w:lvl>
  </w:abstractNum>
  <w:abstractNum w:abstractNumId="35" w15:restartNumberingAfterBreak="0">
    <w:nsid w:val="657CD3A6"/>
    <w:multiLevelType w:val="hybridMultilevel"/>
    <w:tmpl w:val="2A0428B6"/>
    <w:lvl w:ilvl="0" w:tplc="56C05902">
      <w:start w:val="1"/>
      <w:numFmt w:val="decimal"/>
      <w:lvlText w:val="%1."/>
      <w:lvlJc w:val="left"/>
      <w:pPr>
        <w:ind w:left="720" w:hanging="360"/>
      </w:pPr>
    </w:lvl>
    <w:lvl w:ilvl="1" w:tplc="079416B6">
      <w:start w:val="1"/>
      <w:numFmt w:val="lowerLetter"/>
      <w:lvlText w:val="%2."/>
      <w:lvlJc w:val="left"/>
      <w:pPr>
        <w:ind w:left="1440" w:hanging="360"/>
      </w:pPr>
    </w:lvl>
    <w:lvl w:ilvl="2" w:tplc="91DA01C2">
      <w:start w:val="1"/>
      <w:numFmt w:val="lowerRoman"/>
      <w:lvlText w:val="%3."/>
      <w:lvlJc w:val="right"/>
      <w:pPr>
        <w:ind w:left="2160" w:hanging="180"/>
      </w:pPr>
    </w:lvl>
    <w:lvl w:ilvl="3" w:tplc="CC4AB640">
      <w:start w:val="1"/>
      <w:numFmt w:val="decimal"/>
      <w:lvlText w:val="%4."/>
      <w:lvlJc w:val="left"/>
      <w:pPr>
        <w:ind w:left="2880" w:hanging="360"/>
      </w:pPr>
    </w:lvl>
    <w:lvl w:ilvl="4" w:tplc="33B03E8A">
      <w:start w:val="1"/>
      <w:numFmt w:val="lowerLetter"/>
      <w:lvlText w:val="%5."/>
      <w:lvlJc w:val="left"/>
      <w:pPr>
        <w:ind w:left="3600" w:hanging="360"/>
      </w:pPr>
    </w:lvl>
    <w:lvl w:ilvl="5" w:tplc="ACDC2A3A">
      <w:start w:val="1"/>
      <w:numFmt w:val="lowerRoman"/>
      <w:lvlText w:val="%6."/>
      <w:lvlJc w:val="right"/>
      <w:pPr>
        <w:ind w:left="4320" w:hanging="180"/>
      </w:pPr>
    </w:lvl>
    <w:lvl w:ilvl="6" w:tplc="37CE6272">
      <w:start w:val="1"/>
      <w:numFmt w:val="decimal"/>
      <w:lvlText w:val="%7."/>
      <w:lvlJc w:val="left"/>
      <w:pPr>
        <w:ind w:left="5040" w:hanging="360"/>
      </w:pPr>
    </w:lvl>
    <w:lvl w:ilvl="7" w:tplc="09625FFA">
      <w:start w:val="1"/>
      <w:numFmt w:val="lowerLetter"/>
      <w:lvlText w:val="%8."/>
      <w:lvlJc w:val="left"/>
      <w:pPr>
        <w:ind w:left="5760" w:hanging="360"/>
      </w:pPr>
    </w:lvl>
    <w:lvl w:ilvl="8" w:tplc="5F7A4316">
      <w:start w:val="1"/>
      <w:numFmt w:val="lowerRoman"/>
      <w:lvlText w:val="%9."/>
      <w:lvlJc w:val="right"/>
      <w:pPr>
        <w:ind w:left="6480" w:hanging="180"/>
      </w:pPr>
    </w:lvl>
  </w:abstractNum>
  <w:abstractNum w:abstractNumId="36" w15:restartNumberingAfterBreak="0">
    <w:nsid w:val="66ABE6B5"/>
    <w:multiLevelType w:val="hybridMultilevel"/>
    <w:tmpl w:val="9DEE1DF8"/>
    <w:lvl w:ilvl="0" w:tplc="1BF4DF54">
      <w:start w:val="1"/>
      <w:numFmt w:val="decimal"/>
      <w:lvlText w:val="%1."/>
      <w:lvlJc w:val="left"/>
      <w:pPr>
        <w:ind w:left="720" w:hanging="360"/>
      </w:pPr>
    </w:lvl>
    <w:lvl w:ilvl="1" w:tplc="32A665A0">
      <w:start w:val="1"/>
      <w:numFmt w:val="lowerLetter"/>
      <w:lvlText w:val="%2."/>
      <w:lvlJc w:val="left"/>
      <w:pPr>
        <w:ind w:left="1440" w:hanging="360"/>
      </w:pPr>
    </w:lvl>
    <w:lvl w:ilvl="2" w:tplc="28E06B0C">
      <w:start w:val="1"/>
      <w:numFmt w:val="lowerRoman"/>
      <w:lvlText w:val="%3."/>
      <w:lvlJc w:val="right"/>
      <w:pPr>
        <w:ind w:left="2160" w:hanging="180"/>
      </w:pPr>
    </w:lvl>
    <w:lvl w:ilvl="3" w:tplc="08F036D6">
      <w:start w:val="1"/>
      <w:numFmt w:val="decimal"/>
      <w:lvlText w:val="%4."/>
      <w:lvlJc w:val="left"/>
      <w:pPr>
        <w:ind w:left="2880" w:hanging="360"/>
      </w:pPr>
    </w:lvl>
    <w:lvl w:ilvl="4" w:tplc="219814C6">
      <w:start w:val="1"/>
      <w:numFmt w:val="lowerLetter"/>
      <w:lvlText w:val="%5."/>
      <w:lvlJc w:val="left"/>
      <w:pPr>
        <w:ind w:left="3600" w:hanging="360"/>
      </w:pPr>
    </w:lvl>
    <w:lvl w:ilvl="5" w:tplc="5E1478AA">
      <w:start w:val="1"/>
      <w:numFmt w:val="lowerRoman"/>
      <w:lvlText w:val="%6."/>
      <w:lvlJc w:val="right"/>
      <w:pPr>
        <w:ind w:left="4320" w:hanging="180"/>
      </w:pPr>
    </w:lvl>
    <w:lvl w:ilvl="6" w:tplc="71289DCA">
      <w:start w:val="1"/>
      <w:numFmt w:val="decimal"/>
      <w:lvlText w:val="%7."/>
      <w:lvlJc w:val="left"/>
      <w:pPr>
        <w:ind w:left="5040" w:hanging="360"/>
      </w:pPr>
    </w:lvl>
    <w:lvl w:ilvl="7" w:tplc="FBA6D2AA">
      <w:start w:val="1"/>
      <w:numFmt w:val="lowerLetter"/>
      <w:lvlText w:val="%8."/>
      <w:lvlJc w:val="left"/>
      <w:pPr>
        <w:ind w:left="5760" w:hanging="360"/>
      </w:pPr>
    </w:lvl>
    <w:lvl w:ilvl="8" w:tplc="56300A68">
      <w:start w:val="1"/>
      <w:numFmt w:val="lowerRoman"/>
      <w:lvlText w:val="%9."/>
      <w:lvlJc w:val="right"/>
      <w:pPr>
        <w:ind w:left="6480" w:hanging="180"/>
      </w:pPr>
    </w:lvl>
  </w:abstractNum>
  <w:abstractNum w:abstractNumId="37" w15:restartNumberingAfterBreak="0">
    <w:nsid w:val="6D7BABEA"/>
    <w:multiLevelType w:val="hybridMultilevel"/>
    <w:tmpl w:val="01AC9682"/>
    <w:lvl w:ilvl="0" w:tplc="936AD024">
      <w:start w:val="1"/>
      <w:numFmt w:val="lowerLetter"/>
      <w:lvlText w:val="%1)"/>
      <w:lvlJc w:val="left"/>
      <w:pPr>
        <w:ind w:left="1440" w:hanging="360"/>
      </w:pPr>
    </w:lvl>
    <w:lvl w:ilvl="1" w:tplc="B10A829A">
      <w:start w:val="1"/>
      <w:numFmt w:val="lowerLetter"/>
      <w:lvlText w:val="%2."/>
      <w:lvlJc w:val="left"/>
      <w:pPr>
        <w:ind w:left="2160" w:hanging="360"/>
      </w:pPr>
    </w:lvl>
    <w:lvl w:ilvl="2" w:tplc="E670F8E2">
      <w:start w:val="1"/>
      <w:numFmt w:val="lowerRoman"/>
      <w:lvlText w:val="%3."/>
      <w:lvlJc w:val="right"/>
      <w:pPr>
        <w:ind w:left="2880" w:hanging="180"/>
      </w:pPr>
    </w:lvl>
    <w:lvl w:ilvl="3" w:tplc="9EFA7586">
      <w:start w:val="1"/>
      <w:numFmt w:val="decimal"/>
      <w:lvlText w:val="%4."/>
      <w:lvlJc w:val="left"/>
      <w:pPr>
        <w:ind w:left="3600" w:hanging="360"/>
      </w:pPr>
    </w:lvl>
    <w:lvl w:ilvl="4" w:tplc="08FC2A76">
      <w:start w:val="1"/>
      <w:numFmt w:val="lowerLetter"/>
      <w:lvlText w:val="%5."/>
      <w:lvlJc w:val="left"/>
      <w:pPr>
        <w:ind w:left="4320" w:hanging="360"/>
      </w:pPr>
    </w:lvl>
    <w:lvl w:ilvl="5" w:tplc="5908E150">
      <w:start w:val="1"/>
      <w:numFmt w:val="lowerRoman"/>
      <w:lvlText w:val="%6."/>
      <w:lvlJc w:val="right"/>
      <w:pPr>
        <w:ind w:left="5040" w:hanging="180"/>
      </w:pPr>
    </w:lvl>
    <w:lvl w:ilvl="6" w:tplc="646E6400">
      <w:start w:val="1"/>
      <w:numFmt w:val="decimal"/>
      <w:lvlText w:val="%7."/>
      <w:lvlJc w:val="left"/>
      <w:pPr>
        <w:ind w:left="5760" w:hanging="360"/>
      </w:pPr>
    </w:lvl>
    <w:lvl w:ilvl="7" w:tplc="CC4C1612">
      <w:start w:val="1"/>
      <w:numFmt w:val="lowerLetter"/>
      <w:lvlText w:val="%8."/>
      <w:lvlJc w:val="left"/>
      <w:pPr>
        <w:ind w:left="6480" w:hanging="360"/>
      </w:pPr>
    </w:lvl>
    <w:lvl w:ilvl="8" w:tplc="F6E41118">
      <w:start w:val="1"/>
      <w:numFmt w:val="lowerRoman"/>
      <w:lvlText w:val="%9."/>
      <w:lvlJc w:val="right"/>
      <w:pPr>
        <w:ind w:left="7200" w:hanging="180"/>
      </w:pPr>
    </w:lvl>
  </w:abstractNum>
  <w:abstractNum w:abstractNumId="38" w15:restartNumberingAfterBreak="0">
    <w:nsid w:val="6D89ADD5"/>
    <w:multiLevelType w:val="hybridMultilevel"/>
    <w:tmpl w:val="97B808FE"/>
    <w:lvl w:ilvl="0" w:tplc="7D468160">
      <w:start w:val="1"/>
      <w:numFmt w:val="decimal"/>
      <w:lvlText w:val="%1."/>
      <w:lvlJc w:val="left"/>
      <w:pPr>
        <w:ind w:left="720" w:hanging="360"/>
      </w:pPr>
    </w:lvl>
    <w:lvl w:ilvl="1" w:tplc="A7448D0A">
      <w:start w:val="1"/>
      <w:numFmt w:val="lowerLetter"/>
      <w:lvlText w:val="%2."/>
      <w:lvlJc w:val="left"/>
      <w:pPr>
        <w:ind w:left="1440" w:hanging="360"/>
      </w:pPr>
    </w:lvl>
    <w:lvl w:ilvl="2" w:tplc="5AFC117E">
      <w:start w:val="1"/>
      <w:numFmt w:val="lowerRoman"/>
      <w:lvlText w:val="%3."/>
      <w:lvlJc w:val="right"/>
      <w:pPr>
        <w:ind w:left="2160" w:hanging="180"/>
      </w:pPr>
    </w:lvl>
    <w:lvl w:ilvl="3" w:tplc="6F801D8E">
      <w:start w:val="1"/>
      <w:numFmt w:val="decimal"/>
      <w:lvlText w:val="%4."/>
      <w:lvlJc w:val="left"/>
      <w:pPr>
        <w:ind w:left="2880" w:hanging="360"/>
      </w:pPr>
    </w:lvl>
    <w:lvl w:ilvl="4" w:tplc="399ED05C">
      <w:start w:val="1"/>
      <w:numFmt w:val="lowerLetter"/>
      <w:lvlText w:val="%5."/>
      <w:lvlJc w:val="left"/>
      <w:pPr>
        <w:ind w:left="3600" w:hanging="360"/>
      </w:pPr>
    </w:lvl>
    <w:lvl w:ilvl="5" w:tplc="134CCFE0">
      <w:start w:val="1"/>
      <w:numFmt w:val="lowerRoman"/>
      <w:lvlText w:val="%6."/>
      <w:lvlJc w:val="right"/>
      <w:pPr>
        <w:ind w:left="4320" w:hanging="180"/>
      </w:pPr>
    </w:lvl>
    <w:lvl w:ilvl="6" w:tplc="6194DCEE">
      <w:start w:val="1"/>
      <w:numFmt w:val="decimal"/>
      <w:lvlText w:val="%7."/>
      <w:lvlJc w:val="left"/>
      <w:pPr>
        <w:ind w:left="5040" w:hanging="360"/>
      </w:pPr>
    </w:lvl>
    <w:lvl w:ilvl="7" w:tplc="13A4C89A">
      <w:start w:val="1"/>
      <w:numFmt w:val="lowerLetter"/>
      <w:lvlText w:val="%8."/>
      <w:lvlJc w:val="left"/>
      <w:pPr>
        <w:ind w:left="5760" w:hanging="360"/>
      </w:pPr>
    </w:lvl>
    <w:lvl w:ilvl="8" w:tplc="592C6018">
      <w:start w:val="1"/>
      <w:numFmt w:val="lowerRoman"/>
      <w:lvlText w:val="%9."/>
      <w:lvlJc w:val="right"/>
      <w:pPr>
        <w:ind w:left="6480" w:hanging="180"/>
      </w:pPr>
    </w:lvl>
  </w:abstractNum>
  <w:abstractNum w:abstractNumId="39" w15:restartNumberingAfterBreak="0">
    <w:nsid w:val="7089AC02"/>
    <w:multiLevelType w:val="hybridMultilevel"/>
    <w:tmpl w:val="FA4CEA5E"/>
    <w:lvl w:ilvl="0" w:tplc="9904DEEC">
      <w:start w:val="1"/>
      <w:numFmt w:val="decimal"/>
      <w:lvlText w:val="%1."/>
      <w:lvlJc w:val="left"/>
      <w:pPr>
        <w:ind w:left="720" w:hanging="360"/>
      </w:pPr>
    </w:lvl>
    <w:lvl w:ilvl="1" w:tplc="8D1605EC">
      <w:start w:val="1"/>
      <w:numFmt w:val="lowerLetter"/>
      <w:lvlText w:val="%2."/>
      <w:lvlJc w:val="left"/>
      <w:pPr>
        <w:ind w:left="1440" w:hanging="360"/>
      </w:pPr>
    </w:lvl>
    <w:lvl w:ilvl="2" w:tplc="A5F67C80">
      <w:start w:val="1"/>
      <w:numFmt w:val="lowerRoman"/>
      <w:lvlText w:val="%3."/>
      <w:lvlJc w:val="right"/>
      <w:pPr>
        <w:ind w:left="2160" w:hanging="180"/>
      </w:pPr>
    </w:lvl>
    <w:lvl w:ilvl="3" w:tplc="A1C0D174">
      <w:start w:val="1"/>
      <w:numFmt w:val="decimal"/>
      <w:lvlText w:val="%4."/>
      <w:lvlJc w:val="left"/>
      <w:pPr>
        <w:ind w:left="2880" w:hanging="360"/>
      </w:pPr>
    </w:lvl>
    <w:lvl w:ilvl="4" w:tplc="EF589FB8">
      <w:start w:val="1"/>
      <w:numFmt w:val="lowerLetter"/>
      <w:lvlText w:val="%5."/>
      <w:lvlJc w:val="left"/>
      <w:pPr>
        <w:ind w:left="3600" w:hanging="360"/>
      </w:pPr>
    </w:lvl>
    <w:lvl w:ilvl="5" w:tplc="F088572A">
      <w:start w:val="1"/>
      <w:numFmt w:val="lowerRoman"/>
      <w:lvlText w:val="%6."/>
      <w:lvlJc w:val="right"/>
      <w:pPr>
        <w:ind w:left="4320" w:hanging="180"/>
      </w:pPr>
    </w:lvl>
    <w:lvl w:ilvl="6" w:tplc="5168813C">
      <w:start w:val="1"/>
      <w:numFmt w:val="decimal"/>
      <w:lvlText w:val="%7."/>
      <w:lvlJc w:val="left"/>
      <w:pPr>
        <w:ind w:left="5040" w:hanging="360"/>
      </w:pPr>
    </w:lvl>
    <w:lvl w:ilvl="7" w:tplc="82349A9A">
      <w:start w:val="1"/>
      <w:numFmt w:val="lowerLetter"/>
      <w:lvlText w:val="%8."/>
      <w:lvlJc w:val="left"/>
      <w:pPr>
        <w:ind w:left="5760" w:hanging="360"/>
      </w:pPr>
    </w:lvl>
    <w:lvl w:ilvl="8" w:tplc="90941BDC">
      <w:start w:val="1"/>
      <w:numFmt w:val="lowerRoman"/>
      <w:lvlText w:val="%9."/>
      <w:lvlJc w:val="right"/>
      <w:pPr>
        <w:ind w:left="6480" w:hanging="180"/>
      </w:pPr>
    </w:lvl>
  </w:abstractNum>
  <w:abstractNum w:abstractNumId="40" w15:restartNumberingAfterBreak="0">
    <w:nsid w:val="75506A1F"/>
    <w:multiLevelType w:val="hybridMultilevel"/>
    <w:tmpl w:val="06FAEA1C"/>
    <w:lvl w:ilvl="0" w:tplc="C1FED10C">
      <w:start w:val="1"/>
      <w:numFmt w:val="decimal"/>
      <w:lvlText w:val="%1."/>
      <w:lvlJc w:val="left"/>
      <w:pPr>
        <w:ind w:left="720" w:hanging="360"/>
      </w:pPr>
    </w:lvl>
    <w:lvl w:ilvl="1" w:tplc="3616336A">
      <w:start w:val="1"/>
      <w:numFmt w:val="lowerLetter"/>
      <w:lvlText w:val="%2."/>
      <w:lvlJc w:val="left"/>
      <w:pPr>
        <w:ind w:left="1440" w:hanging="360"/>
      </w:pPr>
    </w:lvl>
    <w:lvl w:ilvl="2" w:tplc="CA388410">
      <w:start w:val="1"/>
      <w:numFmt w:val="lowerRoman"/>
      <w:lvlText w:val="%3."/>
      <w:lvlJc w:val="right"/>
      <w:pPr>
        <w:ind w:left="2160" w:hanging="180"/>
      </w:pPr>
    </w:lvl>
    <w:lvl w:ilvl="3" w:tplc="E4F405EC">
      <w:start w:val="1"/>
      <w:numFmt w:val="decimal"/>
      <w:lvlText w:val="%4."/>
      <w:lvlJc w:val="left"/>
      <w:pPr>
        <w:ind w:left="2880" w:hanging="360"/>
      </w:pPr>
    </w:lvl>
    <w:lvl w:ilvl="4" w:tplc="943ADA86">
      <w:start w:val="1"/>
      <w:numFmt w:val="lowerLetter"/>
      <w:lvlText w:val="%5."/>
      <w:lvlJc w:val="left"/>
      <w:pPr>
        <w:ind w:left="3600" w:hanging="360"/>
      </w:pPr>
    </w:lvl>
    <w:lvl w:ilvl="5" w:tplc="D5C46E9E">
      <w:start w:val="1"/>
      <w:numFmt w:val="lowerRoman"/>
      <w:lvlText w:val="%6."/>
      <w:lvlJc w:val="right"/>
      <w:pPr>
        <w:ind w:left="4320" w:hanging="180"/>
      </w:pPr>
    </w:lvl>
    <w:lvl w:ilvl="6" w:tplc="0ECCE4D4">
      <w:start w:val="1"/>
      <w:numFmt w:val="decimal"/>
      <w:lvlText w:val="%7."/>
      <w:lvlJc w:val="left"/>
      <w:pPr>
        <w:ind w:left="5040" w:hanging="360"/>
      </w:pPr>
    </w:lvl>
    <w:lvl w:ilvl="7" w:tplc="2D02121E">
      <w:start w:val="1"/>
      <w:numFmt w:val="lowerLetter"/>
      <w:lvlText w:val="%8."/>
      <w:lvlJc w:val="left"/>
      <w:pPr>
        <w:ind w:left="5760" w:hanging="360"/>
      </w:pPr>
    </w:lvl>
    <w:lvl w:ilvl="8" w:tplc="6F56D2AE">
      <w:start w:val="1"/>
      <w:numFmt w:val="lowerRoman"/>
      <w:lvlText w:val="%9."/>
      <w:lvlJc w:val="right"/>
      <w:pPr>
        <w:ind w:left="6480" w:hanging="180"/>
      </w:pPr>
    </w:lvl>
  </w:abstractNum>
  <w:abstractNum w:abstractNumId="41" w15:restartNumberingAfterBreak="0">
    <w:nsid w:val="77868D9D"/>
    <w:multiLevelType w:val="hybridMultilevel"/>
    <w:tmpl w:val="9DFC5090"/>
    <w:lvl w:ilvl="0" w:tplc="155E21D4">
      <w:start w:val="1"/>
      <w:numFmt w:val="decimal"/>
      <w:lvlText w:val="%1."/>
      <w:lvlJc w:val="left"/>
      <w:pPr>
        <w:ind w:left="720" w:hanging="360"/>
      </w:pPr>
    </w:lvl>
    <w:lvl w:ilvl="1" w:tplc="1A36DE32">
      <w:start w:val="1"/>
      <w:numFmt w:val="lowerLetter"/>
      <w:lvlText w:val="%2."/>
      <w:lvlJc w:val="left"/>
      <w:pPr>
        <w:ind w:left="1440" w:hanging="360"/>
      </w:pPr>
    </w:lvl>
    <w:lvl w:ilvl="2" w:tplc="E502312E">
      <w:start w:val="1"/>
      <w:numFmt w:val="lowerRoman"/>
      <w:lvlText w:val="%3."/>
      <w:lvlJc w:val="right"/>
      <w:pPr>
        <w:ind w:left="2160" w:hanging="180"/>
      </w:pPr>
    </w:lvl>
    <w:lvl w:ilvl="3" w:tplc="1ED41D02">
      <w:start w:val="1"/>
      <w:numFmt w:val="decimal"/>
      <w:lvlText w:val="%4."/>
      <w:lvlJc w:val="left"/>
      <w:pPr>
        <w:ind w:left="2880" w:hanging="360"/>
      </w:pPr>
    </w:lvl>
    <w:lvl w:ilvl="4" w:tplc="235854FA">
      <w:start w:val="1"/>
      <w:numFmt w:val="lowerLetter"/>
      <w:lvlText w:val="%5."/>
      <w:lvlJc w:val="left"/>
      <w:pPr>
        <w:ind w:left="3600" w:hanging="360"/>
      </w:pPr>
    </w:lvl>
    <w:lvl w:ilvl="5" w:tplc="4C7C98A6">
      <w:start w:val="1"/>
      <w:numFmt w:val="lowerRoman"/>
      <w:lvlText w:val="%6."/>
      <w:lvlJc w:val="right"/>
      <w:pPr>
        <w:ind w:left="4320" w:hanging="180"/>
      </w:pPr>
    </w:lvl>
    <w:lvl w:ilvl="6" w:tplc="A986121C">
      <w:start w:val="1"/>
      <w:numFmt w:val="decimal"/>
      <w:lvlText w:val="%7."/>
      <w:lvlJc w:val="left"/>
      <w:pPr>
        <w:ind w:left="5040" w:hanging="360"/>
      </w:pPr>
    </w:lvl>
    <w:lvl w:ilvl="7" w:tplc="34D2E7D4">
      <w:start w:val="1"/>
      <w:numFmt w:val="lowerLetter"/>
      <w:lvlText w:val="%8."/>
      <w:lvlJc w:val="left"/>
      <w:pPr>
        <w:ind w:left="5760" w:hanging="360"/>
      </w:pPr>
    </w:lvl>
    <w:lvl w:ilvl="8" w:tplc="3F5075CA">
      <w:start w:val="1"/>
      <w:numFmt w:val="lowerRoman"/>
      <w:lvlText w:val="%9."/>
      <w:lvlJc w:val="right"/>
      <w:pPr>
        <w:ind w:left="6480" w:hanging="180"/>
      </w:pPr>
    </w:lvl>
  </w:abstractNum>
  <w:abstractNum w:abstractNumId="42" w15:restartNumberingAfterBreak="0">
    <w:nsid w:val="7CB8F702"/>
    <w:multiLevelType w:val="hybridMultilevel"/>
    <w:tmpl w:val="A718CFE2"/>
    <w:lvl w:ilvl="0" w:tplc="A67698A4">
      <w:start w:val="1"/>
      <w:numFmt w:val="decimal"/>
      <w:lvlText w:val="%1."/>
      <w:lvlJc w:val="left"/>
      <w:pPr>
        <w:ind w:left="720" w:hanging="360"/>
      </w:pPr>
    </w:lvl>
    <w:lvl w:ilvl="1" w:tplc="32C2B80E">
      <w:start w:val="1"/>
      <w:numFmt w:val="lowerLetter"/>
      <w:lvlText w:val="%2."/>
      <w:lvlJc w:val="left"/>
      <w:pPr>
        <w:ind w:left="1440" w:hanging="360"/>
      </w:pPr>
    </w:lvl>
    <w:lvl w:ilvl="2" w:tplc="9822D6AC">
      <w:start w:val="1"/>
      <w:numFmt w:val="lowerRoman"/>
      <w:lvlText w:val="%3."/>
      <w:lvlJc w:val="right"/>
      <w:pPr>
        <w:ind w:left="2160" w:hanging="180"/>
      </w:pPr>
    </w:lvl>
    <w:lvl w:ilvl="3" w:tplc="04EC281C">
      <w:start w:val="1"/>
      <w:numFmt w:val="decimal"/>
      <w:lvlText w:val="%4."/>
      <w:lvlJc w:val="left"/>
      <w:pPr>
        <w:ind w:left="2880" w:hanging="360"/>
      </w:pPr>
    </w:lvl>
    <w:lvl w:ilvl="4" w:tplc="2370F8EC">
      <w:start w:val="1"/>
      <w:numFmt w:val="lowerLetter"/>
      <w:lvlText w:val="%5."/>
      <w:lvlJc w:val="left"/>
      <w:pPr>
        <w:ind w:left="3600" w:hanging="360"/>
      </w:pPr>
    </w:lvl>
    <w:lvl w:ilvl="5" w:tplc="33F0FD0A">
      <w:start w:val="1"/>
      <w:numFmt w:val="lowerRoman"/>
      <w:lvlText w:val="%6."/>
      <w:lvlJc w:val="right"/>
      <w:pPr>
        <w:ind w:left="4320" w:hanging="180"/>
      </w:pPr>
    </w:lvl>
    <w:lvl w:ilvl="6" w:tplc="0B12F78C">
      <w:start w:val="1"/>
      <w:numFmt w:val="decimal"/>
      <w:lvlText w:val="%7."/>
      <w:lvlJc w:val="left"/>
      <w:pPr>
        <w:ind w:left="5040" w:hanging="360"/>
      </w:pPr>
    </w:lvl>
    <w:lvl w:ilvl="7" w:tplc="38F20BE6">
      <w:start w:val="1"/>
      <w:numFmt w:val="lowerLetter"/>
      <w:lvlText w:val="%8."/>
      <w:lvlJc w:val="left"/>
      <w:pPr>
        <w:ind w:left="5760" w:hanging="360"/>
      </w:pPr>
    </w:lvl>
    <w:lvl w:ilvl="8" w:tplc="F7B6AC36">
      <w:start w:val="1"/>
      <w:numFmt w:val="lowerRoman"/>
      <w:lvlText w:val="%9."/>
      <w:lvlJc w:val="right"/>
      <w:pPr>
        <w:ind w:left="6480" w:hanging="180"/>
      </w:pPr>
    </w:lvl>
  </w:abstractNum>
  <w:num w:numId="1" w16cid:durableId="1631940645">
    <w:abstractNumId w:val="18"/>
  </w:num>
  <w:num w:numId="2" w16cid:durableId="1711874395">
    <w:abstractNumId w:val="29"/>
  </w:num>
  <w:num w:numId="3" w16cid:durableId="809053509">
    <w:abstractNumId w:val="9"/>
  </w:num>
  <w:num w:numId="4" w16cid:durableId="1800150190">
    <w:abstractNumId w:val="24"/>
  </w:num>
  <w:num w:numId="5" w16cid:durableId="575095372">
    <w:abstractNumId w:val="15"/>
  </w:num>
  <w:num w:numId="6" w16cid:durableId="1300498642">
    <w:abstractNumId w:val="11"/>
  </w:num>
  <w:num w:numId="7" w16cid:durableId="969090362">
    <w:abstractNumId w:val="21"/>
  </w:num>
  <w:num w:numId="8" w16cid:durableId="27803151">
    <w:abstractNumId w:val="37"/>
  </w:num>
  <w:num w:numId="9" w16cid:durableId="238951348">
    <w:abstractNumId w:val="3"/>
  </w:num>
  <w:num w:numId="10" w16cid:durableId="739518771">
    <w:abstractNumId w:val="41"/>
  </w:num>
  <w:num w:numId="11" w16cid:durableId="1943225109">
    <w:abstractNumId w:val="36"/>
  </w:num>
  <w:num w:numId="12" w16cid:durableId="1066345607">
    <w:abstractNumId w:val="22"/>
  </w:num>
  <w:num w:numId="13" w16cid:durableId="1721830370">
    <w:abstractNumId w:val="30"/>
  </w:num>
  <w:num w:numId="14" w16cid:durableId="365259351">
    <w:abstractNumId w:val="16"/>
  </w:num>
  <w:num w:numId="15" w16cid:durableId="1850019197">
    <w:abstractNumId w:val="12"/>
  </w:num>
  <w:num w:numId="16" w16cid:durableId="146897033">
    <w:abstractNumId w:val="2"/>
  </w:num>
  <w:num w:numId="17" w16cid:durableId="1387026713">
    <w:abstractNumId w:val="27"/>
  </w:num>
  <w:num w:numId="18" w16cid:durableId="834616339">
    <w:abstractNumId w:val="39"/>
  </w:num>
  <w:num w:numId="19" w16cid:durableId="426006731">
    <w:abstractNumId w:val="0"/>
  </w:num>
  <w:num w:numId="20" w16cid:durableId="2002734226">
    <w:abstractNumId w:val="33"/>
  </w:num>
  <w:num w:numId="21" w16cid:durableId="661590931">
    <w:abstractNumId w:val="28"/>
  </w:num>
  <w:num w:numId="22" w16cid:durableId="899708580">
    <w:abstractNumId w:val="10"/>
  </w:num>
  <w:num w:numId="23" w16cid:durableId="734741257">
    <w:abstractNumId w:val="32"/>
  </w:num>
  <w:num w:numId="24" w16cid:durableId="1874539149">
    <w:abstractNumId w:val="5"/>
  </w:num>
  <w:num w:numId="25" w16cid:durableId="1119765082">
    <w:abstractNumId w:val="40"/>
  </w:num>
  <w:num w:numId="26" w16cid:durableId="1377270205">
    <w:abstractNumId w:val="1"/>
  </w:num>
  <w:num w:numId="27" w16cid:durableId="1751350389">
    <w:abstractNumId w:val="6"/>
  </w:num>
  <w:num w:numId="28" w16cid:durableId="1612782166">
    <w:abstractNumId w:val="34"/>
  </w:num>
  <w:num w:numId="29" w16cid:durableId="2065131636">
    <w:abstractNumId w:val="38"/>
  </w:num>
  <w:num w:numId="30" w16cid:durableId="863371409">
    <w:abstractNumId w:val="35"/>
  </w:num>
  <w:num w:numId="31" w16cid:durableId="2361419">
    <w:abstractNumId w:val="31"/>
  </w:num>
  <w:num w:numId="32" w16cid:durableId="1148520291">
    <w:abstractNumId w:val="4"/>
  </w:num>
  <w:num w:numId="33" w16cid:durableId="17246981">
    <w:abstractNumId w:val="42"/>
  </w:num>
  <w:num w:numId="34" w16cid:durableId="200633501">
    <w:abstractNumId w:val="25"/>
  </w:num>
  <w:num w:numId="35" w16cid:durableId="664432643">
    <w:abstractNumId w:val="20"/>
  </w:num>
  <w:num w:numId="36" w16cid:durableId="622539117">
    <w:abstractNumId w:val="13"/>
  </w:num>
  <w:num w:numId="37" w16cid:durableId="882474612">
    <w:abstractNumId w:val="14"/>
  </w:num>
  <w:num w:numId="38" w16cid:durableId="1343625715">
    <w:abstractNumId w:val="23"/>
  </w:num>
  <w:num w:numId="39" w16cid:durableId="1787237261">
    <w:abstractNumId w:val="8"/>
  </w:num>
  <w:num w:numId="40" w16cid:durableId="1733693963">
    <w:abstractNumId w:val="19"/>
  </w:num>
  <w:num w:numId="41" w16cid:durableId="86929242">
    <w:abstractNumId w:val="26"/>
  </w:num>
  <w:num w:numId="42" w16cid:durableId="1842309842">
    <w:abstractNumId w:val="7"/>
  </w:num>
  <w:num w:numId="43" w16cid:durableId="308097882">
    <w:abstractNumId w:val="17"/>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ly Sepping">
    <w15:presenceInfo w15:providerId="AD" w15:userId="S::gerly.sepping@kutsekoda.ee::8a7dcc9b-f97a-41d3-b876-f30da827b7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63"/>
    <w:rsid w:val="00002850"/>
    <w:rsid w:val="00005A67"/>
    <w:rsid w:val="000067ED"/>
    <w:rsid w:val="00015279"/>
    <w:rsid w:val="00015857"/>
    <w:rsid w:val="00015BE6"/>
    <w:rsid w:val="00016605"/>
    <w:rsid w:val="00021C0D"/>
    <w:rsid w:val="00024046"/>
    <w:rsid w:val="00027B3D"/>
    <w:rsid w:val="00032891"/>
    <w:rsid w:val="00034152"/>
    <w:rsid w:val="0003737B"/>
    <w:rsid w:val="00041949"/>
    <w:rsid w:val="00041AA2"/>
    <w:rsid w:val="00042E74"/>
    <w:rsid w:val="00043C38"/>
    <w:rsid w:val="00046303"/>
    <w:rsid w:val="00046547"/>
    <w:rsid w:val="0005434E"/>
    <w:rsid w:val="000552D6"/>
    <w:rsid w:val="00056856"/>
    <w:rsid w:val="000572D8"/>
    <w:rsid w:val="00057702"/>
    <w:rsid w:val="00060763"/>
    <w:rsid w:val="00061BB4"/>
    <w:rsid w:val="0006223F"/>
    <w:rsid w:val="00062A45"/>
    <w:rsid w:val="0006337E"/>
    <w:rsid w:val="00064283"/>
    <w:rsid w:val="0006555F"/>
    <w:rsid w:val="00065949"/>
    <w:rsid w:val="00067252"/>
    <w:rsid w:val="00070D4A"/>
    <w:rsid w:val="00072C4D"/>
    <w:rsid w:val="0007751E"/>
    <w:rsid w:val="0008028E"/>
    <w:rsid w:val="00080C4F"/>
    <w:rsid w:val="000812B0"/>
    <w:rsid w:val="00085291"/>
    <w:rsid w:val="000866F4"/>
    <w:rsid w:val="00090871"/>
    <w:rsid w:val="00091128"/>
    <w:rsid w:val="000978E7"/>
    <w:rsid w:val="00097996"/>
    <w:rsid w:val="000A322D"/>
    <w:rsid w:val="000A34E2"/>
    <w:rsid w:val="000A3532"/>
    <w:rsid w:val="000A69BF"/>
    <w:rsid w:val="000A6D98"/>
    <w:rsid w:val="000B0144"/>
    <w:rsid w:val="000B2715"/>
    <w:rsid w:val="000B2EFB"/>
    <w:rsid w:val="000B4C73"/>
    <w:rsid w:val="000B7347"/>
    <w:rsid w:val="000C21B9"/>
    <w:rsid w:val="000C267B"/>
    <w:rsid w:val="000C33AE"/>
    <w:rsid w:val="000C6CE8"/>
    <w:rsid w:val="000CD45A"/>
    <w:rsid w:val="000D0701"/>
    <w:rsid w:val="000D09CB"/>
    <w:rsid w:val="000D709F"/>
    <w:rsid w:val="000D7195"/>
    <w:rsid w:val="000D7ACC"/>
    <w:rsid w:val="000E0B85"/>
    <w:rsid w:val="000E119A"/>
    <w:rsid w:val="000E3275"/>
    <w:rsid w:val="000E4585"/>
    <w:rsid w:val="000F4341"/>
    <w:rsid w:val="000F5B48"/>
    <w:rsid w:val="000F5B92"/>
    <w:rsid w:val="000F6187"/>
    <w:rsid w:val="000FB3F5"/>
    <w:rsid w:val="001001AB"/>
    <w:rsid w:val="0010042E"/>
    <w:rsid w:val="00102DD9"/>
    <w:rsid w:val="00105E8D"/>
    <w:rsid w:val="0010717C"/>
    <w:rsid w:val="0011521D"/>
    <w:rsid w:val="00115A67"/>
    <w:rsid w:val="00116A1E"/>
    <w:rsid w:val="00120206"/>
    <w:rsid w:val="00120748"/>
    <w:rsid w:val="001224BC"/>
    <w:rsid w:val="001232F6"/>
    <w:rsid w:val="00123992"/>
    <w:rsid w:val="00125A5A"/>
    <w:rsid w:val="00126710"/>
    <w:rsid w:val="00127AC6"/>
    <w:rsid w:val="001300FA"/>
    <w:rsid w:val="0013049D"/>
    <w:rsid w:val="0013144C"/>
    <w:rsid w:val="00150A46"/>
    <w:rsid w:val="00150E26"/>
    <w:rsid w:val="0015183E"/>
    <w:rsid w:val="00152FD0"/>
    <w:rsid w:val="00154080"/>
    <w:rsid w:val="00154397"/>
    <w:rsid w:val="001605AB"/>
    <w:rsid w:val="001608CD"/>
    <w:rsid w:val="00162C86"/>
    <w:rsid w:val="00165D62"/>
    <w:rsid w:val="00166D80"/>
    <w:rsid w:val="001674E5"/>
    <w:rsid w:val="00167EF2"/>
    <w:rsid w:val="00170225"/>
    <w:rsid w:val="00171866"/>
    <w:rsid w:val="0017197C"/>
    <w:rsid w:val="0017332B"/>
    <w:rsid w:val="00173656"/>
    <w:rsid w:val="00173CC1"/>
    <w:rsid w:val="001750BC"/>
    <w:rsid w:val="001755C8"/>
    <w:rsid w:val="00177B01"/>
    <w:rsid w:val="001813C1"/>
    <w:rsid w:val="001849E4"/>
    <w:rsid w:val="00184DF6"/>
    <w:rsid w:val="00187174"/>
    <w:rsid w:val="00187C9D"/>
    <w:rsid w:val="00187FC4"/>
    <w:rsid w:val="001900C8"/>
    <w:rsid w:val="0019125D"/>
    <w:rsid w:val="00191390"/>
    <w:rsid w:val="00193A9B"/>
    <w:rsid w:val="00193C7C"/>
    <w:rsid w:val="0019728D"/>
    <w:rsid w:val="001A4CD4"/>
    <w:rsid w:val="001A729D"/>
    <w:rsid w:val="001A7784"/>
    <w:rsid w:val="001B16F0"/>
    <w:rsid w:val="001B20EE"/>
    <w:rsid w:val="001B4123"/>
    <w:rsid w:val="001C5C5C"/>
    <w:rsid w:val="001C624B"/>
    <w:rsid w:val="001C67C5"/>
    <w:rsid w:val="001C7738"/>
    <w:rsid w:val="001C7E6A"/>
    <w:rsid w:val="001D0408"/>
    <w:rsid w:val="001D2BBD"/>
    <w:rsid w:val="001D3389"/>
    <w:rsid w:val="001D3F0C"/>
    <w:rsid w:val="001D4FA9"/>
    <w:rsid w:val="001D6105"/>
    <w:rsid w:val="001E50F6"/>
    <w:rsid w:val="001F14BC"/>
    <w:rsid w:val="001F1A85"/>
    <w:rsid w:val="001F1AB0"/>
    <w:rsid w:val="001F286B"/>
    <w:rsid w:val="001F2982"/>
    <w:rsid w:val="001F3B01"/>
    <w:rsid w:val="001F3D27"/>
    <w:rsid w:val="001F49C5"/>
    <w:rsid w:val="001F57C1"/>
    <w:rsid w:val="00200CAE"/>
    <w:rsid w:val="00201FE0"/>
    <w:rsid w:val="00206515"/>
    <w:rsid w:val="00210BF8"/>
    <w:rsid w:val="00213D6A"/>
    <w:rsid w:val="00215C11"/>
    <w:rsid w:val="0021612C"/>
    <w:rsid w:val="002217E4"/>
    <w:rsid w:val="002229C1"/>
    <w:rsid w:val="002324FF"/>
    <w:rsid w:val="00232763"/>
    <w:rsid w:val="0023398B"/>
    <w:rsid w:val="002359D0"/>
    <w:rsid w:val="00236546"/>
    <w:rsid w:val="00237766"/>
    <w:rsid w:val="00241967"/>
    <w:rsid w:val="002437DE"/>
    <w:rsid w:val="00247303"/>
    <w:rsid w:val="00250F07"/>
    <w:rsid w:val="00253675"/>
    <w:rsid w:val="00255A7B"/>
    <w:rsid w:val="00257EB5"/>
    <w:rsid w:val="0026079E"/>
    <w:rsid w:val="00261F9A"/>
    <w:rsid w:val="00262BE9"/>
    <w:rsid w:val="00264D68"/>
    <w:rsid w:val="002651E5"/>
    <w:rsid w:val="00266F45"/>
    <w:rsid w:val="002750C3"/>
    <w:rsid w:val="00276BAA"/>
    <w:rsid w:val="0028045F"/>
    <w:rsid w:val="00282011"/>
    <w:rsid w:val="0028604F"/>
    <w:rsid w:val="00287748"/>
    <w:rsid w:val="00287ACF"/>
    <w:rsid w:val="0029023A"/>
    <w:rsid w:val="00290C35"/>
    <w:rsid w:val="00293E68"/>
    <w:rsid w:val="0029533C"/>
    <w:rsid w:val="0029668C"/>
    <w:rsid w:val="0029700C"/>
    <w:rsid w:val="00297CAA"/>
    <w:rsid w:val="002A0810"/>
    <w:rsid w:val="002A3844"/>
    <w:rsid w:val="002A6456"/>
    <w:rsid w:val="002B04D1"/>
    <w:rsid w:val="002B1271"/>
    <w:rsid w:val="002B2263"/>
    <w:rsid w:val="002B31B3"/>
    <w:rsid w:val="002B3ECC"/>
    <w:rsid w:val="002B41BF"/>
    <w:rsid w:val="002B5772"/>
    <w:rsid w:val="002B606F"/>
    <w:rsid w:val="002B726A"/>
    <w:rsid w:val="002C08C9"/>
    <w:rsid w:val="002C112E"/>
    <w:rsid w:val="002C2B47"/>
    <w:rsid w:val="002C3065"/>
    <w:rsid w:val="002C6CA5"/>
    <w:rsid w:val="002D2484"/>
    <w:rsid w:val="002D2DEA"/>
    <w:rsid w:val="002D40DE"/>
    <w:rsid w:val="002D5CF3"/>
    <w:rsid w:val="002DC630"/>
    <w:rsid w:val="002E159C"/>
    <w:rsid w:val="002E1616"/>
    <w:rsid w:val="002E209C"/>
    <w:rsid w:val="002E60C3"/>
    <w:rsid w:val="002F087D"/>
    <w:rsid w:val="002F08BD"/>
    <w:rsid w:val="002F0C8B"/>
    <w:rsid w:val="002F0F04"/>
    <w:rsid w:val="002F15FF"/>
    <w:rsid w:val="002F215F"/>
    <w:rsid w:val="002FFC14"/>
    <w:rsid w:val="00302B97"/>
    <w:rsid w:val="003035E0"/>
    <w:rsid w:val="0030C8EC"/>
    <w:rsid w:val="0031035F"/>
    <w:rsid w:val="00312FAF"/>
    <w:rsid w:val="0031568A"/>
    <w:rsid w:val="00316580"/>
    <w:rsid w:val="00317D48"/>
    <w:rsid w:val="00320B99"/>
    <w:rsid w:val="00322D3C"/>
    <w:rsid w:val="00325E4E"/>
    <w:rsid w:val="00326A5F"/>
    <w:rsid w:val="003304EF"/>
    <w:rsid w:val="00335867"/>
    <w:rsid w:val="00335B36"/>
    <w:rsid w:val="003360F8"/>
    <w:rsid w:val="00337FD3"/>
    <w:rsid w:val="00340A59"/>
    <w:rsid w:val="00341390"/>
    <w:rsid w:val="00341761"/>
    <w:rsid w:val="003419E5"/>
    <w:rsid w:val="00341DD8"/>
    <w:rsid w:val="00344D7C"/>
    <w:rsid w:val="00344E8B"/>
    <w:rsid w:val="00346D3E"/>
    <w:rsid w:val="0035084C"/>
    <w:rsid w:val="00351828"/>
    <w:rsid w:val="003540AD"/>
    <w:rsid w:val="00354AA2"/>
    <w:rsid w:val="00356530"/>
    <w:rsid w:val="003604EA"/>
    <w:rsid w:val="003605FC"/>
    <w:rsid w:val="003613C9"/>
    <w:rsid w:val="00361913"/>
    <w:rsid w:val="00362241"/>
    <w:rsid w:val="00366551"/>
    <w:rsid w:val="00366A1B"/>
    <w:rsid w:val="00366EE9"/>
    <w:rsid w:val="00370D60"/>
    <w:rsid w:val="003727E5"/>
    <w:rsid w:val="003742BB"/>
    <w:rsid w:val="003742F3"/>
    <w:rsid w:val="00376185"/>
    <w:rsid w:val="0037685D"/>
    <w:rsid w:val="00377D15"/>
    <w:rsid w:val="00381624"/>
    <w:rsid w:val="00383A27"/>
    <w:rsid w:val="003848F1"/>
    <w:rsid w:val="003867AC"/>
    <w:rsid w:val="00386BE9"/>
    <w:rsid w:val="00390546"/>
    <w:rsid w:val="00390F66"/>
    <w:rsid w:val="003929A5"/>
    <w:rsid w:val="00392F4B"/>
    <w:rsid w:val="003940E9"/>
    <w:rsid w:val="003944C3"/>
    <w:rsid w:val="003951C8"/>
    <w:rsid w:val="00397270"/>
    <w:rsid w:val="003A024D"/>
    <w:rsid w:val="003A22DE"/>
    <w:rsid w:val="003A2318"/>
    <w:rsid w:val="003A5815"/>
    <w:rsid w:val="003A60D4"/>
    <w:rsid w:val="003A7A24"/>
    <w:rsid w:val="003B6F3C"/>
    <w:rsid w:val="003B7AB8"/>
    <w:rsid w:val="003C06D1"/>
    <w:rsid w:val="003C096A"/>
    <w:rsid w:val="003C0CEE"/>
    <w:rsid w:val="003C286F"/>
    <w:rsid w:val="003C34E6"/>
    <w:rsid w:val="003C3733"/>
    <w:rsid w:val="003C4F68"/>
    <w:rsid w:val="003C7E0D"/>
    <w:rsid w:val="003D297B"/>
    <w:rsid w:val="003D4774"/>
    <w:rsid w:val="003D5562"/>
    <w:rsid w:val="003E0EC9"/>
    <w:rsid w:val="003E13DE"/>
    <w:rsid w:val="003E2358"/>
    <w:rsid w:val="003E5E15"/>
    <w:rsid w:val="003E686A"/>
    <w:rsid w:val="003E75CC"/>
    <w:rsid w:val="003F0558"/>
    <w:rsid w:val="003F3E6C"/>
    <w:rsid w:val="003F7738"/>
    <w:rsid w:val="0040575D"/>
    <w:rsid w:val="00405F06"/>
    <w:rsid w:val="004070D5"/>
    <w:rsid w:val="00411970"/>
    <w:rsid w:val="0041395C"/>
    <w:rsid w:val="00417910"/>
    <w:rsid w:val="00417F32"/>
    <w:rsid w:val="00423878"/>
    <w:rsid w:val="0042431F"/>
    <w:rsid w:val="00426746"/>
    <w:rsid w:val="004302CE"/>
    <w:rsid w:val="00430D16"/>
    <w:rsid w:val="004332C4"/>
    <w:rsid w:val="00434783"/>
    <w:rsid w:val="00436A80"/>
    <w:rsid w:val="004376F2"/>
    <w:rsid w:val="0044028F"/>
    <w:rsid w:val="00441628"/>
    <w:rsid w:val="00442666"/>
    <w:rsid w:val="00447572"/>
    <w:rsid w:val="0045248F"/>
    <w:rsid w:val="00453BF5"/>
    <w:rsid w:val="00454253"/>
    <w:rsid w:val="00455797"/>
    <w:rsid w:val="00461925"/>
    <w:rsid w:val="004665BC"/>
    <w:rsid w:val="004759EF"/>
    <w:rsid w:val="00480D3E"/>
    <w:rsid w:val="00480F55"/>
    <w:rsid w:val="00481F30"/>
    <w:rsid w:val="0048727C"/>
    <w:rsid w:val="004904AD"/>
    <w:rsid w:val="00490DA8"/>
    <w:rsid w:val="00491136"/>
    <w:rsid w:val="00491431"/>
    <w:rsid w:val="00492BA5"/>
    <w:rsid w:val="00492F37"/>
    <w:rsid w:val="00494724"/>
    <w:rsid w:val="004950D5"/>
    <w:rsid w:val="004968F2"/>
    <w:rsid w:val="00496AEB"/>
    <w:rsid w:val="0049705A"/>
    <w:rsid w:val="004970CD"/>
    <w:rsid w:val="004A0E2C"/>
    <w:rsid w:val="004A1247"/>
    <w:rsid w:val="004A4D9B"/>
    <w:rsid w:val="004A647E"/>
    <w:rsid w:val="004B0408"/>
    <w:rsid w:val="004B0BF4"/>
    <w:rsid w:val="004B38EC"/>
    <w:rsid w:val="004B411A"/>
    <w:rsid w:val="004B74C3"/>
    <w:rsid w:val="004B7AC4"/>
    <w:rsid w:val="004C0033"/>
    <w:rsid w:val="004C1D2D"/>
    <w:rsid w:val="004C2D68"/>
    <w:rsid w:val="004C4972"/>
    <w:rsid w:val="004C5604"/>
    <w:rsid w:val="004C6871"/>
    <w:rsid w:val="004D0AD9"/>
    <w:rsid w:val="004D277E"/>
    <w:rsid w:val="004D407D"/>
    <w:rsid w:val="004D46C1"/>
    <w:rsid w:val="004D49E1"/>
    <w:rsid w:val="004D5B5B"/>
    <w:rsid w:val="004D766B"/>
    <w:rsid w:val="004E033E"/>
    <w:rsid w:val="004E17E1"/>
    <w:rsid w:val="004E2DDF"/>
    <w:rsid w:val="004E6AF3"/>
    <w:rsid w:val="004E6FDC"/>
    <w:rsid w:val="004E7968"/>
    <w:rsid w:val="004F087C"/>
    <w:rsid w:val="004F0B23"/>
    <w:rsid w:val="004F1F69"/>
    <w:rsid w:val="004F316D"/>
    <w:rsid w:val="00500E29"/>
    <w:rsid w:val="005040E2"/>
    <w:rsid w:val="00506FFD"/>
    <w:rsid w:val="00507A97"/>
    <w:rsid w:val="00507BCC"/>
    <w:rsid w:val="00511DB3"/>
    <w:rsid w:val="00512251"/>
    <w:rsid w:val="00513192"/>
    <w:rsid w:val="00513A96"/>
    <w:rsid w:val="00516741"/>
    <w:rsid w:val="00517D35"/>
    <w:rsid w:val="005220E9"/>
    <w:rsid w:val="0052306C"/>
    <w:rsid w:val="0052531C"/>
    <w:rsid w:val="00525EBB"/>
    <w:rsid w:val="005307F9"/>
    <w:rsid w:val="00535B5D"/>
    <w:rsid w:val="00535E2B"/>
    <w:rsid w:val="00540B63"/>
    <w:rsid w:val="0054244B"/>
    <w:rsid w:val="00545CD3"/>
    <w:rsid w:val="00546AF8"/>
    <w:rsid w:val="00553591"/>
    <w:rsid w:val="005543A3"/>
    <w:rsid w:val="005550F1"/>
    <w:rsid w:val="00556790"/>
    <w:rsid w:val="00556C85"/>
    <w:rsid w:val="005622E7"/>
    <w:rsid w:val="00562D7D"/>
    <w:rsid w:val="0056349B"/>
    <w:rsid w:val="00564F8E"/>
    <w:rsid w:val="0056661F"/>
    <w:rsid w:val="00567875"/>
    <w:rsid w:val="00567CA8"/>
    <w:rsid w:val="0057141D"/>
    <w:rsid w:val="00574100"/>
    <w:rsid w:val="00574E23"/>
    <w:rsid w:val="005830B1"/>
    <w:rsid w:val="00586C68"/>
    <w:rsid w:val="0059133C"/>
    <w:rsid w:val="005A0737"/>
    <w:rsid w:val="005A0C0F"/>
    <w:rsid w:val="005A1650"/>
    <w:rsid w:val="005A26FC"/>
    <w:rsid w:val="005A3E05"/>
    <w:rsid w:val="005A5583"/>
    <w:rsid w:val="005A6237"/>
    <w:rsid w:val="005B017B"/>
    <w:rsid w:val="005B03B3"/>
    <w:rsid w:val="005B0BDC"/>
    <w:rsid w:val="005B5BE8"/>
    <w:rsid w:val="005B7B56"/>
    <w:rsid w:val="005C4E64"/>
    <w:rsid w:val="005C57C9"/>
    <w:rsid w:val="005C5B21"/>
    <w:rsid w:val="005D29B5"/>
    <w:rsid w:val="005D2D4C"/>
    <w:rsid w:val="005D4565"/>
    <w:rsid w:val="005D68E7"/>
    <w:rsid w:val="005D7517"/>
    <w:rsid w:val="005D7AB5"/>
    <w:rsid w:val="005E03B7"/>
    <w:rsid w:val="005E1A65"/>
    <w:rsid w:val="005E2D45"/>
    <w:rsid w:val="005F074E"/>
    <w:rsid w:val="005F0DE6"/>
    <w:rsid w:val="005F2013"/>
    <w:rsid w:val="005F230F"/>
    <w:rsid w:val="005F2766"/>
    <w:rsid w:val="005F2D19"/>
    <w:rsid w:val="005F3100"/>
    <w:rsid w:val="005F5FB9"/>
    <w:rsid w:val="005F6088"/>
    <w:rsid w:val="005F70E0"/>
    <w:rsid w:val="0060050A"/>
    <w:rsid w:val="0060055A"/>
    <w:rsid w:val="00600D66"/>
    <w:rsid w:val="00601232"/>
    <w:rsid w:val="00602A21"/>
    <w:rsid w:val="00604E7D"/>
    <w:rsid w:val="0060532A"/>
    <w:rsid w:val="00607A1D"/>
    <w:rsid w:val="006101ED"/>
    <w:rsid w:val="00612B5A"/>
    <w:rsid w:val="00624A4C"/>
    <w:rsid w:val="00626967"/>
    <w:rsid w:val="00631970"/>
    <w:rsid w:val="00632A8F"/>
    <w:rsid w:val="00641D80"/>
    <w:rsid w:val="00643942"/>
    <w:rsid w:val="006448AE"/>
    <w:rsid w:val="00644B90"/>
    <w:rsid w:val="006450A9"/>
    <w:rsid w:val="00646DAA"/>
    <w:rsid w:val="0064E996"/>
    <w:rsid w:val="00650FF0"/>
    <w:rsid w:val="00652B0C"/>
    <w:rsid w:val="006537A6"/>
    <w:rsid w:val="006601B8"/>
    <w:rsid w:val="006612EF"/>
    <w:rsid w:val="00666ABC"/>
    <w:rsid w:val="00667519"/>
    <w:rsid w:val="00674B6A"/>
    <w:rsid w:val="00675459"/>
    <w:rsid w:val="0067708B"/>
    <w:rsid w:val="00677187"/>
    <w:rsid w:val="0069359C"/>
    <w:rsid w:val="00693883"/>
    <w:rsid w:val="0069403A"/>
    <w:rsid w:val="006971FF"/>
    <w:rsid w:val="00697FA0"/>
    <w:rsid w:val="006A044C"/>
    <w:rsid w:val="006A05CB"/>
    <w:rsid w:val="006A1BF7"/>
    <w:rsid w:val="006A23FC"/>
    <w:rsid w:val="006A3717"/>
    <w:rsid w:val="006A5B92"/>
    <w:rsid w:val="006A6382"/>
    <w:rsid w:val="006A656C"/>
    <w:rsid w:val="006B0740"/>
    <w:rsid w:val="006B2AC2"/>
    <w:rsid w:val="006B2CC1"/>
    <w:rsid w:val="006C3950"/>
    <w:rsid w:val="006C3EBA"/>
    <w:rsid w:val="006C5F4A"/>
    <w:rsid w:val="006C6002"/>
    <w:rsid w:val="006C7CA2"/>
    <w:rsid w:val="006D01A9"/>
    <w:rsid w:val="006D11D7"/>
    <w:rsid w:val="006D1280"/>
    <w:rsid w:val="006D1299"/>
    <w:rsid w:val="006D4D21"/>
    <w:rsid w:val="006D50FF"/>
    <w:rsid w:val="006E05E9"/>
    <w:rsid w:val="006E0C7E"/>
    <w:rsid w:val="006E6D7A"/>
    <w:rsid w:val="006F0E6C"/>
    <w:rsid w:val="006F4841"/>
    <w:rsid w:val="00702552"/>
    <w:rsid w:val="00702E75"/>
    <w:rsid w:val="0070686B"/>
    <w:rsid w:val="00712DB3"/>
    <w:rsid w:val="00715ED4"/>
    <w:rsid w:val="00717E3B"/>
    <w:rsid w:val="00720042"/>
    <w:rsid w:val="0072171D"/>
    <w:rsid w:val="00721DA2"/>
    <w:rsid w:val="00721EA7"/>
    <w:rsid w:val="00723600"/>
    <w:rsid w:val="00723E0B"/>
    <w:rsid w:val="00723ED6"/>
    <w:rsid w:val="007268ED"/>
    <w:rsid w:val="00727764"/>
    <w:rsid w:val="00727E90"/>
    <w:rsid w:val="00733845"/>
    <w:rsid w:val="00733F0F"/>
    <w:rsid w:val="0073659D"/>
    <w:rsid w:val="00740370"/>
    <w:rsid w:val="007409BB"/>
    <w:rsid w:val="00742DEC"/>
    <w:rsid w:val="007447AC"/>
    <w:rsid w:val="00746CC4"/>
    <w:rsid w:val="007472E1"/>
    <w:rsid w:val="007506A0"/>
    <w:rsid w:val="00750739"/>
    <w:rsid w:val="007525D1"/>
    <w:rsid w:val="007526E6"/>
    <w:rsid w:val="0075382A"/>
    <w:rsid w:val="00753CFF"/>
    <w:rsid w:val="00755101"/>
    <w:rsid w:val="0075535F"/>
    <w:rsid w:val="00755763"/>
    <w:rsid w:val="00756424"/>
    <w:rsid w:val="00756903"/>
    <w:rsid w:val="00757085"/>
    <w:rsid w:val="00763E50"/>
    <w:rsid w:val="00764990"/>
    <w:rsid w:val="00765AAE"/>
    <w:rsid w:val="00767E2A"/>
    <w:rsid w:val="00770057"/>
    <w:rsid w:val="00772E52"/>
    <w:rsid w:val="007733CD"/>
    <w:rsid w:val="00775E0F"/>
    <w:rsid w:val="00777143"/>
    <w:rsid w:val="007828A4"/>
    <w:rsid w:val="007860EF"/>
    <w:rsid w:val="00791E78"/>
    <w:rsid w:val="00793A9E"/>
    <w:rsid w:val="00797A7A"/>
    <w:rsid w:val="007A172C"/>
    <w:rsid w:val="007A519B"/>
    <w:rsid w:val="007A6181"/>
    <w:rsid w:val="007A693A"/>
    <w:rsid w:val="007A6CF0"/>
    <w:rsid w:val="007A79E5"/>
    <w:rsid w:val="007B7165"/>
    <w:rsid w:val="007B736D"/>
    <w:rsid w:val="007B79D4"/>
    <w:rsid w:val="007C2530"/>
    <w:rsid w:val="007C28EA"/>
    <w:rsid w:val="007C35BC"/>
    <w:rsid w:val="007C462B"/>
    <w:rsid w:val="007C6299"/>
    <w:rsid w:val="007C6BC1"/>
    <w:rsid w:val="007C705D"/>
    <w:rsid w:val="007D4114"/>
    <w:rsid w:val="007E0216"/>
    <w:rsid w:val="007E0B13"/>
    <w:rsid w:val="007E4669"/>
    <w:rsid w:val="007E4C02"/>
    <w:rsid w:val="007E5910"/>
    <w:rsid w:val="007E609A"/>
    <w:rsid w:val="007F0EE5"/>
    <w:rsid w:val="007F1E86"/>
    <w:rsid w:val="007F231F"/>
    <w:rsid w:val="007F3460"/>
    <w:rsid w:val="007F726F"/>
    <w:rsid w:val="00800B35"/>
    <w:rsid w:val="00803703"/>
    <w:rsid w:val="008049E3"/>
    <w:rsid w:val="00811AD5"/>
    <w:rsid w:val="008131A9"/>
    <w:rsid w:val="00813544"/>
    <w:rsid w:val="00814154"/>
    <w:rsid w:val="00814508"/>
    <w:rsid w:val="008165CA"/>
    <w:rsid w:val="008169A5"/>
    <w:rsid w:val="00817ECC"/>
    <w:rsid w:val="0082057E"/>
    <w:rsid w:val="00820CA3"/>
    <w:rsid w:val="0082198D"/>
    <w:rsid w:val="00821BCF"/>
    <w:rsid w:val="008245EC"/>
    <w:rsid w:val="0082629C"/>
    <w:rsid w:val="008263DE"/>
    <w:rsid w:val="00826477"/>
    <w:rsid w:val="008305C7"/>
    <w:rsid w:val="0083159E"/>
    <w:rsid w:val="008338BB"/>
    <w:rsid w:val="008365A2"/>
    <w:rsid w:val="00837390"/>
    <w:rsid w:val="0084188A"/>
    <w:rsid w:val="00845FEE"/>
    <w:rsid w:val="00846400"/>
    <w:rsid w:val="00847F22"/>
    <w:rsid w:val="0084AF13"/>
    <w:rsid w:val="00850E3D"/>
    <w:rsid w:val="008510A2"/>
    <w:rsid w:val="00851F9A"/>
    <w:rsid w:val="00853B8A"/>
    <w:rsid w:val="00855834"/>
    <w:rsid w:val="00856B81"/>
    <w:rsid w:val="0085728D"/>
    <w:rsid w:val="00857B85"/>
    <w:rsid w:val="008604B8"/>
    <w:rsid w:val="00860B27"/>
    <w:rsid w:val="00861198"/>
    <w:rsid w:val="00861D87"/>
    <w:rsid w:val="00862B42"/>
    <w:rsid w:val="00872B80"/>
    <w:rsid w:val="008735CD"/>
    <w:rsid w:val="008759CC"/>
    <w:rsid w:val="00877AE4"/>
    <w:rsid w:val="00881141"/>
    <w:rsid w:val="008864CB"/>
    <w:rsid w:val="0088760A"/>
    <w:rsid w:val="00891D7F"/>
    <w:rsid w:val="0089528F"/>
    <w:rsid w:val="0089680E"/>
    <w:rsid w:val="00897581"/>
    <w:rsid w:val="008A580E"/>
    <w:rsid w:val="008A6974"/>
    <w:rsid w:val="008A75A1"/>
    <w:rsid w:val="008B09C8"/>
    <w:rsid w:val="008B4A67"/>
    <w:rsid w:val="008B66FE"/>
    <w:rsid w:val="008C5330"/>
    <w:rsid w:val="008D0162"/>
    <w:rsid w:val="008D0381"/>
    <w:rsid w:val="008D47FF"/>
    <w:rsid w:val="008D63D5"/>
    <w:rsid w:val="008E1930"/>
    <w:rsid w:val="008E7B03"/>
    <w:rsid w:val="008F126E"/>
    <w:rsid w:val="008F3814"/>
    <w:rsid w:val="008F430E"/>
    <w:rsid w:val="008FD03A"/>
    <w:rsid w:val="00901265"/>
    <w:rsid w:val="009017E3"/>
    <w:rsid w:val="0090433A"/>
    <w:rsid w:val="00904C9D"/>
    <w:rsid w:val="00905214"/>
    <w:rsid w:val="00905C70"/>
    <w:rsid w:val="00905FBF"/>
    <w:rsid w:val="00910414"/>
    <w:rsid w:val="009108B1"/>
    <w:rsid w:val="00910B06"/>
    <w:rsid w:val="00912C7F"/>
    <w:rsid w:val="00913C57"/>
    <w:rsid w:val="00913DAB"/>
    <w:rsid w:val="00914632"/>
    <w:rsid w:val="0091463D"/>
    <w:rsid w:val="009149E9"/>
    <w:rsid w:val="00914D08"/>
    <w:rsid w:val="00914E49"/>
    <w:rsid w:val="00917E1C"/>
    <w:rsid w:val="009208C2"/>
    <w:rsid w:val="00924706"/>
    <w:rsid w:val="00930771"/>
    <w:rsid w:val="009308C4"/>
    <w:rsid w:val="0093189C"/>
    <w:rsid w:val="00932495"/>
    <w:rsid w:val="009333AC"/>
    <w:rsid w:val="009357B1"/>
    <w:rsid w:val="00935DB0"/>
    <w:rsid w:val="009375EA"/>
    <w:rsid w:val="009379FB"/>
    <w:rsid w:val="00940E19"/>
    <w:rsid w:val="00942B07"/>
    <w:rsid w:val="00943F93"/>
    <w:rsid w:val="00944AC7"/>
    <w:rsid w:val="00944D1B"/>
    <w:rsid w:val="00944FD9"/>
    <w:rsid w:val="009453D5"/>
    <w:rsid w:val="009457CA"/>
    <w:rsid w:val="009457D8"/>
    <w:rsid w:val="009523E4"/>
    <w:rsid w:val="00952F03"/>
    <w:rsid w:val="00955B7F"/>
    <w:rsid w:val="009571B6"/>
    <w:rsid w:val="00957336"/>
    <w:rsid w:val="00957403"/>
    <w:rsid w:val="00960AF6"/>
    <w:rsid w:val="00961986"/>
    <w:rsid w:val="00961D86"/>
    <w:rsid w:val="00962BEC"/>
    <w:rsid w:val="00965935"/>
    <w:rsid w:val="00965E6B"/>
    <w:rsid w:val="0096667A"/>
    <w:rsid w:val="00971A50"/>
    <w:rsid w:val="00974327"/>
    <w:rsid w:val="00974C8C"/>
    <w:rsid w:val="00974E73"/>
    <w:rsid w:val="009765FF"/>
    <w:rsid w:val="009773D0"/>
    <w:rsid w:val="00980547"/>
    <w:rsid w:val="00981DC2"/>
    <w:rsid w:val="00985E85"/>
    <w:rsid w:val="00990AF0"/>
    <w:rsid w:val="0099302D"/>
    <w:rsid w:val="00993185"/>
    <w:rsid w:val="009945EC"/>
    <w:rsid w:val="00997C62"/>
    <w:rsid w:val="009A294E"/>
    <w:rsid w:val="009A50EC"/>
    <w:rsid w:val="009A523B"/>
    <w:rsid w:val="009A54B8"/>
    <w:rsid w:val="009A71C9"/>
    <w:rsid w:val="009A7D01"/>
    <w:rsid w:val="009B0F1E"/>
    <w:rsid w:val="009B3B0B"/>
    <w:rsid w:val="009B44A7"/>
    <w:rsid w:val="009B4D32"/>
    <w:rsid w:val="009B51E0"/>
    <w:rsid w:val="009B7113"/>
    <w:rsid w:val="009B7B8D"/>
    <w:rsid w:val="009C2E61"/>
    <w:rsid w:val="009C3BA0"/>
    <w:rsid w:val="009C44FC"/>
    <w:rsid w:val="009C5A6E"/>
    <w:rsid w:val="009C6B69"/>
    <w:rsid w:val="009C786F"/>
    <w:rsid w:val="009D11A0"/>
    <w:rsid w:val="009D16B3"/>
    <w:rsid w:val="009D71CE"/>
    <w:rsid w:val="009E1326"/>
    <w:rsid w:val="009E1A84"/>
    <w:rsid w:val="009E1E4C"/>
    <w:rsid w:val="009E3E36"/>
    <w:rsid w:val="009E40B1"/>
    <w:rsid w:val="009E4558"/>
    <w:rsid w:val="009F14C6"/>
    <w:rsid w:val="009F2D73"/>
    <w:rsid w:val="009F42B2"/>
    <w:rsid w:val="009F5553"/>
    <w:rsid w:val="009F59A1"/>
    <w:rsid w:val="009F74FE"/>
    <w:rsid w:val="009F7A76"/>
    <w:rsid w:val="00A007F5"/>
    <w:rsid w:val="00A011E8"/>
    <w:rsid w:val="00A07DE5"/>
    <w:rsid w:val="00A10B22"/>
    <w:rsid w:val="00A10C04"/>
    <w:rsid w:val="00A117E6"/>
    <w:rsid w:val="00A200B5"/>
    <w:rsid w:val="00A24048"/>
    <w:rsid w:val="00A26A9E"/>
    <w:rsid w:val="00A2CB03"/>
    <w:rsid w:val="00A30149"/>
    <w:rsid w:val="00A3294D"/>
    <w:rsid w:val="00A362BF"/>
    <w:rsid w:val="00A37604"/>
    <w:rsid w:val="00A40FF1"/>
    <w:rsid w:val="00A4198C"/>
    <w:rsid w:val="00A4205A"/>
    <w:rsid w:val="00A42843"/>
    <w:rsid w:val="00A42F0E"/>
    <w:rsid w:val="00A4418F"/>
    <w:rsid w:val="00A464E8"/>
    <w:rsid w:val="00A50D57"/>
    <w:rsid w:val="00A5153D"/>
    <w:rsid w:val="00A519F1"/>
    <w:rsid w:val="00A53BB0"/>
    <w:rsid w:val="00A56CF1"/>
    <w:rsid w:val="00A62329"/>
    <w:rsid w:val="00A642F6"/>
    <w:rsid w:val="00A64D1F"/>
    <w:rsid w:val="00A65CFD"/>
    <w:rsid w:val="00A66D8F"/>
    <w:rsid w:val="00A7014E"/>
    <w:rsid w:val="00A70244"/>
    <w:rsid w:val="00A71290"/>
    <w:rsid w:val="00A71395"/>
    <w:rsid w:val="00A71D42"/>
    <w:rsid w:val="00A7218A"/>
    <w:rsid w:val="00A735EC"/>
    <w:rsid w:val="00A73F63"/>
    <w:rsid w:val="00A7582F"/>
    <w:rsid w:val="00A80078"/>
    <w:rsid w:val="00A80CBE"/>
    <w:rsid w:val="00A83477"/>
    <w:rsid w:val="00A84756"/>
    <w:rsid w:val="00A87583"/>
    <w:rsid w:val="00A90054"/>
    <w:rsid w:val="00A92CC8"/>
    <w:rsid w:val="00A954AE"/>
    <w:rsid w:val="00A97CDB"/>
    <w:rsid w:val="00AA23F2"/>
    <w:rsid w:val="00AA444B"/>
    <w:rsid w:val="00AA6D93"/>
    <w:rsid w:val="00AC4514"/>
    <w:rsid w:val="00AC70D3"/>
    <w:rsid w:val="00AD0315"/>
    <w:rsid w:val="00AD0324"/>
    <w:rsid w:val="00AD20FB"/>
    <w:rsid w:val="00AD2F78"/>
    <w:rsid w:val="00AD46A0"/>
    <w:rsid w:val="00AD46CD"/>
    <w:rsid w:val="00AD6BCA"/>
    <w:rsid w:val="00AD7BFD"/>
    <w:rsid w:val="00AE1199"/>
    <w:rsid w:val="00AE537F"/>
    <w:rsid w:val="00AE5C2B"/>
    <w:rsid w:val="00AE7216"/>
    <w:rsid w:val="00AF0889"/>
    <w:rsid w:val="00AF0BEA"/>
    <w:rsid w:val="00AF3CA6"/>
    <w:rsid w:val="00AF6525"/>
    <w:rsid w:val="00B00DD6"/>
    <w:rsid w:val="00B01D08"/>
    <w:rsid w:val="00B06D55"/>
    <w:rsid w:val="00B073D8"/>
    <w:rsid w:val="00B110CA"/>
    <w:rsid w:val="00B113D3"/>
    <w:rsid w:val="00B11862"/>
    <w:rsid w:val="00B118AC"/>
    <w:rsid w:val="00B12AE3"/>
    <w:rsid w:val="00B12F21"/>
    <w:rsid w:val="00B14157"/>
    <w:rsid w:val="00B25FB9"/>
    <w:rsid w:val="00B262A7"/>
    <w:rsid w:val="00B335C0"/>
    <w:rsid w:val="00B3695F"/>
    <w:rsid w:val="00B3770B"/>
    <w:rsid w:val="00B3C9CB"/>
    <w:rsid w:val="00B43C70"/>
    <w:rsid w:val="00B47E42"/>
    <w:rsid w:val="00B530F4"/>
    <w:rsid w:val="00B56058"/>
    <w:rsid w:val="00B563BE"/>
    <w:rsid w:val="00B56FE4"/>
    <w:rsid w:val="00B57AC7"/>
    <w:rsid w:val="00B57F08"/>
    <w:rsid w:val="00B61AAF"/>
    <w:rsid w:val="00B634B9"/>
    <w:rsid w:val="00B6411A"/>
    <w:rsid w:val="00B64282"/>
    <w:rsid w:val="00B64766"/>
    <w:rsid w:val="00B70AC4"/>
    <w:rsid w:val="00B722B1"/>
    <w:rsid w:val="00B73D03"/>
    <w:rsid w:val="00B748C0"/>
    <w:rsid w:val="00B823F3"/>
    <w:rsid w:val="00B84471"/>
    <w:rsid w:val="00B84770"/>
    <w:rsid w:val="00B8601E"/>
    <w:rsid w:val="00B87236"/>
    <w:rsid w:val="00B92E0E"/>
    <w:rsid w:val="00B9300E"/>
    <w:rsid w:val="00B93823"/>
    <w:rsid w:val="00B93FDB"/>
    <w:rsid w:val="00B948C7"/>
    <w:rsid w:val="00B96DCF"/>
    <w:rsid w:val="00BA3201"/>
    <w:rsid w:val="00BA35BA"/>
    <w:rsid w:val="00BA3633"/>
    <w:rsid w:val="00BA43BB"/>
    <w:rsid w:val="00BB0E4D"/>
    <w:rsid w:val="00BB3A11"/>
    <w:rsid w:val="00BB3EAC"/>
    <w:rsid w:val="00BB4C2C"/>
    <w:rsid w:val="00BB51FF"/>
    <w:rsid w:val="00BB61C5"/>
    <w:rsid w:val="00BC03A4"/>
    <w:rsid w:val="00BC3961"/>
    <w:rsid w:val="00BC3CE4"/>
    <w:rsid w:val="00BC5D8B"/>
    <w:rsid w:val="00BC5DB8"/>
    <w:rsid w:val="00BD164F"/>
    <w:rsid w:val="00BD22D6"/>
    <w:rsid w:val="00BD7053"/>
    <w:rsid w:val="00BE0E97"/>
    <w:rsid w:val="00BE1C44"/>
    <w:rsid w:val="00BE3513"/>
    <w:rsid w:val="00BE68FE"/>
    <w:rsid w:val="00BF28D4"/>
    <w:rsid w:val="00BF3EFF"/>
    <w:rsid w:val="00BF5BD1"/>
    <w:rsid w:val="00BF613C"/>
    <w:rsid w:val="00BF7A3E"/>
    <w:rsid w:val="00C01D01"/>
    <w:rsid w:val="00C10F3C"/>
    <w:rsid w:val="00C11F6A"/>
    <w:rsid w:val="00C138FC"/>
    <w:rsid w:val="00C167F7"/>
    <w:rsid w:val="00C17E3B"/>
    <w:rsid w:val="00C21154"/>
    <w:rsid w:val="00C21741"/>
    <w:rsid w:val="00C2206A"/>
    <w:rsid w:val="00C230E8"/>
    <w:rsid w:val="00C24CD9"/>
    <w:rsid w:val="00C256AD"/>
    <w:rsid w:val="00C263C3"/>
    <w:rsid w:val="00C267A8"/>
    <w:rsid w:val="00C315D0"/>
    <w:rsid w:val="00C3215A"/>
    <w:rsid w:val="00C4090C"/>
    <w:rsid w:val="00C4120F"/>
    <w:rsid w:val="00C4341B"/>
    <w:rsid w:val="00C46A44"/>
    <w:rsid w:val="00C476EF"/>
    <w:rsid w:val="00C507B0"/>
    <w:rsid w:val="00C568DE"/>
    <w:rsid w:val="00C57D9F"/>
    <w:rsid w:val="00C60C41"/>
    <w:rsid w:val="00C6137F"/>
    <w:rsid w:val="00C61491"/>
    <w:rsid w:val="00C618E4"/>
    <w:rsid w:val="00C6234A"/>
    <w:rsid w:val="00C63C27"/>
    <w:rsid w:val="00C64A20"/>
    <w:rsid w:val="00C66AE7"/>
    <w:rsid w:val="00C66BAB"/>
    <w:rsid w:val="00C66FEC"/>
    <w:rsid w:val="00C700F3"/>
    <w:rsid w:val="00C70D1A"/>
    <w:rsid w:val="00C70FC4"/>
    <w:rsid w:val="00C72A44"/>
    <w:rsid w:val="00C73C7E"/>
    <w:rsid w:val="00C76847"/>
    <w:rsid w:val="00C778A6"/>
    <w:rsid w:val="00C77A75"/>
    <w:rsid w:val="00C77F78"/>
    <w:rsid w:val="00C80EBC"/>
    <w:rsid w:val="00C81B31"/>
    <w:rsid w:val="00C8477E"/>
    <w:rsid w:val="00C84806"/>
    <w:rsid w:val="00C84DF7"/>
    <w:rsid w:val="00C85D87"/>
    <w:rsid w:val="00C86015"/>
    <w:rsid w:val="00C86543"/>
    <w:rsid w:val="00C865D1"/>
    <w:rsid w:val="00C874F8"/>
    <w:rsid w:val="00C87749"/>
    <w:rsid w:val="00C87A6F"/>
    <w:rsid w:val="00C90224"/>
    <w:rsid w:val="00C91FA7"/>
    <w:rsid w:val="00C93794"/>
    <w:rsid w:val="00CA0235"/>
    <w:rsid w:val="00CA03A4"/>
    <w:rsid w:val="00CA4D0E"/>
    <w:rsid w:val="00CA605B"/>
    <w:rsid w:val="00CB03D5"/>
    <w:rsid w:val="00CB0EC7"/>
    <w:rsid w:val="00CB2275"/>
    <w:rsid w:val="00CB3B09"/>
    <w:rsid w:val="00CB4EFE"/>
    <w:rsid w:val="00CB5099"/>
    <w:rsid w:val="00CB51B7"/>
    <w:rsid w:val="00CB5EB2"/>
    <w:rsid w:val="00CB7909"/>
    <w:rsid w:val="00CC028E"/>
    <w:rsid w:val="00CC5F74"/>
    <w:rsid w:val="00CC8021"/>
    <w:rsid w:val="00CD0920"/>
    <w:rsid w:val="00CD2615"/>
    <w:rsid w:val="00CD35FC"/>
    <w:rsid w:val="00CD470D"/>
    <w:rsid w:val="00CD4EAC"/>
    <w:rsid w:val="00CD72AF"/>
    <w:rsid w:val="00CE0A00"/>
    <w:rsid w:val="00CE5826"/>
    <w:rsid w:val="00CE6CBD"/>
    <w:rsid w:val="00CE71FB"/>
    <w:rsid w:val="00CF5392"/>
    <w:rsid w:val="00CF5480"/>
    <w:rsid w:val="00CF5DCF"/>
    <w:rsid w:val="00D000C5"/>
    <w:rsid w:val="00D0071C"/>
    <w:rsid w:val="00D02278"/>
    <w:rsid w:val="00D02A9C"/>
    <w:rsid w:val="00D02AF6"/>
    <w:rsid w:val="00D05A37"/>
    <w:rsid w:val="00D05BE5"/>
    <w:rsid w:val="00D11E2F"/>
    <w:rsid w:val="00D1413B"/>
    <w:rsid w:val="00D22900"/>
    <w:rsid w:val="00D22E83"/>
    <w:rsid w:val="00D27F4A"/>
    <w:rsid w:val="00D288E3"/>
    <w:rsid w:val="00D308AE"/>
    <w:rsid w:val="00D316D4"/>
    <w:rsid w:val="00D34FAE"/>
    <w:rsid w:val="00D37EAD"/>
    <w:rsid w:val="00D424D1"/>
    <w:rsid w:val="00D424D9"/>
    <w:rsid w:val="00D443E1"/>
    <w:rsid w:val="00D45718"/>
    <w:rsid w:val="00D46ED7"/>
    <w:rsid w:val="00D4701A"/>
    <w:rsid w:val="00D51C1B"/>
    <w:rsid w:val="00D52CD5"/>
    <w:rsid w:val="00D53B87"/>
    <w:rsid w:val="00D552D1"/>
    <w:rsid w:val="00D55E31"/>
    <w:rsid w:val="00D563E7"/>
    <w:rsid w:val="00D57F88"/>
    <w:rsid w:val="00D6047A"/>
    <w:rsid w:val="00D607AE"/>
    <w:rsid w:val="00D63923"/>
    <w:rsid w:val="00D674B5"/>
    <w:rsid w:val="00D74933"/>
    <w:rsid w:val="00D76939"/>
    <w:rsid w:val="00D770B0"/>
    <w:rsid w:val="00D80A9D"/>
    <w:rsid w:val="00D80E12"/>
    <w:rsid w:val="00D83323"/>
    <w:rsid w:val="00D833AB"/>
    <w:rsid w:val="00D84CDC"/>
    <w:rsid w:val="00D85C61"/>
    <w:rsid w:val="00D866EE"/>
    <w:rsid w:val="00D9067C"/>
    <w:rsid w:val="00D91FD5"/>
    <w:rsid w:val="00D922BF"/>
    <w:rsid w:val="00D97B2D"/>
    <w:rsid w:val="00DA0561"/>
    <w:rsid w:val="00DA1091"/>
    <w:rsid w:val="00DA3755"/>
    <w:rsid w:val="00DAB52E"/>
    <w:rsid w:val="00DB170A"/>
    <w:rsid w:val="00DB243A"/>
    <w:rsid w:val="00DB3739"/>
    <w:rsid w:val="00DB4543"/>
    <w:rsid w:val="00DB772D"/>
    <w:rsid w:val="00DB7B06"/>
    <w:rsid w:val="00DB7CEA"/>
    <w:rsid w:val="00DB7EB5"/>
    <w:rsid w:val="00DB7EDF"/>
    <w:rsid w:val="00DC0ABD"/>
    <w:rsid w:val="00DC305F"/>
    <w:rsid w:val="00DC7581"/>
    <w:rsid w:val="00DC7C88"/>
    <w:rsid w:val="00DD203F"/>
    <w:rsid w:val="00DD30D3"/>
    <w:rsid w:val="00DD555F"/>
    <w:rsid w:val="00DD7964"/>
    <w:rsid w:val="00DE0DD9"/>
    <w:rsid w:val="00DE18C5"/>
    <w:rsid w:val="00DE1B78"/>
    <w:rsid w:val="00DE3A8C"/>
    <w:rsid w:val="00DF04AD"/>
    <w:rsid w:val="00DF06F7"/>
    <w:rsid w:val="00DF43C5"/>
    <w:rsid w:val="00DF4C81"/>
    <w:rsid w:val="00DF7FB1"/>
    <w:rsid w:val="00E01348"/>
    <w:rsid w:val="00E02AA4"/>
    <w:rsid w:val="00E042E8"/>
    <w:rsid w:val="00E04CDE"/>
    <w:rsid w:val="00E05850"/>
    <w:rsid w:val="00E06768"/>
    <w:rsid w:val="00E10627"/>
    <w:rsid w:val="00E11641"/>
    <w:rsid w:val="00E11A08"/>
    <w:rsid w:val="00E11F5C"/>
    <w:rsid w:val="00E12A4B"/>
    <w:rsid w:val="00E12E66"/>
    <w:rsid w:val="00E134B8"/>
    <w:rsid w:val="00E14D85"/>
    <w:rsid w:val="00E17F6A"/>
    <w:rsid w:val="00E20013"/>
    <w:rsid w:val="00E2037F"/>
    <w:rsid w:val="00E20D3C"/>
    <w:rsid w:val="00E23A36"/>
    <w:rsid w:val="00E272CE"/>
    <w:rsid w:val="00E30885"/>
    <w:rsid w:val="00E30DB4"/>
    <w:rsid w:val="00E316AF"/>
    <w:rsid w:val="00E31C6A"/>
    <w:rsid w:val="00E356A8"/>
    <w:rsid w:val="00E36F96"/>
    <w:rsid w:val="00E370EE"/>
    <w:rsid w:val="00E377C1"/>
    <w:rsid w:val="00E37D05"/>
    <w:rsid w:val="00E436EB"/>
    <w:rsid w:val="00E44ED4"/>
    <w:rsid w:val="00E47C38"/>
    <w:rsid w:val="00E50BDA"/>
    <w:rsid w:val="00E536B0"/>
    <w:rsid w:val="00E537D1"/>
    <w:rsid w:val="00E5433A"/>
    <w:rsid w:val="00E54F9C"/>
    <w:rsid w:val="00E551CE"/>
    <w:rsid w:val="00E55F8E"/>
    <w:rsid w:val="00E5709E"/>
    <w:rsid w:val="00E6031A"/>
    <w:rsid w:val="00E6214D"/>
    <w:rsid w:val="00E6488C"/>
    <w:rsid w:val="00E64F6D"/>
    <w:rsid w:val="00E64FCC"/>
    <w:rsid w:val="00E66693"/>
    <w:rsid w:val="00E669C6"/>
    <w:rsid w:val="00E66A9B"/>
    <w:rsid w:val="00E7064E"/>
    <w:rsid w:val="00E7261C"/>
    <w:rsid w:val="00E740F4"/>
    <w:rsid w:val="00E75775"/>
    <w:rsid w:val="00E75A1D"/>
    <w:rsid w:val="00E818B9"/>
    <w:rsid w:val="00E81E38"/>
    <w:rsid w:val="00E82FB6"/>
    <w:rsid w:val="00E8333A"/>
    <w:rsid w:val="00E8455B"/>
    <w:rsid w:val="00E868BB"/>
    <w:rsid w:val="00E8709A"/>
    <w:rsid w:val="00E9144B"/>
    <w:rsid w:val="00E923E5"/>
    <w:rsid w:val="00E94E4A"/>
    <w:rsid w:val="00E9587E"/>
    <w:rsid w:val="00EA2503"/>
    <w:rsid w:val="00EA5CD1"/>
    <w:rsid w:val="00EA7E12"/>
    <w:rsid w:val="00EB4C69"/>
    <w:rsid w:val="00EB5A5F"/>
    <w:rsid w:val="00EB79C5"/>
    <w:rsid w:val="00EC3176"/>
    <w:rsid w:val="00EC46F5"/>
    <w:rsid w:val="00EC4CE2"/>
    <w:rsid w:val="00EC64EF"/>
    <w:rsid w:val="00EC6E88"/>
    <w:rsid w:val="00EC7962"/>
    <w:rsid w:val="00EC7D37"/>
    <w:rsid w:val="00ED0D9C"/>
    <w:rsid w:val="00ED31BC"/>
    <w:rsid w:val="00ED58F3"/>
    <w:rsid w:val="00ED6904"/>
    <w:rsid w:val="00EE1668"/>
    <w:rsid w:val="00EE2D59"/>
    <w:rsid w:val="00EE3DF7"/>
    <w:rsid w:val="00EE7247"/>
    <w:rsid w:val="00EF1A0C"/>
    <w:rsid w:val="00EF2CE9"/>
    <w:rsid w:val="00EF4E15"/>
    <w:rsid w:val="00EF5E50"/>
    <w:rsid w:val="00EF6942"/>
    <w:rsid w:val="00F00221"/>
    <w:rsid w:val="00F017C9"/>
    <w:rsid w:val="00F02D17"/>
    <w:rsid w:val="00F03F63"/>
    <w:rsid w:val="00F041BF"/>
    <w:rsid w:val="00F04C53"/>
    <w:rsid w:val="00F061A9"/>
    <w:rsid w:val="00F062FB"/>
    <w:rsid w:val="00F06859"/>
    <w:rsid w:val="00F0734A"/>
    <w:rsid w:val="00F0FF79"/>
    <w:rsid w:val="00F109E4"/>
    <w:rsid w:val="00F13FAD"/>
    <w:rsid w:val="00F1501C"/>
    <w:rsid w:val="00F21F02"/>
    <w:rsid w:val="00F22A44"/>
    <w:rsid w:val="00F238BE"/>
    <w:rsid w:val="00F2396F"/>
    <w:rsid w:val="00F249E3"/>
    <w:rsid w:val="00F2785D"/>
    <w:rsid w:val="00F2791C"/>
    <w:rsid w:val="00F30312"/>
    <w:rsid w:val="00F33985"/>
    <w:rsid w:val="00F36740"/>
    <w:rsid w:val="00F3696A"/>
    <w:rsid w:val="00F41661"/>
    <w:rsid w:val="00F420D3"/>
    <w:rsid w:val="00F436DE"/>
    <w:rsid w:val="00F44FF0"/>
    <w:rsid w:val="00F453CD"/>
    <w:rsid w:val="00F4554B"/>
    <w:rsid w:val="00F470C2"/>
    <w:rsid w:val="00F50732"/>
    <w:rsid w:val="00F50BA6"/>
    <w:rsid w:val="00F52197"/>
    <w:rsid w:val="00F52E65"/>
    <w:rsid w:val="00F54337"/>
    <w:rsid w:val="00F557B4"/>
    <w:rsid w:val="00F57475"/>
    <w:rsid w:val="00F60781"/>
    <w:rsid w:val="00F618DB"/>
    <w:rsid w:val="00F63982"/>
    <w:rsid w:val="00F63B0B"/>
    <w:rsid w:val="00F63D18"/>
    <w:rsid w:val="00F65A5E"/>
    <w:rsid w:val="00F67E79"/>
    <w:rsid w:val="00F708CD"/>
    <w:rsid w:val="00F7096C"/>
    <w:rsid w:val="00F7228F"/>
    <w:rsid w:val="00F72A39"/>
    <w:rsid w:val="00F73491"/>
    <w:rsid w:val="00F9131C"/>
    <w:rsid w:val="00F93E34"/>
    <w:rsid w:val="00F94395"/>
    <w:rsid w:val="00F95CE8"/>
    <w:rsid w:val="00F96C9D"/>
    <w:rsid w:val="00FA2B63"/>
    <w:rsid w:val="00FA6AA9"/>
    <w:rsid w:val="00FA6F95"/>
    <w:rsid w:val="00FA773E"/>
    <w:rsid w:val="00FB07C1"/>
    <w:rsid w:val="00FB3687"/>
    <w:rsid w:val="00FB3E62"/>
    <w:rsid w:val="00FB5A8B"/>
    <w:rsid w:val="00FB6B23"/>
    <w:rsid w:val="00FC331C"/>
    <w:rsid w:val="00FC5463"/>
    <w:rsid w:val="00FC5E76"/>
    <w:rsid w:val="00FC68F6"/>
    <w:rsid w:val="00FC6A68"/>
    <w:rsid w:val="00FCE6E9"/>
    <w:rsid w:val="00FD0D85"/>
    <w:rsid w:val="00FD15C3"/>
    <w:rsid w:val="00FD1B15"/>
    <w:rsid w:val="00FD1D8C"/>
    <w:rsid w:val="00FD2E5B"/>
    <w:rsid w:val="00FD3093"/>
    <w:rsid w:val="00FE0168"/>
    <w:rsid w:val="00FE1C1A"/>
    <w:rsid w:val="00FE2720"/>
    <w:rsid w:val="00FE2E13"/>
    <w:rsid w:val="00FE3151"/>
    <w:rsid w:val="00FE5359"/>
    <w:rsid w:val="00FE5376"/>
    <w:rsid w:val="00FE59D1"/>
    <w:rsid w:val="00FE66E6"/>
    <w:rsid w:val="00FE69CD"/>
    <w:rsid w:val="00FF08DF"/>
    <w:rsid w:val="00FF17A9"/>
    <w:rsid w:val="00FF19D8"/>
    <w:rsid w:val="00FF1C70"/>
    <w:rsid w:val="00FF43AE"/>
    <w:rsid w:val="00FF5454"/>
    <w:rsid w:val="00FF5A5C"/>
    <w:rsid w:val="010455DB"/>
    <w:rsid w:val="010B6DD1"/>
    <w:rsid w:val="010C3F44"/>
    <w:rsid w:val="011420C0"/>
    <w:rsid w:val="01164FED"/>
    <w:rsid w:val="013A9686"/>
    <w:rsid w:val="013D3AFB"/>
    <w:rsid w:val="015BBCA4"/>
    <w:rsid w:val="016592B5"/>
    <w:rsid w:val="0174A0C2"/>
    <w:rsid w:val="0187B0C6"/>
    <w:rsid w:val="01888090"/>
    <w:rsid w:val="01906A5C"/>
    <w:rsid w:val="0192B218"/>
    <w:rsid w:val="019788B8"/>
    <w:rsid w:val="019CD637"/>
    <w:rsid w:val="019D4A13"/>
    <w:rsid w:val="01A823E1"/>
    <w:rsid w:val="01AC694D"/>
    <w:rsid w:val="01B00E6B"/>
    <w:rsid w:val="01B57678"/>
    <w:rsid w:val="01BEB6B1"/>
    <w:rsid w:val="01C6A493"/>
    <w:rsid w:val="01C8C5DE"/>
    <w:rsid w:val="01D33A96"/>
    <w:rsid w:val="01D59EDB"/>
    <w:rsid w:val="01DAD0F9"/>
    <w:rsid w:val="01DB6BCC"/>
    <w:rsid w:val="01E078C4"/>
    <w:rsid w:val="020A985B"/>
    <w:rsid w:val="0219F7D7"/>
    <w:rsid w:val="0225A85A"/>
    <w:rsid w:val="02296FF5"/>
    <w:rsid w:val="022A347B"/>
    <w:rsid w:val="022ECD33"/>
    <w:rsid w:val="02308C51"/>
    <w:rsid w:val="0233DCCD"/>
    <w:rsid w:val="023C4EED"/>
    <w:rsid w:val="023C9B57"/>
    <w:rsid w:val="023E1FE7"/>
    <w:rsid w:val="02473676"/>
    <w:rsid w:val="024D7460"/>
    <w:rsid w:val="024DE6AA"/>
    <w:rsid w:val="024DE925"/>
    <w:rsid w:val="0252D0C7"/>
    <w:rsid w:val="026B1EEF"/>
    <w:rsid w:val="0283D92C"/>
    <w:rsid w:val="0284DF11"/>
    <w:rsid w:val="028E78C8"/>
    <w:rsid w:val="02959F09"/>
    <w:rsid w:val="02962FC3"/>
    <w:rsid w:val="029C6988"/>
    <w:rsid w:val="02A3C3F4"/>
    <w:rsid w:val="02A61F71"/>
    <w:rsid w:val="02B7A724"/>
    <w:rsid w:val="02B8DF63"/>
    <w:rsid w:val="02D1D4F9"/>
    <w:rsid w:val="02D207F6"/>
    <w:rsid w:val="02E073BC"/>
    <w:rsid w:val="02E555A1"/>
    <w:rsid w:val="02E6B427"/>
    <w:rsid w:val="02E99E48"/>
    <w:rsid w:val="02F01DE4"/>
    <w:rsid w:val="02F7D524"/>
    <w:rsid w:val="02FB039D"/>
    <w:rsid w:val="02FE42C6"/>
    <w:rsid w:val="0300E8CD"/>
    <w:rsid w:val="0301F173"/>
    <w:rsid w:val="03117EEB"/>
    <w:rsid w:val="0315A18A"/>
    <w:rsid w:val="0316F7E5"/>
    <w:rsid w:val="0323729D"/>
    <w:rsid w:val="0323CD81"/>
    <w:rsid w:val="0357276C"/>
    <w:rsid w:val="035C1584"/>
    <w:rsid w:val="03684577"/>
    <w:rsid w:val="037E178D"/>
    <w:rsid w:val="03877A62"/>
    <w:rsid w:val="038CF79E"/>
    <w:rsid w:val="039867B7"/>
    <w:rsid w:val="03A3AED4"/>
    <w:rsid w:val="03B6CCC5"/>
    <w:rsid w:val="03B8915E"/>
    <w:rsid w:val="03CEDAFA"/>
    <w:rsid w:val="03D936AE"/>
    <w:rsid w:val="03DB281F"/>
    <w:rsid w:val="03E39A9A"/>
    <w:rsid w:val="03E506E3"/>
    <w:rsid w:val="03E9F3BA"/>
    <w:rsid w:val="03F31D54"/>
    <w:rsid w:val="03F448DB"/>
    <w:rsid w:val="0403B377"/>
    <w:rsid w:val="0429B6EE"/>
    <w:rsid w:val="042BD267"/>
    <w:rsid w:val="043B5B95"/>
    <w:rsid w:val="043ED1F8"/>
    <w:rsid w:val="0441A2BB"/>
    <w:rsid w:val="044FB444"/>
    <w:rsid w:val="045B4664"/>
    <w:rsid w:val="045E3D01"/>
    <w:rsid w:val="0463ECF8"/>
    <w:rsid w:val="046484D5"/>
    <w:rsid w:val="0465212E"/>
    <w:rsid w:val="04654CB1"/>
    <w:rsid w:val="04673BBE"/>
    <w:rsid w:val="047AF5F9"/>
    <w:rsid w:val="04807A88"/>
    <w:rsid w:val="048D1E3D"/>
    <w:rsid w:val="049B765E"/>
    <w:rsid w:val="04B1BBFC"/>
    <w:rsid w:val="04B78CF3"/>
    <w:rsid w:val="04BDECD5"/>
    <w:rsid w:val="04BE3870"/>
    <w:rsid w:val="04C7981A"/>
    <w:rsid w:val="04D5B59A"/>
    <w:rsid w:val="04D8440D"/>
    <w:rsid w:val="04E0612D"/>
    <w:rsid w:val="04E2001A"/>
    <w:rsid w:val="04EA0526"/>
    <w:rsid w:val="05150FE9"/>
    <w:rsid w:val="0515EF56"/>
    <w:rsid w:val="052BC4AE"/>
    <w:rsid w:val="0543BF49"/>
    <w:rsid w:val="05466649"/>
    <w:rsid w:val="054A7D64"/>
    <w:rsid w:val="0552E29C"/>
    <w:rsid w:val="055740CE"/>
    <w:rsid w:val="0564FB93"/>
    <w:rsid w:val="05783B48"/>
    <w:rsid w:val="05879A4E"/>
    <w:rsid w:val="059A3499"/>
    <w:rsid w:val="05A314C9"/>
    <w:rsid w:val="05AC4B51"/>
    <w:rsid w:val="05C7307A"/>
    <w:rsid w:val="05E418C1"/>
    <w:rsid w:val="05EDDE6A"/>
    <w:rsid w:val="0609570B"/>
    <w:rsid w:val="060CDA70"/>
    <w:rsid w:val="060D5340"/>
    <w:rsid w:val="061C5669"/>
    <w:rsid w:val="0629F01C"/>
    <w:rsid w:val="062BF48D"/>
    <w:rsid w:val="062C25BB"/>
    <w:rsid w:val="06329354"/>
    <w:rsid w:val="064DF11D"/>
    <w:rsid w:val="064F4309"/>
    <w:rsid w:val="06565809"/>
    <w:rsid w:val="0659D587"/>
    <w:rsid w:val="065E3F0D"/>
    <w:rsid w:val="06778D6F"/>
    <w:rsid w:val="06789DFF"/>
    <w:rsid w:val="067DA516"/>
    <w:rsid w:val="0682D820"/>
    <w:rsid w:val="069440DC"/>
    <w:rsid w:val="069C7E93"/>
    <w:rsid w:val="06A139AC"/>
    <w:rsid w:val="06A1E2EB"/>
    <w:rsid w:val="06AF4E18"/>
    <w:rsid w:val="06B093B3"/>
    <w:rsid w:val="06B2EE22"/>
    <w:rsid w:val="06B46FFA"/>
    <w:rsid w:val="06BBBC1F"/>
    <w:rsid w:val="06C2A892"/>
    <w:rsid w:val="06D48D5D"/>
    <w:rsid w:val="06FB6921"/>
    <w:rsid w:val="0717D5EF"/>
    <w:rsid w:val="07332DD0"/>
    <w:rsid w:val="074C3801"/>
    <w:rsid w:val="074E69B5"/>
    <w:rsid w:val="07529EE1"/>
    <w:rsid w:val="076D13CE"/>
    <w:rsid w:val="076F940F"/>
    <w:rsid w:val="07717F58"/>
    <w:rsid w:val="0780D904"/>
    <w:rsid w:val="078420BD"/>
    <w:rsid w:val="078554D3"/>
    <w:rsid w:val="07882F97"/>
    <w:rsid w:val="07A7235B"/>
    <w:rsid w:val="07A848D6"/>
    <w:rsid w:val="07AC8393"/>
    <w:rsid w:val="07B2DAF2"/>
    <w:rsid w:val="07B50C85"/>
    <w:rsid w:val="07BC9861"/>
    <w:rsid w:val="07C10EA5"/>
    <w:rsid w:val="07C66A30"/>
    <w:rsid w:val="07CF0654"/>
    <w:rsid w:val="07D0238D"/>
    <w:rsid w:val="07D1D646"/>
    <w:rsid w:val="07D282B6"/>
    <w:rsid w:val="07D2D8FA"/>
    <w:rsid w:val="07D60E67"/>
    <w:rsid w:val="07EC6D05"/>
    <w:rsid w:val="07F50CE1"/>
    <w:rsid w:val="0800AFE2"/>
    <w:rsid w:val="0807C7B3"/>
    <w:rsid w:val="080D7DD9"/>
    <w:rsid w:val="081C6E34"/>
    <w:rsid w:val="0827CE44"/>
    <w:rsid w:val="08415611"/>
    <w:rsid w:val="085F3808"/>
    <w:rsid w:val="087A7CC2"/>
    <w:rsid w:val="0880E60D"/>
    <w:rsid w:val="088C0685"/>
    <w:rsid w:val="08A6FE49"/>
    <w:rsid w:val="08AFF560"/>
    <w:rsid w:val="08B9E720"/>
    <w:rsid w:val="08C25C8F"/>
    <w:rsid w:val="08C56ED4"/>
    <w:rsid w:val="08D052AA"/>
    <w:rsid w:val="08D8F8AE"/>
    <w:rsid w:val="08D9BE87"/>
    <w:rsid w:val="08DD3F68"/>
    <w:rsid w:val="08E188F0"/>
    <w:rsid w:val="0901314B"/>
    <w:rsid w:val="0907F87C"/>
    <w:rsid w:val="091BBFB1"/>
    <w:rsid w:val="091DECFD"/>
    <w:rsid w:val="092833D0"/>
    <w:rsid w:val="0929D509"/>
    <w:rsid w:val="092BFAD8"/>
    <w:rsid w:val="092C256E"/>
    <w:rsid w:val="09335E65"/>
    <w:rsid w:val="093FCA7C"/>
    <w:rsid w:val="0962B515"/>
    <w:rsid w:val="09685970"/>
    <w:rsid w:val="09748C96"/>
    <w:rsid w:val="097841AB"/>
    <w:rsid w:val="0979619F"/>
    <w:rsid w:val="0988A5A5"/>
    <w:rsid w:val="098986FD"/>
    <w:rsid w:val="0996F381"/>
    <w:rsid w:val="099D9026"/>
    <w:rsid w:val="09B30FF2"/>
    <w:rsid w:val="09C63287"/>
    <w:rsid w:val="09C923BD"/>
    <w:rsid w:val="09CD13C4"/>
    <w:rsid w:val="09CE6B4A"/>
    <w:rsid w:val="09D4A0CB"/>
    <w:rsid w:val="09D6B9AA"/>
    <w:rsid w:val="09EC7103"/>
    <w:rsid w:val="09EC7B36"/>
    <w:rsid w:val="09F095A9"/>
    <w:rsid w:val="09F6D34A"/>
    <w:rsid w:val="09FA3B58"/>
    <w:rsid w:val="09FC477F"/>
    <w:rsid w:val="0A007C95"/>
    <w:rsid w:val="0A0313DE"/>
    <w:rsid w:val="0A0DD736"/>
    <w:rsid w:val="0A1AE853"/>
    <w:rsid w:val="0A1DE857"/>
    <w:rsid w:val="0A3364D1"/>
    <w:rsid w:val="0A41C026"/>
    <w:rsid w:val="0A600721"/>
    <w:rsid w:val="0A86E6FE"/>
    <w:rsid w:val="0A8DEB8E"/>
    <w:rsid w:val="0A9B13AA"/>
    <w:rsid w:val="0AAC23D8"/>
    <w:rsid w:val="0AB27415"/>
    <w:rsid w:val="0AB3B196"/>
    <w:rsid w:val="0AC1E988"/>
    <w:rsid w:val="0AC79A37"/>
    <w:rsid w:val="0AC8FFDC"/>
    <w:rsid w:val="0ACBB59A"/>
    <w:rsid w:val="0ACEF9A3"/>
    <w:rsid w:val="0AE4A607"/>
    <w:rsid w:val="0AE4E530"/>
    <w:rsid w:val="0AEBBD0B"/>
    <w:rsid w:val="0AF2DCCF"/>
    <w:rsid w:val="0AFDDB16"/>
    <w:rsid w:val="0AFE1208"/>
    <w:rsid w:val="0B0A62F7"/>
    <w:rsid w:val="0B0A80C8"/>
    <w:rsid w:val="0B0F2C60"/>
    <w:rsid w:val="0B178DE4"/>
    <w:rsid w:val="0B2DA2BE"/>
    <w:rsid w:val="0B5D7E05"/>
    <w:rsid w:val="0B5E629A"/>
    <w:rsid w:val="0B6A9E2E"/>
    <w:rsid w:val="0B74E753"/>
    <w:rsid w:val="0B795CCE"/>
    <w:rsid w:val="0B7A0C9B"/>
    <w:rsid w:val="0B7AFCB9"/>
    <w:rsid w:val="0B7B00CB"/>
    <w:rsid w:val="0B9D4BAF"/>
    <w:rsid w:val="0BA30C13"/>
    <w:rsid w:val="0BAC7FB4"/>
    <w:rsid w:val="0BBD4C29"/>
    <w:rsid w:val="0BD75200"/>
    <w:rsid w:val="0BE1AB48"/>
    <w:rsid w:val="0BE7B704"/>
    <w:rsid w:val="0BE8D7B3"/>
    <w:rsid w:val="0BF6DF16"/>
    <w:rsid w:val="0C00A3D7"/>
    <w:rsid w:val="0C1990BD"/>
    <w:rsid w:val="0C247DE0"/>
    <w:rsid w:val="0C296754"/>
    <w:rsid w:val="0C2A340D"/>
    <w:rsid w:val="0C41D7AA"/>
    <w:rsid w:val="0C497724"/>
    <w:rsid w:val="0C516D51"/>
    <w:rsid w:val="0C590A48"/>
    <w:rsid w:val="0C5D0E76"/>
    <w:rsid w:val="0C5F858A"/>
    <w:rsid w:val="0C62E0EA"/>
    <w:rsid w:val="0C6A34A8"/>
    <w:rsid w:val="0C75AAF4"/>
    <w:rsid w:val="0C76B57D"/>
    <w:rsid w:val="0C776902"/>
    <w:rsid w:val="0C8868A5"/>
    <w:rsid w:val="0C88C9B1"/>
    <w:rsid w:val="0CA02C02"/>
    <w:rsid w:val="0CC442E9"/>
    <w:rsid w:val="0CD1FA66"/>
    <w:rsid w:val="0CD5399D"/>
    <w:rsid w:val="0CD70B54"/>
    <w:rsid w:val="0D0090A4"/>
    <w:rsid w:val="0D100479"/>
    <w:rsid w:val="0D12C34F"/>
    <w:rsid w:val="0D1D04BD"/>
    <w:rsid w:val="0D1E16B3"/>
    <w:rsid w:val="0D25DFBB"/>
    <w:rsid w:val="0D2FB3B0"/>
    <w:rsid w:val="0D4A3D35"/>
    <w:rsid w:val="0D5BB5CD"/>
    <w:rsid w:val="0D5CCCEE"/>
    <w:rsid w:val="0D680B27"/>
    <w:rsid w:val="0D81480C"/>
    <w:rsid w:val="0D875D36"/>
    <w:rsid w:val="0D88C28A"/>
    <w:rsid w:val="0D8F325A"/>
    <w:rsid w:val="0D98E356"/>
    <w:rsid w:val="0DA0C28C"/>
    <w:rsid w:val="0DA34202"/>
    <w:rsid w:val="0DAD6CC2"/>
    <w:rsid w:val="0DADD15E"/>
    <w:rsid w:val="0DB51DDF"/>
    <w:rsid w:val="0DC660B4"/>
    <w:rsid w:val="0DE0DED0"/>
    <w:rsid w:val="0DE6CB39"/>
    <w:rsid w:val="0DEAA4B8"/>
    <w:rsid w:val="0E1349C2"/>
    <w:rsid w:val="0E17B89B"/>
    <w:rsid w:val="0E35DD43"/>
    <w:rsid w:val="0E4089DF"/>
    <w:rsid w:val="0E47E503"/>
    <w:rsid w:val="0E4B1CF0"/>
    <w:rsid w:val="0E5F7295"/>
    <w:rsid w:val="0E6B90A3"/>
    <w:rsid w:val="0E6F2BF7"/>
    <w:rsid w:val="0E7570E2"/>
    <w:rsid w:val="0E75AD3A"/>
    <w:rsid w:val="0E7D673E"/>
    <w:rsid w:val="0E80C7A9"/>
    <w:rsid w:val="0E8B36D4"/>
    <w:rsid w:val="0EA121E8"/>
    <w:rsid w:val="0EA4600C"/>
    <w:rsid w:val="0EA619A4"/>
    <w:rsid w:val="0EAA35F7"/>
    <w:rsid w:val="0EADA3A6"/>
    <w:rsid w:val="0EE48390"/>
    <w:rsid w:val="0EE4D2B9"/>
    <w:rsid w:val="0EF5B6D5"/>
    <w:rsid w:val="0F0E86D5"/>
    <w:rsid w:val="0F170FF6"/>
    <w:rsid w:val="0F1E099F"/>
    <w:rsid w:val="0F1E101B"/>
    <w:rsid w:val="0F221BA9"/>
    <w:rsid w:val="0F22524D"/>
    <w:rsid w:val="0F270399"/>
    <w:rsid w:val="0F4C0133"/>
    <w:rsid w:val="0F579330"/>
    <w:rsid w:val="0F5AFF69"/>
    <w:rsid w:val="0FB36DEC"/>
    <w:rsid w:val="0FBDEE6E"/>
    <w:rsid w:val="0FBF526F"/>
    <w:rsid w:val="0FD03253"/>
    <w:rsid w:val="0FE228C1"/>
    <w:rsid w:val="0FFAB7E0"/>
    <w:rsid w:val="0FFDA0C3"/>
    <w:rsid w:val="0FFE2F90"/>
    <w:rsid w:val="0FFE7A01"/>
    <w:rsid w:val="100CA540"/>
    <w:rsid w:val="101B2DF0"/>
    <w:rsid w:val="101BB7D0"/>
    <w:rsid w:val="101C7986"/>
    <w:rsid w:val="101D48B9"/>
    <w:rsid w:val="1021F62E"/>
    <w:rsid w:val="102AD5BC"/>
    <w:rsid w:val="10304947"/>
    <w:rsid w:val="103EFB22"/>
    <w:rsid w:val="1048FBC3"/>
    <w:rsid w:val="104E16FB"/>
    <w:rsid w:val="1050B7CE"/>
    <w:rsid w:val="106D5EB9"/>
    <w:rsid w:val="1076BEFE"/>
    <w:rsid w:val="1078B868"/>
    <w:rsid w:val="1082BBEE"/>
    <w:rsid w:val="1088961C"/>
    <w:rsid w:val="10926FF3"/>
    <w:rsid w:val="109ADC34"/>
    <w:rsid w:val="10C947B3"/>
    <w:rsid w:val="10CB0153"/>
    <w:rsid w:val="10CF33A4"/>
    <w:rsid w:val="10D16A2F"/>
    <w:rsid w:val="10DC0F4C"/>
    <w:rsid w:val="10E3877A"/>
    <w:rsid w:val="10F397AF"/>
    <w:rsid w:val="10FB29C1"/>
    <w:rsid w:val="1103A3E1"/>
    <w:rsid w:val="1109BA80"/>
    <w:rsid w:val="112BB44F"/>
    <w:rsid w:val="1136694B"/>
    <w:rsid w:val="113CC12A"/>
    <w:rsid w:val="113E10AD"/>
    <w:rsid w:val="114D563F"/>
    <w:rsid w:val="11562008"/>
    <w:rsid w:val="1175459F"/>
    <w:rsid w:val="11769863"/>
    <w:rsid w:val="117A04B7"/>
    <w:rsid w:val="117DAC96"/>
    <w:rsid w:val="11A580FD"/>
    <w:rsid w:val="11AD198B"/>
    <w:rsid w:val="11B45153"/>
    <w:rsid w:val="11BD14D4"/>
    <w:rsid w:val="11C78F04"/>
    <w:rsid w:val="11CE81EA"/>
    <w:rsid w:val="11D4347C"/>
    <w:rsid w:val="11DA5CBA"/>
    <w:rsid w:val="11F20432"/>
    <w:rsid w:val="11F3E3CE"/>
    <w:rsid w:val="11F472B4"/>
    <w:rsid w:val="120735DB"/>
    <w:rsid w:val="120F3500"/>
    <w:rsid w:val="1222933E"/>
    <w:rsid w:val="122EC04E"/>
    <w:rsid w:val="123278D8"/>
    <w:rsid w:val="1233CC3E"/>
    <w:rsid w:val="123C4B50"/>
    <w:rsid w:val="12412282"/>
    <w:rsid w:val="1264444F"/>
    <w:rsid w:val="126A756C"/>
    <w:rsid w:val="1271D2AC"/>
    <w:rsid w:val="1278693A"/>
    <w:rsid w:val="127A9F6D"/>
    <w:rsid w:val="127E0A70"/>
    <w:rsid w:val="12815CC7"/>
    <w:rsid w:val="128415E6"/>
    <w:rsid w:val="128485E8"/>
    <w:rsid w:val="12914398"/>
    <w:rsid w:val="12916FD4"/>
    <w:rsid w:val="12928E71"/>
    <w:rsid w:val="129C09AB"/>
    <w:rsid w:val="129FE841"/>
    <w:rsid w:val="12A7F313"/>
    <w:rsid w:val="12BB109D"/>
    <w:rsid w:val="12C19B4C"/>
    <w:rsid w:val="12CC9EDE"/>
    <w:rsid w:val="12DE2955"/>
    <w:rsid w:val="12F77B1F"/>
    <w:rsid w:val="12FDB644"/>
    <w:rsid w:val="1300B155"/>
    <w:rsid w:val="13095660"/>
    <w:rsid w:val="13155D76"/>
    <w:rsid w:val="13263C45"/>
    <w:rsid w:val="132B71E3"/>
    <w:rsid w:val="1331FA7E"/>
    <w:rsid w:val="13335BF8"/>
    <w:rsid w:val="133D0F21"/>
    <w:rsid w:val="135DA2CB"/>
    <w:rsid w:val="1376A6B8"/>
    <w:rsid w:val="137D2527"/>
    <w:rsid w:val="13838D71"/>
    <w:rsid w:val="139F810F"/>
    <w:rsid w:val="13A8A073"/>
    <w:rsid w:val="13AC36F5"/>
    <w:rsid w:val="13B287C8"/>
    <w:rsid w:val="13B83F30"/>
    <w:rsid w:val="13BC9AAB"/>
    <w:rsid w:val="13C8787E"/>
    <w:rsid w:val="13CAC2FA"/>
    <w:rsid w:val="13D6084C"/>
    <w:rsid w:val="13D97080"/>
    <w:rsid w:val="13E2948B"/>
    <w:rsid w:val="13E46D01"/>
    <w:rsid w:val="13E4DBC2"/>
    <w:rsid w:val="13EDA6C7"/>
    <w:rsid w:val="13FB36C0"/>
    <w:rsid w:val="14047995"/>
    <w:rsid w:val="1408136A"/>
    <w:rsid w:val="14103CC9"/>
    <w:rsid w:val="14246EED"/>
    <w:rsid w:val="142BECAC"/>
    <w:rsid w:val="142FAA75"/>
    <w:rsid w:val="143E1D62"/>
    <w:rsid w:val="1445B441"/>
    <w:rsid w:val="1447C4D5"/>
    <w:rsid w:val="144D3B6F"/>
    <w:rsid w:val="144DA3BE"/>
    <w:rsid w:val="144DD288"/>
    <w:rsid w:val="144E8A3D"/>
    <w:rsid w:val="145B26FE"/>
    <w:rsid w:val="145E9CE9"/>
    <w:rsid w:val="145EF640"/>
    <w:rsid w:val="14604680"/>
    <w:rsid w:val="1465A207"/>
    <w:rsid w:val="147788AE"/>
    <w:rsid w:val="14AF27D2"/>
    <w:rsid w:val="14BC9FBC"/>
    <w:rsid w:val="14BCDFC6"/>
    <w:rsid w:val="14C1046C"/>
    <w:rsid w:val="14CDEA88"/>
    <w:rsid w:val="14F917EB"/>
    <w:rsid w:val="14FA51F4"/>
    <w:rsid w:val="150B84C7"/>
    <w:rsid w:val="152A2AFA"/>
    <w:rsid w:val="15412AF2"/>
    <w:rsid w:val="15665739"/>
    <w:rsid w:val="15694E32"/>
    <w:rsid w:val="156E67F8"/>
    <w:rsid w:val="1570D1E7"/>
    <w:rsid w:val="15851A3F"/>
    <w:rsid w:val="15A0F58B"/>
    <w:rsid w:val="15B1D053"/>
    <w:rsid w:val="15B32D6F"/>
    <w:rsid w:val="15C2FE3A"/>
    <w:rsid w:val="15C9E46A"/>
    <w:rsid w:val="15DA7775"/>
    <w:rsid w:val="15DC1948"/>
    <w:rsid w:val="15EA31E7"/>
    <w:rsid w:val="15FABE7D"/>
    <w:rsid w:val="15FEB206"/>
    <w:rsid w:val="16144C0C"/>
    <w:rsid w:val="161BA939"/>
    <w:rsid w:val="162310B5"/>
    <w:rsid w:val="16256E37"/>
    <w:rsid w:val="16287456"/>
    <w:rsid w:val="163C44DB"/>
    <w:rsid w:val="1642CB8B"/>
    <w:rsid w:val="16508779"/>
    <w:rsid w:val="1665C47E"/>
    <w:rsid w:val="166B1EC0"/>
    <w:rsid w:val="167C37BD"/>
    <w:rsid w:val="167D7C1E"/>
    <w:rsid w:val="167E3E4E"/>
    <w:rsid w:val="1684CADE"/>
    <w:rsid w:val="1696DD5D"/>
    <w:rsid w:val="16A6898E"/>
    <w:rsid w:val="16ADCAB0"/>
    <w:rsid w:val="16BDED2A"/>
    <w:rsid w:val="16C4B008"/>
    <w:rsid w:val="16C90920"/>
    <w:rsid w:val="16D2FF6A"/>
    <w:rsid w:val="16D6780A"/>
    <w:rsid w:val="16DE43D4"/>
    <w:rsid w:val="16E232B3"/>
    <w:rsid w:val="16F50756"/>
    <w:rsid w:val="16FD6034"/>
    <w:rsid w:val="17044604"/>
    <w:rsid w:val="1708A6AB"/>
    <w:rsid w:val="171EA225"/>
    <w:rsid w:val="172573E8"/>
    <w:rsid w:val="1728AD44"/>
    <w:rsid w:val="17371A41"/>
    <w:rsid w:val="173EDCA5"/>
    <w:rsid w:val="17614780"/>
    <w:rsid w:val="1763547C"/>
    <w:rsid w:val="17647E78"/>
    <w:rsid w:val="1768B36B"/>
    <w:rsid w:val="1771C99C"/>
    <w:rsid w:val="177A7231"/>
    <w:rsid w:val="1792B334"/>
    <w:rsid w:val="17983A2D"/>
    <w:rsid w:val="17B4106A"/>
    <w:rsid w:val="17BF6E01"/>
    <w:rsid w:val="17CB16D3"/>
    <w:rsid w:val="17E29A5F"/>
    <w:rsid w:val="17E612B7"/>
    <w:rsid w:val="17ED73F4"/>
    <w:rsid w:val="17FC9320"/>
    <w:rsid w:val="180707F9"/>
    <w:rsid w:val="180A0B4E"/>
    <w:rsid w:val="1822BBB0"/>
    <w:rsid w:val="182972B9"/>
    <w:rsid w:val="182B39A6"/>
    <w:rsid w:val="1831C52F"/>
    <w:rsid w:val="18408D35"/>
    <w:rsid w:val="184295AB"/>
    <w:rsid w:val="184FAFE8"/>
    <w:rsid w:val="18528794"/>
    <w:rsid w:val="18589CAA"/>
    <w:rsid w:val="1878AD9A"/>
    <w:rsid w:val="1889F524"/>
    <w:rsid w:val="189625B3"/>
    <w:rsid w:val="18B2CFF9"/>
    <w:rsid w:val="18B38C1F"/>
    <w:rsid w:val="18BC4566"/>
    <w:rsid w:val="18D1539C"/>
    <w:rsid w:val="18E74E76"/>
    <w:rsid w:val="18E761CF"/>
    <w:rsid w:val="18E9914D"/>
    <w:rsid w:val="18FC4202"/>
    <w:rsid w:val="19087C5A"/>
    <w:rsid w:val="190B5CC7"/>
    <w:rsid w:val="19149D37"/>
    <w:rsid w:val="19251147"/>
    <w:rsid w:val="192631D4"/>
    <w:rsid w:val="192EE132"/>
    <w:rsid w:val="1940AC8F"/>
    <w:rsid w:val="195822EF"/>
    <w:rsid w:val="19637451"/>
    <w:rsid w:val="1964DA60"/>
    <w:rsid w:val="19856216"/>
    <w:rsid w:val="1990247A"/>
    <w:rsid w:val="1995850C"/>
    <w:rsid w:val="1996E5A0"/>
    <w:rsid w:val="19A15D2C"/>
    <w:rsid w:val="19E5A758"/>
    <w:rsid w:val="19EB20FF"/>
    <w:rsid w:val="19F07EFA"/>
    <w:rsid w:val="19FBCDB9"/>
    <w:rsid w:val="1A032884"/>
    <w:rsid w:val="1A096C7D"/>
    <w:rsid w:val="1A1F4560"/>
    <w:rsid w:val="1A37DDC1"/>
    <w:rsid w:val="1A569026"/>
    <w:rsid w:val="1A636947"/>
    <w:rsid w:val="1A6A4F73"/>
    <w:rsid w:val="1A6D2660"/>
    <w:rsid w:val="1A741897"/>
    <w:rsid w:val="1A745234"/>
    <w:rsid w:val="1A9CA0C5"/>
    <w:rsid w:val="1A9F8B39"/>
    <w:rsid w:val="1AB53008"/>
    <w:rsid w:val="1AC49884"/>
    <w:rsid w:val="1AC86EF8"/>
    <w:rsid w:val="1ACD3641"/>
    <w:rsid w:val="1AE2C67B"/>
    <w:rsid w:val="1AEE32FF"/>
    <w:rsid w:val="1AF00621"/>
    <w:rsid w:val="1B141200"/>
    <w:rsid w:val="1B279B7E"/>
    <w:rsid w:val="1B358B84"/>
    <w:rsid w:val="1B42CEE9"/>
    <w:rsid w:val="1B56047C"/>
    <w:rsid w:val="1B5DE51B"/>
    <w:rsid w:val="1B742FC1"/>
    <w:rsid w:val="1B8644C2"/>
    <w:rsid w:val="1B923465"/>
    <w:rsid w:val="1BAF1D35"/>
    <w:rsid w:val="1BB4C0D6"/>
    <w:rsid w:val="1BB94E90"/>
    <w:rsid w:val="1BBADD8F"/>
    <w:rsid w:val="1BCFC9A3"/>
    <w:rsid w:val="1BE741F4"/>
    <w:rsid w:val="1BECC751"/>
    <w:rsid w:val="1C198131"/>
    <w:rsid w:val="1C206401"/>
    <w:rsid w:val="1C2FD5A7"/>
    <w:rsid w:val="1C33A914"/>
    <w:rsid w:val="1C350D28"/>
    <w:rsid w:val="1C37B550"/>
    <w:rsid w:val="1C3BBF25"/>
    <w:rsid w:val="1C4B52F3"/>
    <w:rsid w:val="1C6126C0"/>
    <w:rsid w:val="1C633DB0"/>
    <w:rsid w:val="1C66D27A"/>
    <w:rsid w:val="1C69C407"/>
    <w:rsid w:val="1C69D63D"/>
    <w:rsid w:val="1C6F9CE1"/>
    <w:rsid w:val="1C747140"/>
    <w:rsid w:val="1C7BEE76"/>
    <w:rsid w:val="1C8800EE"/>
    <w:rsid w:val="1C8CDB53"/>
    <w:rsid w:val="1C9E2E86"/>
    <w:rsid w:val="1C9E5079"/>
    <w:rsid w:val="1CA4C08A"/>
    <w:rsid w:val="1CB39231"/>
    <w:rsid w:val="1CD1547E"/>
    <w:rsid w:val="1CD7820A"/>
    <w:rsid w:val="1CD8553C"/>
    <w:rsid w:val="1CE840EA"/>
    <w:rsid w:val="1CE8BBBE"/>
    <w:rsid w:val="1CEFB149"/>
    <w:rsid w:val="1D17ED6A"/>
    <w:rsid w:val="1D20840E"/>
    <w:rsid w:val="1D267402"/>
    <w:rsid w:val="1D389ED5"/>
    <w:rsid w:val="1D3D8D62"/>
    <w:rsid w:val="1D53EAB3"/>
    <w:rsid w:val="1D5A3216"/>
    <w:rsid w:val="1D5C1045"/>
    <w:rsid w:val="1D6563F8"/>
    <w:rsid w:val="1D75633F"/>
    <w:rsid w:val="1D85E53A"/>
    <w:rsid w:val="1D8BB097"/>
    <w:rsid w:val="1D94054E"/>
    <w:rsid w:val="1DBE266A"/>
    <w:rsid w:val="1DC4F89B"/>
    <w:rsid w:val="1DCF8143"/>
    <w:rsid w:val="1DDA2C5B"/>
    <w:rsid w:val="1DDBCC22"/>
    <w:rsid w:val="1DE3B39B"/>
    <w:rsid w:val="1E021E3C"/>
    <w:rsid w:val="1E0ADFA8"/>
    <w:rsid w:val="1E0E5B57"/>
    <w:rsid w:val="1E19A266"/>
    <w:rsid w:val="1E1B0785"/>
    <w:rsid w:val="1E1D4AE7"/>
    <w:rsid w:val="1E386B6E"/>
    <w:rsid w:val="1E527E39"/>
    <w:rsid w:val="1E56E63C"/>
    <w:rsid w:val="1E8BA8E0"/>
    <w:rsid w:val="1EA61AB4"/>
    <w:rsid w:val="1EA7DFAE"/>
    <w:rsid w:val="1EB778FA"/>
    <w:rsid w:val="1EB83BD8"/>
    <w:rsid w:val="1EC8612B"/>
    <w:rsid w:val="1ED29650"/>
    <w:rsid w:val="1ED75DEE"/>
    <w:rsid w:val="1ED93E01"/>
    <w:rsid w:val="1EED8E8E"/>
    <w:rsid w:val="1EFBD4EC"/>
    <w:rsid w:val="1EFC84AA"/>
    <w:rsid w:val="1F019D66"/>
    <w:rsid w:val="1F07BF1E"/>
    <w:rsid w:val="1F096F54"/>
    <w:rsid w:val="1F0F9634"/>
    <w:rsid w:val="1F1205B2"/>
    <w:rsid w:val="1F20DC2C"/>
    <w:rsid w:val="1F28E855"/>
    <w:rsid w:val="1F2D9286"/>
    <w:rsid w:val="1F410E67"/>
    <w:rsid w:val="1F41F737"/>
    <w:rsid w:val="1F5C31C6"/>
    <w:rsid w:val="1F64641F"/>
    <w:rsid w:val="1F8D024A"/>
    <w:rsid w:val="1F9286DA"/>
    <w:rsid w:val="1F942D72"/>
    <w:rsid w:val="1F9C8903"/>
    <w:rsid w:val="1FAC5EE4"/>
    <w:rsid w:val="1FADAE12"/>
    <w:rsid w:val="1FB51475"/>
    <w:rsid w:val="1FBE3490"/>
    <w:rsid w:val="1FE579F1"/>
    <w:rsid w:val="1FE634B9"/>
    <w:rsid w:val="1FE8075C"/>
    <w:rsid w:val="200ED2E1"/>
    <w:rsid w:val="2010E4E6"/>
    <w:rsid w:val="2020B2BA"/>
    <w:rsid w:val="2026B1D3"/>
    <w:rsid w:val="202AC6BC"/>
    <w:rsid w:val="202C9D3E"/>
    <w:rsid w:val="2037FC4E"/>
    <w:rsid w:val="203E95BA"/>
    <w:rsid w:val="2044AC9E"/>
    <w:rsid w:val="2047A935"/>
    <w:rsid w:val="204DCCFF"/>
    <w:rsid w:val="2057BCC8"/>
    <w:rsid w:val="205C3A4F"/>
    <w:rsid w:val="20653FC0"/>
    <w:rsid w:val="2065E005"/>
    <w:rsid w:val="2066AE4C"/>
    <w:rsid w:val="20704B37"/>
    <w:rsid w:val="20707DD6"/>
    <w:rsid w:val="20941787"/>
    <w:rsid w:val="20B43C5C"/>
    <w:rsid w:val="20C5C6AC"/>
    <w:rsid w:val="20DC3B41"/>
    <w:rsid w:val="20DE6440"/>
    <w:rsid w:val="20E5322B"/>
    <w:rsid w:val="2100ABBD"/>
    <w:rsid w:val="2108FB31"/>
    <w:rsid w:val="212EE176"/>
    <w:rsid w:val="213AC0D8"/>
    <w:rsid w:val="21498656"/>
    <w:rsid w:val="214D3E23"/>
    <w:rsid w:val="2150E96B"/>
    <w:rsid w:val="215AA81A"/>
    <w:rsid w:val="2165E442"/>
    <w:rsid w:val="2170A119"/>
    <w:rsid w:val="2172D0EA"/>
    <w:rsid w:val="21782A7F"/>
    <w:rsid w:val="21802118"/>
    <w:rsid w:val="21823990"/>
    <w:rsid w:val="2182A9A2"/>
    <w:rsid w:val="2189D2C7"/>
    <w:rsid w:val="2191DBFD"/>
    <w:rsid w:val="219EF5BA"/>
    <w:rsid w:val="21A2770C"/>
    <w:rsid w:val="21B00F8D"/>
    <w:rsid w:val="21B61FF7"/>
    <w:rsid w:val="21CD5F3F"/>
    <w:rsid w:val="21CED1D2"/>
    <w:rsid w:val="21D150A3"/>
    <w:rsid w:val="21D247FB"/>
    <w:rsid w:val="21D433B7"/>
    <w:rsid w:val="21DB0743"/>
    <w:rsid w:val="21E60A69"/>
    <w:rsid w:val="21E98BEC"/>
    <w:rsid w:val="2207F8B5"/>
    <w:rsid w:val="220E6BBC"/>
    <w:rsid w:val="2216F26B"/>
    <w:rsid w:val="222168A6"/>
    <w:rsid w:val="2225F4A4"/>
    <w:rsid w:val="222C19AD"/>
    <w:rsid w:val="223938FC"/>
    <w:rsid w:val="2265B61A"/>
    <w:rsid w:val="2265DD1F"/>
    <w:rsid w:val="226CE08F"/>
    <w:rsid w:val="226DBDED"/>
    <w:rsid w:val="2275A478"/>
    <w:rsid w:val="2278B4F6"/>
    <w:rsid w:val="2283DBF6"/>
    <w:rsid w:val="22919427"/>
    <w:rsid w:val="229299D8"/>
    <w:rsid w:val="22941E8A"/>
    <w:rsid w:val="2299D065"/>
    <w:rsid w:val="229B6024"/>
    <w:rsid w:val="22CCE9A1"/>
    <w:rsid w:val="22CDF9F7"/>
    <w:rsid w:val="22D3F6AA"/>
    <w:rsid w:val="22D9BEBD"/>
    <w:rsid w:val="22E4F4F7"/>
    <w:rsid w:val="231297F9"/>
    <w:rsid w:val="231B8E66"/>
    <w:rsid w:val="2324070E"/>
    <w:rsid w:val="2326DABE"/>
    <w:rsid w:val="233C0565"/>
    <w:rsid w:val="2341796E"/>
    <w:rsid w:val="234520CA"/>
    <w:rsid w:val="235B0810"/>
    <w:rsid w:val="23610497"/>
    <w:rsid w:val="23660753"/>
    <w:rsid w:val="2368E24C"/>
    <w:rsid w:val="236E9746"/>
    <w:rsid w:val="2375CEF0"/>
    <w:rsid w:val="23A48D8F"/>
    <w:rsid w:val="23A75076"/>
    <w:rsid w:val="23C343D1"/>
    <w:rsid w:val="23CD53D3"/>
    <w:rsid w:val="23E28635"/>
    <w:rsid w:val="23F9B69D"/>
    <w:rsid w:val="24061529"/>
    <w:rsid w:val="2416716A"/>
    <w:rsid w:val="24212A68"/>
    <w:rsid w:val="242765EB"/>
    <w:rsid w:val="242A960C"/>
    <w:rsid w:val="242FFE57"/>
    <w:rsid w:val="2433F1E4"/>
    <w:rsid w:val="24388567"/>
    <w:rsid w:val="244125E4"/>
    <w:rsid w:val="2445D7B1"/>
    <w:rsid w:val="2447C2AF"/>
    <w:rsid w:val="24530BFD"/>
    <w:rsid w:val="2458E594"/>
    <w:rsid w:val="245B0FA8"/>
    <w:rsid w:val="247A861B"/>
    <w:rsid w:val="247DDF8C"/>
    <w:rsid w:val="24886206"/>
    <w:rsid w:val="248AC0C0"/>
    <w:rsid w:val="248BFB8D"/>
    <w:rsid w:val="2498E75A"/>
    <w:rsid w:val="24A5A284"/>
    <w:rsid w:val="24A6ACF4"/>
    <w:rsid w:val="24AD0499"/>
    <w:rsid w:val="24AE431E"/>
    <w:rsid w:val="24C2863F"/>
    <w:rsid w:val="24C2F759"/>
    <w:rsid w:val="24C6D06F"/>
    <w:rsid w:val="24C78571"/>
    <w:rsid w:val="24C9B886"/>
    <w:rsid w:val="24CA4AAC"/>
    <w:rsid w:val="24CB0EF3"/>
    <w:rsid w:val="24D76652"/>
    <w:rsid w:val="24F3A754"/>
    <w:rsid w:val="24F8589A"/>
    <w:rsid w:val="24F8D6F4"/>
    <w:rsid w:val="24FA9FCD"/>
    <w:rsid w:val="250AD3FB"/>
    <w:rsid w:val="2510E1C1"/>
    <w:rsid w:val="251F1303"/>
    <w:rsid w:val="2522A6F1"/>
    <w:rsid w:val="2536BE86"/>
    <w:rsid w:val="2539554E"/>
    <w:rsid w:val="253BC481"/>
    <w:rsid w:val="253F312F"/>
    <w:rsid w:val="254C2697"/>
    <w:rsid w:val="254ECEB5"/>
    <w:rsid w:val="254EF9D7"/>
    <w:rsid w:val="255C8039"/>
    <w:rsid w:val="255DE819"/>
    <w:rsid w:val="255E11C1"/>
    <w:rsid w:val="255F8819"/>
    <w:rsid w:val="2571F93E"/>
    <w:rsid w:val="257B6BE2"/>
    <w:rsid w:val="2589E195"/>
    <w:rsid w:val="258B0FFC"/>
    <w:rsid w:val="259DB8E8"/>
    <w:rsid w:val="25A00667"/>
    <w:rsid w:val="25B0D5FC"/>
    <w:rsid w:val="25B0FF83"/>
    <w:rsid w:val="25B14B2A"/>
    <w:rsid w:val="25CD2D9C"/>
    <w:rsid w:val="25D46FA9"/>
    <w:rsid w:val="25EC7173"/>
    <w:rsid w:val="25EDE87E"/>
    <w:rsid w:val="25FDFCEA"/>
    <w:rsid w:val="26019F7D"/>
    <w:rsid w:val="260C0ED5"/>
    <w:rsid w:val="2618CC47"/>
    <w:rsid w:val="261A54BF"/>
    <w:rsid w:val="2623ED3F"/>
    <w:rsid w:val="262D2B7C"/>
    <w:rsid w:val="262E2084"/>
    <w:rsid w:val="263986F0"/>
    <w:rsid w:val="267A3CBE"/>
    <w:rsid w:val="267AF4FC"/>
    <w:rsid w:val="26824042"/>
    <w:rsid w:val="2690D9EA"/>
    <w:rsid w:val="26B4791E"/>
    <w:rsid w:val="26B659C6"/>
    <w:rsid w:val="26B686E1"/>
    <w:rsid w:val="26BD3327"/>
    <w:rsid w:val="26BD5349"/>
    <w:rsid w:val="26C7E1B0"/>
    <w:rsid w:val="26CC191B"/>
    <w:rsid w:val="26D19CD5"/>
    <w:rsid w:val="26EC1865"/>
    <w:rsid w:val="27134373"/>
    <w:rsid w:val="271B7622"/>
    <w:rsid w:val="2728CCA8"/>
    <w:rsid w:val="272B48EA"/>
    <w:rsid w:val="2746B7F4"/>
    <w:rsid w:val="275F5FF2"/>
    <w:rsid w:val="27608820"/>
    <w:rsid w:val="2775C434"/>
    <w:rsid w:val="2779F943"/>
    <w:rsid w:val="27811BF4"/>
    <w:rsid w:val="2783FAA0"/>
    <w:rsid w:val="2796CA0B"/>
    <w:rsid w:val="27AC052C"/>
    <w:rsid w:val="27B06FF0"/>
    <w:rsid w:val="27B0E140"/>
    <w:rsid w:val="27BB75BE"/>
    <w:rsid w:val="27CA393E"/>
    <w:rsid w:val="27CBE4E5"/>
    <w:rsid w:val="27D02E8F"/>
    <w:rsid w:val="27D9DB35"/>
    <w:rsid w:val="27DD3158"/>
    <w:rsid w:val="27DE7D4F"/>
    <w:rsid w:val="27E83006"/>
    <w:rsid w:val="27F78BD8"/>
    <w:rsid w:val="27FE48D4"/>
    <w:rsid w:val="2818D7B8"/>
    <w:rsid w:val="28235A46"/>
    <w:rsid w:val="28237DF3"/>
    <w:rsid w:val="28284E39"/>
    <w:rsid w:val="284367BF"/>
    <w:rsid w:val="2846635A"/>
    <w:rsid w:val="285366E1"/>
    <w:rsid w:val="285C8494"/>
    <w:rsid w:val="2870FA06"/>
    <w:rsid w:val="287670BE"/>
    <w:rsid w:val="28781A44"/>
    <w:rsid w:val="287DCF07"/>
    <w:rsid w:val="288E0130"/>
    <w:rsid w:val="28A57A79"/>
    <w:rsid w:val="28A86ACC"/>
    <w:rsid w:val="28AF8118"/>
    <w:rsid w:val="28B0EAF3"/>
    <w:rsid w:val="28BAE6A5"/>
    <w:rsid w:val="28BFFEA2"/>
    <w:rsid w:val="28CA755D"/>
    <w:rsid w:val="28D89479"/>
    <w:rsid w:val="2908B83A"/>
    <w:rsid w:val="29097C35"/>
    <w:rsid w:val="29106781"/>
    <w:rsid w:val="292A5933"/>
    <w:rsid w:val="292CBD0B"/>
    <w:rsid w:val="292F03F8"/>
    <w:rsid w:val="29341945"/>
    <w:rsid w:val="29576004"/>
    <w:rsid w:val="295F2EA3"/>
    <w:rsid w:val="2961183A"/>
    <w:rsid w:val="2965612F"/>
    <w:rsid w:val="2968CF5D"/>
    <w:rsid w:val="29723EA8"/>
    <w:rsid w:val="297A9189"/>
    <w:rsid w:val="297B4DDE"/>
    <w:rsid w:val="298CF783"/>
    <w:rsid w:val="2995AA58"/>
    <w:rsid w:val="299856B6"/>
    <w:rsid w:val="29A01862"/>
    <w:rsid w:val="29A7003F"/>
    <w:rsid w:val="29A894AA"/>
    <w:rsid w:val="29B5B7F8"/>
    <w:rsid w:val="29B77814"/>
    <w:rsid w:val="29C0CC43"/>
    <w:rsid w:val="29CA71F2"/>
    <w:rsid w:val="29CB2E35"/>
    <w:rsid w:val="29E03281"/>
    <w:rsid w:val="29EF9A0B"/>
    <w:rsid w:val="29F37337"/>
    <w:rsid w:val="29FDE12A"/>
    <w:rsid w:val="2A02DE2C"/>
    <w:rsid w:val="2A0AE204"/>
    <w:rsid w:val="2A0B2A9E"/>
    <w:rsid w:val="2A1F7C5C"/>
    <w:rsid w:val="2A2F17DD"/>
    <w:rsid w:val="2A382511"/>
    <w:rsid w:val="2A38F678"/>
    <w:rsid w:val="2A3CB75E"/>
    <w:rsid w:val="2A518EC0"/>
    <w:rsid w:val="2A57362D"/>
    <w:rsid w:val="2A5A7E32"/>
    <w:rsid w:val="2A5AC0A5"/>
    <w:rsid w:val="2A615396"/>
    <w:rsid w:val="2A63395F"/>
    <w:rsid w:val="2A64952C"/>
    <w:rsid w:val="2A655F11"/>
    <w:rsid w:val="2A65783A"/>
    <w:rsid w:val="2A6B35F3"/>
    <w:rsid w:val="2A8C62EE"/>
    <w:rsid w:val="2AA07842"/>
    <w:rsid w:val="2AA80FA9"/>
    <w:rsid w:val="2AB3F94B"/>
    <w:rsid w:val="2ABC454C"/>
    <w:rsid w:val="2AC51529"/>
    <w:rsid w:val="2ACFEECF"/>
    <w:rsid w:val="2AE3F42D"/>
    <w:rsid w:val="2AE47A09"/>
    <w:rsid w:val="2AF3C001"/>
    <w:rsid w:val="2AF62135"/>
    <w:rsid w:val="2AFDB8E0"/>
    <w:rsid w:val="2B00E416"/>
    <w:rsid w:val="2B01219E"/>
    <w:rsid w:val="2B023386"/>
    <w:rsid w:val="2B128305"/>
    <w:rsid w:val="2B24674A"/>
    <w:rsid w:val="2B290D8F"/>
    <w:rsid w:val="2B2AD399"/>
    <w:rsid w:val="2B2D3DC1"/>
    <w:rsid w:val="2B2F3303"/>
    <w:rsid w:val="2B3085A8"/>
    <w:rsid w:val="2B393AC6"/>
    <w:rsid w:val="2B3FE63B"/>
    <w:rsid w:val="2B4B9E09"/>
    <w:rsid w:val="2B4CBD9A"/>
    <w:rsid w:val="2B544199"/>
    <w:rsid w:val="2B7C135B"/>
    <w:rsid w:val="2B7FB3EC"/>
    <w:rsid w:val="2B82FCEB"/>
    <w:rsid w:val="2B8CE58C"/>
    <w:rsid w:val="2B8F8F1B"/>
    <w:rsid w:val="2B995DF4"/>
    <w:rsid w:val="2B9F4334"/>
    <w:rsid w:val="2BA553BF"/>
    <w:rsid w:val="2BBC0C52"/>
    <w:rsid w:val="2BCF2E75"/>
    <w:rsid w:val="2BD75E87"/>
    <w:rsid w:val="2BD87028"/>
    <w:rsid w:val="2BDF4C37"/>
    <w:rsid w:val="2BE46A44"/>
    <w:rsid w:val="2BED3C76"/>
    <w:rsid w:val="2BEE83D5"/>
    <w:rsid w:val="2BF0C3BF"/>
    <w:rsid w:val="2BFC4236"/>
    <w:rsid w:val="2C0C2E5F"/>
    <w:rsid w:val="2C1E1927"/>
    <w:rsid w:val="2C1FA7DF"/>
    <w:rsid w:val="2C213567"/>
    <w:rsid w:val="2C22453D"/>
    <w:rsid w:val="2C2B91A0"/>
    <w:rsid w:val="2C321316"/>
    <w:rsid w:val="2C4CC6A8"/>
    <w:rsid w:val="2C50BB8D"/>
    <w:rsid w:val="2C540747"/>
    <w:rsid w:val="2C55D2F7"/>
    <w:rsid w:val="2C751D98"/>
    <w:rsid w:val="2C87A902"/>
    <w:rsid w:val="2C9A85C4"/>
    <w:rsid w:val="2C9D5E84"/>
    <w:rsid w:val="2C9E6B9F"/>
    <w:rsid w:val="2CA53C84"/>
    <w:rsid w:val="2CB23215"/>
    <w:rsid w:val="2CB272C6"/>
    <w:rsid w:val="2CB44E7D"/>
    <w:rsid w:val="2CC59667"/>
    <w:rsid w:val="2CCFE15F"/>
    <w:rsid w:val="2CD31EF4"/>
    <w:rsid w:val="2CD60F11"/>
    <w:rsid w:val="2CD64311"/>
    <w:rsid w:val="2CD7A4DA"/>
    <w:rsid w:val="2CDB5C09"/>
    <w:rsid w:val="2CDBBF03"/>
    <w:rsid w:val="2CDE039E"/>
    <w:rsid w:val="2CEF70BF"/>
    <w:rsid w:val="2CF09AE2"/>
    <w:rsid w:val="2CF7A5CA"/>
    <w:rsid w:val="2D06FBD9"/>
    <w:rsid w:val="2D14BD87"/>
    <w:rsid w:val="2D187BAC"/>
    <w:rsid w:val="2D220106"/>
    <w:rsid w:val="2D39AD9F"/>
    <w:rsid w:val="2D3F1F9D"/>
    <w:rsid w:val="2D4053B4"/>
    <w:rsid w:val="2D495B92"/>
    <w:rsid w:val="2D498B31"/>
    <w:rsid w:val="2D55BF67"/>
    <w:rsid w:val="2D5D17A9"/>
    <w:rsid w:val="2D60AA32"/>
    <w:rsid w:val="2D66D6F0"/>
    <w:rsid w:val="2D7EA03C"/>
    <w:rsid w:val="2D7FF719"/>
    <w:rsid w:val="2D8750E1"/>
    <w:rsid w:val="2D886900"/>
    <w:rsid w:val="2D91598C"/>
    <w:rsid w:val="2DA2513D"/>
    <w:rsid w:val="2DA61DE3"/>
    <w:rsid w:val="2DAC7FF1"/>
    <w:rsid w:val="2DB555C3"/>
    <w:rsid w:val="2DB8BD2C"/>
    <w:rsid w:val="2DB95F59"/>
    <w:rsid w:val="2DD79C08"/>
    <w:rsid w:val="2DD94C8C"/>
    <w:rsid w:val="2DE51B17"/>
    <w:rsid w:val="2DE9FE1E"/>
    <w:rsid w:val="2E1B8FE9"/>
    <w:rsid w:val="2E2915F1"/>
    <w:rsid w:val="2E32E5D4"/>
    <w:rsid w:val="2E3519F2"/>
    <w:rsid w:val="2E388A7F"/>
    <w:rsid w:val="2E4FA43F"/>
    <w:rsid w:val="2E591C39"/>
    <w:rsid w:val="2E6BD7E7"/>
    <w:rsid w:val="2E7D312C"/>
    <w:rsid w:val="2E8B0DA7"/>
    <w:rsid w:val="2E8E12C2"/>
    <w:rsid w:val="2E9CC7AF"/>
    <w:rsid w:val="2E9D876B"/>
    <w:rsid w:val="2EA9BCBE"/>
    <w:rsid w:val="2EAFFFF5"/>
    <w:rsid w:val="2EB22D45"/>
    <w:rsid w:val="2EC85228"/>
    <w:rsid w:val="2ED13431"/>
    <w:rsid w:val="2ED49289"/>
    <w:rsid w:val="2ED5FD4C"/>
    <w:rsid w:val="2ED8CE86"/>
    <w:rsid w:val="2EEDA1EC"/>
    <w:rsid w:val="2EF97E35"/>
    <w:rsid w:val="2F042E07"/>
    <w:rsid w:val="2F05FB5F"/>
    <w:rsid w:val="2F08FA3E"/>
    <w:rsid w:val="2F280316"/>
    <w:rsid w:val="2F2CACD7"/>
    <w:rsid w:val="2F2FFCCC"/>
    <w:rsid w:val="2F5033E0"/>
    <w:rsid w:val="2F5F35F3"/>
    <w:rsid w:val="2F61C9EA"/>
    <w:rsid w:val="2F72F505"/>
    <w:rsid w:val="2F8E5E35"/>
    <w:rsid w:val="2F8FA692"/>
    <w:rsid w:val="2F975399"/>
    <w:rsid w:val="2FA3CCE6"/>
    <w:rsid w:val="2FB54400"/>
    <w:rsid w:val="2FB545C2"/>
    <w:rsid w:val="2FB9972C"/>
    <w:rsid w:val="2FD18824"/>
    <w:rsid w:val="2FD1E3D0"/>
    <w:rsid w:val="2FE5E586"/>
    <w:rsid w:val="2FE7A32E"/>
    <w:rsid w:val="300CC430"/>
    <w:rsid w:val="300FD5E1"/>
    <w:rsid w:val="3016D684"/>
    <w:rsid w:val="3017B666"/>
    <w:rsid w:val="301DFDB9"/>
    <w:rsid w:val="302A9BD1"/>
    <w:rsid w:val="3031D89F"/>
    <w:rsid w:val="3047B12C"/>
    <w:rsid w:val="305CAA9F"/>
    <w:rsid w:val="30602519"/>
    <w:rsid w:val="3060B2B3"/>
    <w:rsid w:val="3061D09E"/>
    <w:rsid w:val="3075130E"/>
    <w:rsid w:val="308516E5"/>
    <w:rsid w:val="309C930F"/>
    <w:rsid w:val="30A6BDDC"/>
    <w:rsid w:val="30AB3661"/>
    <w:rsid w:val="30BCB44E"/>
    <w:rsid w:val="30C18CFB"/>
    <w:rsid w:val="30D4D00B"/>
    <w:rsid w:val="30DAE9FB"/>
    <w:rsid w:val="30F02FE6"/>
    <w:rsid w:val="30F518C6"/>
    <w:rsid w:val="30FEC985"/>
    <w:rsid w:val="310B46D0"/>
    <w:rsid w:val="311FB824"/>
    <w:rsid w:val="314936ED"/>
    <w:rsid w:val="316AB0BD"/>
    <w:rsid w:val="316BF9F4"/>
    <w:rsid w:val="317902C7"/>
    <w:rsid w:val="3183F0CD"/>
    <w:rsid w:val="3186B061"/>
    <w:rsid w:val="31908A7C"/>
    <w:rsid w:val="319997F7"/>
    <w:rsid w:val="31ABE8AE"/>
    <w:rsid w:val="31AF2E7C"/>
    <w:rsid w:val="31B4A0A6"/>
    <w:rsid w:val="31B7D1D2"/>
    <w:rsid w:val="31BD925E"/>
    <w:rsid w:val="31C2FABC"/>
    <w:rsid w:val="31C57DF3"/>
    <w:rsid w:val="31DFB281"/>
    <w:rsid w:val="31E0D264"/>
    <w:rsid w:val="31EEF9CD"/>
    <w:rsid w:val="31FB25BD"/>
    <w:rsid w:val="31FFBA25"/>
    <w:rsid w:val="3219DF02"/>
    <w:rsid w:val="321BD015"/>
    <w:rsid w:val="321ED451"/>
    <w:rsid w:val="32356790"/>
    <w:rsid w:val="3237286C"/>
    <w:rsid w:val="32485478"/>
    <w:rsid w:val="3253E18C"/>
    <w:rsid w:val="32630690"/>
    <w:rsid w:val="326BA9A1"/>
    <w:rsid w:val="32805E03"/>
    <w:rsid w:val="32A028F2"/>
    <w:rsid w:val="32BF5E7E"/>
    <w:rsid w:val="32C68FAE"/>
    <w:rsid w:val="32D52202"/>
    <w:rsid w:val="32ED415E"/>
    <w:rsid w:val="32F122D8"/>
    <w:rsid w:val="32F27794"/>
    <w:rsid w:val="3305513E"/>
    <w:rsid w:val="330CEA2B"/>
    <w:rsid w:val="331257CC"/>
    <w:rsid w:val="331BE05E"/>
    <w:rsid w:val="332629D9"/>
    <w:rsid w:val="3329A2F4"/>
    <w:rsid w:val="334113ED"/>
    <w:rsid w:val="3344A49E"/>
    <w:rsid w:val="335C66F9"/>
    <w:rsid w:val="3360D1A7"/>
    <w:rsid w:val="336A22BD"/>
    <w:rsid w:val="337280E3"/>
    <w:rsid w:val="338159F1"/>
    <w:rsid w:val="3390A1EB"/>
    <w:rsid w:val="3393A01F"/>
    <w:rsid w:val="3396BA9D"/>
    <w:rsid w:val="33BC293F"/>
    <w:rsid w:val="33BEDDFF"/>
    <w:rsid w:val="33C1F238"/>
    <w:rsid w:val="33CBA850"/>
    <w:rsid w:val="33CE2F45"/>
    <w:rsid w:val="33D20EC7"/>
    <w:rsid w:val="33DFA740"/>
    <w:rsid w:val="33F2BAFA"/>
    <w:rsid w:val="33F98AD2"/>
    <w:rsid w:val="34042A67"/>
    <w:rsid w:val="341A6265"/>
    <w:rsid w:val="342D96CF"/>
    <w:rsid w:val="34372658"/>
    <w:rsid w:val="343DDBC8"/>
    <w:rsid w:val="343E076A"/>
    <w:rsid w:val="3456A24E"/>
    <w:rsid w:val="3456B903"/>
    <w:rsid w:val="345FD539"/>
    <w:rsid w:val="348C5024"/>
    <w:rsid w:val="349A5A10"/>
    <w:rsid w:val="34B3E0DA"/>
    <w:rsid w:val="34C64972"/>
    <w:rsid w:val="34D6D91E"/>
    <w:rsid w:val="34DD2982"/>
    <w:rsid w:val="34E14218"/>
    <w:rsid w:val="34FAC510"/>
    <w:rsid w:val="34FE1558"/>
    <w:rsid w:val="3509A873"/>
    <w:rsid w:val="351C508A"/>
    <w:rsid w:val="351C76C2"/>
    <w:rsid w:val="351E74E4"/>
    <w:rsid w:val="3522CB2E"/>
    <w:rsid w:val="35276C5C"/>
    <w:rsid w:val="35295DAA"/>
    <w:rsid w:val="352D1E43"/>
    <w:rsid w:val="3545D052"/>
    <w:rsid w:val="35498EE5"/>
    <w:rsid w:val="35505DE8"/>
    <w:rsid w:val="3552E5E4"/>
    <w:rsid w:val="355A6F10"/>
    <w:rsid w:val="355BCDDB"/>
    <w:rsid w:val="356A804C"/>
    <w:rsid w:val="357584B9"/>
    <w:rsid w:val="35A15D62"/>
    <w:rsid w:val="35A89863"/>
    <w:rsid w:val="35B05AF4"/>
    <w:rsid w:val="35B074FB"/>
    <w:rsid w:val="35B376A3"/>
    <w:rsid w:val="35B8C99F"/>
    <w:rsid w:val="35C3E8B6"/>
    <w:rsid w:val="35CB5F5A"/>
    <w:rsid w:val="35E35980"/>
    <w:rsid w:val="35EFFADC"/>
    <w:rsid w:val="35FB8053"/>
    <w:rsid w:val="35FD0629"/>
    <w:rsid w:val="35FF7D83"/>
    <w:rsid w:val="3601F171"/>
    <w:rsid w:val="3611A53F"/>
    <w:rsid w:val="3618CD67"/>
    <w:rsid w:val="3627418D"/>
    <w:rsid w:val="36288C42"/>
    <w:rsid w:val="362B0B33"/>
    <w:rsid w:val="363A9D94"/>
    <w:rsid w:val="363C6433"/>
    <w:rsid w:val="365DD924"/>
    <w:rsid w:val="3665224F"/>
    <w:rsid w:val="367403F9"/>
    <w:rsid w:val="367CAF55"/>
    <w:rsid w:val="367E1A8B"/>
    <w:rsid w:val="367FF7EF"/>
    <w:rsid w:val="36817373"/>
    <w:rsid w:val="36924E93"/>
    <w:rsid w:val="369BE3A0"/>
    <w:rsid w:val="36A12AE8"/>
    <w:rsid w:val="36C3107A"/>
    <w:rsid w:val="36DC164C"/>
    <w:rsid w:val="36EAEEE6"/>
    <w:rsid w:val="36EED206"/>
    <w:rsid w:val="36F1CB91"/>
    <w:rsid w:val="36F493C2"/>
    <w:rsid w:val="36FC2F3D"/>
    <w:rsid w:val="37082F22"/>
    <w:rsid w:val="370D05C0"/>
    <w:rsid w:val="3711FF8F"/>
    <w:rsid w:val="371E8B1D"/>
    <w:rsid w:val="372E539D"/>
    <w:rsid w:val="37403120"/>
    <w:rsid w:val="374EADCD"/>
    <w:rsid w:val="3751EE62"/>
    <w:rsid w:val="376BAB9B"/>
    <w:rsid w:val="3770E174"/>
    <w:rsid w:val="3776CE88"/>
    <w:rsid w:val="377E8262"/>
    <w:rsid w:val="378306E0"/>
    <w:rsid w:val="3784CD09"/>
    <w:rsid w:val="3790C414"/>
    <w:rsid w:val="37970B3D"/>
    <w:rsid w:val="37978D36"/>
    <w:rsid w:val="37981AB3"/>
    <w:rsid w:val="379FED46"/>
    <w:rsid w:val="37AEF936"/>
    <w:rsid w:val="37B661A0"/>
    <w:rsid w:val="37B91043"/>
    <w:rsid w:val="37C2E901"/>
    <w:rsid w:val="37CBCA45"/>
    <w:rsid w:val="37D643A4"/>
    <w:rsid w:val="37E03116"/>
    <w:rsid w:val="37E1E533"/>
    <w:rsid w:val="37EB03F0"/>
    <w:rsid w:val="380A2AC8"/>
    <w:rsid w:val="38184B3B"/>
    <w:rsid w:val="3823287F"/>
    <w:rsid w:val="38248227"/>
    <w:rsid w:val="3826BCAF"/>
    <w:rsid w:val="383DFF73"/>
    <w:rsid w:val="3843983C"/>
    <w:rsid w:val="384BF243"/>
    <w:rsid w:val="38572CC8"/>
    <w:rsid w:val="3881B2C8"/>
    <w:rsid w:val="3891F5CA"/>
    <w:rsid w:val="38AE2481"/>
    <w:rsid w:val="38B6867C"/>
    <w:rsid w:val="38C33BB2"/>
    <w:rsid w:val="38CD0B8E"/>
    <w:rsid w:val="38CFB498"/>
    <w:rsid w:val="38DB621C"/>
    <w:rsid w:val="38DDFF71"/>
    <w:rsid w:val="38F8AD2F"/>
    <w:rsid w:val="39041A32"/>
    <w:rsid w:val="390E9F89"/>
    <w:rsid w:val="390EDBA1"/>
    <w:rsid w:val="39159688"/>
    <w:rsid w:val="391CA6DB"/>
    <w:rsid w:val="391EDA6B"/>
    <w:rsid w:val="3925DF62"/>
    <w:rsid w:val="39300405"/>
    <w:rsid w:val="3934FD2B"/>
    <w:rsid w:val="39397708"/>
    <w:rsid w:val="393ED5FC"/>
    <w:rsid w:val="39439813"/>
    <w:rsid w:val="39495C0F"/>
    <w:rsid w:val="3950E14E"/>
    <w:rsid w:val="39516B13"/>
    <w:rsid w:val="395C284C"/>
    <w:rsid w:val="397C267F"/>
    <w:rsid w:val="398AA9BA"/>
    <w:rsid w:val="39956C25"/>
    <w:rsid w:val="3997D120"/>
    <w:rsid w:val="399F3526"/>
    <w:rsid w:val="39A74281"/>
    <w:rsid w:val="39AAD442"/>
    <w:rsid w:val="39B2E7BE"/>
    <w:rsid w:val="39B366FF"/>
    <w:rsid w:val="39B3E966"/>
    <w:rsid w:val="39BC563A"/>
    <w:rsid w:val="39CE702D"/>
    <w:rsid w:val="39D35D28"/>
    <w:rsid w:val="39DEF296"/>
    <w:rsid w:val="39FFC944"/>
    <w:rsid w:val="3A206C8B"/>
    <w:rsid w:val="3A209659"/>
    <w:rsid w:val="3A28B851"/>
    <w:rsid w:val="3A31707E"/>
    <w:rsid w:val="3A353FD4"/>
    <w:rsid w:val="3A35B331"/>
    <w:rsid w:val="3A4594DF"/>
    <w:rsid w:val="3A560642"/>
    <w:rsid w:val="3A65E5D6"/>
    <w:rsid w:val="3A68CEEC"/>
    <w:rsid w:val="3A6CFD40"/>
    <w:rsid w:val="3A6EE4A0"/>
    <w:rsid w:val="3A77BF82"/>
    <w:rsid w:val="3A8852FC"/>
    <w:rsid w:val="3A91F0DC"/>
    <w:rsid w:val="3A9CE7B5"/>
    <w:rsid w:val="3AA1AA30"/>
    <w:rsid w:val="3AAA4E55"/>
    <w:rsid w:val="3AB27D07"/>
    <w:rsid w:val="3AB80CA8"/>
    <w:rsid w:val="3AC6E403"/>
    <w:rsid w:val="3AC85787"/>
    <w:rsid w:val="3AC9B25A"/>
    <w:rsid w:val="3AD67425"/>
    <w:rsid w:val="3ADDEBF6"/>
    <w:rsid w:val="3AED39E5"/>
    <w:rsid w:val="3AF67427"/>
    <w:rsid w:val="3AFD5E20"/>
    <w:rsid w:val="3B1603F9"/>
    <w:rsid w:val="3B280BC5"/>
    <w:rsid w:val="3B2E8600"/>
    <w:rsid w:val="3B3E2EFD"/>
    <w:rsid w:val="3B4456CD"/>
    <w:rsid w:val="3B5CAC10"/>
    <w:rsid w:val="3B62D8CB"/>
    <w:rsid w:val="3B7FA562"/>
    <w:rsid w:val="3B80DB32"/>
    <w:rsid w:val="3B81E9F7"/>
    <w:rsid w:val="3BA0FFA4"/>
    <w:rsid w:val="3BA2CB46"/>
    <w:rsid w:val="3BA3D47F"/>
    <w:rsid w:val="3BAF5397"/>
    <w:rsid w:val="3BB40F95"/>
    <w:rsid w:val="3BBA9FD5"/>
    <w:rsid w:val="3BC83299"/>
    <w:rsid w:val="3BDB4610"/>
    <w:rsid w:val="3C060565"/>
    <w:rsid w:val="3C0A8D5C"/>
    <w:rsid w:val="3C12C58C"/>
    <w:rsid w:val="3C1CE07E"/>
    <w:rsid w:val="3C1D3EE3"/>
    <w:rsid w:val="3C2870E8"/>
    <w:rsid w:val="3C2A05D2"/>
    <w:rsid w:val="3C363529"/>
    <w:rsid w:val="3C3B8FAF"/>
    <w:rsid w:val="3C43DDB5"/>
    <w:rsid w:val="3C56169A"/>
    <w:rsid w:val="3C655152"/>
    <w:rsid w:val="3C7E4215"/>
    <w:rsid w:val="3C8B1640"/>
    <w:rsid w:val="3C9FD68A"/>
    <w:rsid w:val="3CA35A6C"/>
    <w:rsid w:val="3CA3F2A6"/>
    <w:rsid w:val="3CAC3354"/>
    <w:rsid w:val="3CAE4562"/>
    <w:rsid w:val="3CB180FA"/>
    <w:rsid w:val="3CC4C5C9"/>
    <w:rsid w:val="3CD969C5"/>
    <w:rsid w:val="3CDDBE6F"/>
    <w:rsid w:val="3CDFD9F6"/>
    <w:rsid w:val="3CE194C9"/>
    <w:rsid w:val="3CEAD099"/>
    <w:rsid w:val="3CF24F74"/>
    <w:rsid w:val="3CF7B47F"/>
    <w:rsid w:val="3CF93E62"/>
    <w:rsid w:val="3D136A97"/>
    <w:rsid w:val="3D1A3B82"/>
    <w:rsid w:val="3D1D742C"/>
    <w:rsid w:val="3D26E94A"/>
    <w:rsid w:val="3D2D4F75"/>
    <w:rsid w:val="3D30028D"/>
    <w:rsid w:val="3D317465"/>
    <w:rsid w:val="3D31D4BF"/>
    <w:rsid w:val="3D4A41F5"/>
    <w:rsid w:val="3D562FBE"/>
    <w:rsid w:val="3D5833A6"/>
    <w:rsid w:val="3D609067"/>
    <w:rsid w:val="3D6221FA"/>
    <w:rsid w:val="3D6643D9"/>
    <w:rsid w:val="3D678D5E"/>
    <w:rsid w:val="3D689F5F"/>
    <w:rsid w:val="3D83DB2D"/>
    <w:rsid w:val="3D8C992E"/>
    <w:rsid w:val="3DA2FF6B"/>
    <w:rsid w:val="3DA91F8E"/>
    <w:rsid w:val="3DB6C657"/>
    <w:rsid w:val="3DC1597E"/>
    <w:rsid w:val="3DC23116"/>
    <w:rsid w:val="3DC49804"/>
    <w:rsid w:val="3DC6713C"/>
    <w:rsid w:val="3DC94DAC"/>
    <w:rsid w:val="3DD448F0"/>
    <w:rsid w:val="3DDB6A3E"/>
    <w:rsid w:val="3DEA53EF"/>
    <w:rsid w:val="3DF0A7AD"/>
    <w:rsid w:val="3DF54BD7"/>
    <w:rsid w:val="3DF6D753"/>
    <w:rsid w:val="3DF75CA7"/>
    <w:rsid w:val="3DFDF1D4"/>
    <w:rsid w:val="3E056A74"/>
    <w:rsid w:val="3E0E115F"/>
    <w:rsid w:val="3E11482F"/>
    <w:rsid w:val="3E1BEB5D"/>
    <w:rsid w:val="3E1CBD46"/>
    <w:rsid w:val="3E1F51AB"/>
    <w:rsid w:val="3E3AD71A"/>
    <w:rsid w:val="3E48F242"/>
    <w:rsid w:val="3E528974"/>
    <w:rsid w:val="3E5419BE"/>
    <w:rsid w:val="3E614145"/>
    <w:rsid w:val="3E65470D"/>
    <w:rsid w:val="3E670B89"/>
    <w:rsid w:val="3E7AE14B"/>
    <w:rsid w:val="3E8598B8"/>
    <w:rsid w:val="3E970EB8"/>
    <w:rsid w:val="3E9E2418"/>
    <w:rsid w:val="3E9E5801"/>
    <w:rsid w:val="3EA19D42"/>
    <w:rsid w:val="3EA7079A"/>
    <w:rsid w:val="3EAB2D95"/>
    <w:rsid w:val="3EABA8C4"/>
    <w:rsid w:val="3EADA835"/>
    <w:rsid w:val="3EB1CD44"/>
    <w:rsid w:val="3EB827C7"/>
    <w:rsid w:val="3EC0D5CE"/>
    <w:rsid w:val="3EC9B7BB"/>
    <w:rsid w:val="3ECC94CA"/>
    <w:rsid w:val="3EDD00F3"/>
    <w:rsid w:val="3EE859AB"/>
    <w:rsid w:val="3EED8BA8"/>
    <w:rsid w:val="3EEFF71C"/>
    <w:rsid w:val="3EF8A20F"/>
    <w:rsid w:val="3EFE6A9C"/>
    <w:rsid w:val="3F08EFC1"/>
    <w:rsid w:val="3F138870"/>
    <w:rsid w:val="3F221487"/>
    <w:rsid w:val="3F35FC91"/>
    <w:rsid w:val="3F3D00F2"/>
    <w:rsid w:val="3F43AB9A"/>
    <w:rsid w:val="3F45C355"/>
    <w:rsid w:val="3F45F17E"/>
    <w:rsid w:val="3F4D99CF"/>
    <w:rsid w:val="3F4DD956"/>
    <w:rsid w:val="3F4FAB18"/>
    <w:rsid w:val="3F4FE174"/>
    <w:rsid w:val="3F5D699C"/>
    <w:rsid w:val="3F5EF6B9"/>
    <w:rsid w:val="3F61B48B"/>
    <w:rsid w:val="3F71F897"/>
    <w:rsid w:val="3F77D423"/>
    <w:rsid w:val="3F7A3DEE"/>
    <w:rsid w:val="3F7AA781"/>
    <w:rsid w:val="3F7EB775"/>
    <w:rsid w:val="3F81A599"/>
    <w:rsid w:val="3F90B483"/>
    <w:rsid w:val="3FB51E8C"/>
    <w:rsid w:val="3FBBA248"/>
    <w:rsid w:val="3FBC8FD3"/>
    <w:rsid w:val="3FBDF33F"/>
    <w:rsid w:val="3FC13294"/>
    <w:rsid w:val="3FC2E996"/>
    <w:rsid w:val="3FD42647"/>
    <w:rsid w:val="3FDCE63D"/>
    <w:rsid w:val="3FEAA482"/>
    <w:rsid w:val="3FEC27F9"/>
    <w:rsid w:val="3FF85DAD"/>
    <w:rsid w:val="40043742"/>
    <w:rsid w:val="40095A92"/>
    <w:rsid w:val="4009954C"/>
    <w:rsid w:val="401B029C"/>
    <w:rsid w:val="401BD8E7"/>
    <w:rsid w:val="4029F2F0"/>
    <w:rsid w:val="4031FD6A"/>
    <w:rsid w:val="40333A17"/>
    <w:rsid w:val="403CAA9C"/>
    <w:rsid w:val="403EE42F"/>
    <w:rsid w:val="404A0404"/>
    <w:rsid w:val="405F6A8C"/>
    <w:rsid w:val="406253A2"/>
    <w:rsid w:val="406656F1"/>
    <w:rsid w:val="40743481"/>
    <w:rsid w:val="40799449"/>
    <w:rsid w:val="407B693D"/>
    <w:rsid w:val="407FA8FE"/>
    <w:rsid w:val="40834DF0"/>
    <w:rsid w:val="4089CA9D"/>
    <w:rsid w:val="40904C55"/>
    <w:rsid w:val="40AD1AE3"/>
    <w:rsid w:val="40AD8AFE"/>
    <w:rsid w:val="40B0585B"/>
    <w:rsid w:val="40B1A619"/>
    <w:rsid w:val="40B35EA9"/>
    <w:rsid w:val="40B709BD"/>
    <w:rsid w:val="40BB4688"/>
    <w:rsid w:val="40C3B976"/>
    <w:rsid w:val="40C6F53D"/>
    <w:rsid w:val="40CB3FC9"/>
    <w:rsid w:val="40D31449"/>
    <w:rsid w:val="40FAE0D0"/>
    <w:rsid w:val="40FD13B7"/>
    <w:rsid w:val="4118DC5E"/>
    <w:rsid w:val="41199CB6"/>
    <w:rsid w:val="412C721F"/>
    <w:rsid w:val="413367A8"/>
    <w:rsid w:val="413F98D2"/>
    <w:rsid w:val="414E1F7D"/>
    <w:rsid w:val="415DDD03"/>
    <w:rsid w:val="416943BB"/>
    <w:rsid w:val="418250EA"/>
    <w:rsid w:val="4193353B"/>
    <w:rsid w:val="41A537F0"/>
    <w:rsid w:val="41A8A946"/>
    <w:rsid w:val="41AD83D0"/>
    <w:rsid w:val="41B74717"/>
    <w:rsid w:val="41BAF2CC"/>
    <w:rsid w:val="41C7371E"/>
    <w:rsid w:val="41D9B82A"/>
    <w:rsid w:val="41E642DA"/>
    <w:rsid w:val="41E9B7A8"/>
    <w:rsid w:val="41EA072A"/>
    <w:rsid w:val="420B47EE"/>
    <w:rsid w:val="420FF481"/>
    <w:rsid w:val="42128F90"/>
    <w:rsid w:val="4214D988"/>
    <w:rsid w:val="4215083F"/>
    <w:rsid w:val="422D05E6"/>
    <w:rsid w:val="422D9CA3"/>
    <w:rsid w:val="422F1A0E"/>
    <w:rsid w:val="42363629"/>
    <w:rsid w:val="42464D6F"/>
    <w:rsid w:val="4253D608"/>
    <w:rsid w:val="42718059"/>
    <w:rsid w:val="42724FFD"/>
    <w:rsid w:val="427C5D73"/>
    <w:rsid w:val="42852385"/>
    <w:rsid w:val="4288933C"/>
    <w:rsid w:val="42900D8B"/>
    <w:rsid w:val="42943994"/>
    <w:rsid w:val="4298052A"/>
    <w:rsid w:val="42A33A68"/>
    <w:rsid w:val="42A970CF"/>
    <w:rsid w:val="42B01FD3"/>
    <w:rsid w:val="42B5C838"/>
    <w:rsid w:val="42B999B4"/>
    <w:rsid w:val="42DF3F69"/>
    <w:rsid w:val="42E7D9AA"/>
    <w:rsid w:val="42ECA0C7"/>
    <w:rsid w:val="42F781C9"/>
    <w:rsid w:val="42FC7EBB"/>
    <w:rsid w:val="42FD61BE"/>
    <w:rsid w:val="4302EAF1"/>
    <w:rsid w:val="4312827C"/>
    <w:rsid w:val="4318AAA6"/>
    <w:rsid w:val="431F7004"/>
    <w:rsid w:val="4338B564"/>
    <w:rsid w:val="433BA06B"/>
    <w:rsid w:val="436133CF"/>
    <w:rsid w:val="4375869A"/>
    <w:rsid w:val="439034B9"/>
    <w:rsid w:val="439FB2AC"/>
    <w:rsid w:val="43AC1984"/>
    <w:rsid w:val="43BA13DA"/>
    <w:rsid w:val="43C20692"/>
    <w:rsid w:val="43C7C6EE"/>
    <w:rsid w:val="43CCE089"/>
    <w:rsid w:val="43D3FC84"/>
    <w:rsid w:val="43DA22BC"/>
    <w:rsid w:val="43DC327E"/>
    <w:rsid w:val="43E22DD5"/>
    <w:rsid w:val="43F3CF62"/>
    <w:rsid w:val="4401D4D9"/>
    <w:rsid w:val="44038F18"/>
    <w:rsid w:val="4406F387"/>
    <w:rsid w:val="4414E63F"/>
    <w:rsid w:val="44156A00"/>
    <w:rsid w:val="4430C5FC"/>
    <w:rsid w:val="4439F6DF"/>
    <w:rsid w:val="44415FD2"/>
    <w:rsid w:val="4441FB7B"/>
    <w:rsid w:val="444E321A"/>
    <w:rsid w:val="44514BFC"/>
    <w:rsid w:val="445DD736"/>
    <w:rsid w:val="449D96DD"/>
    <w:rsid w:val="44A08638"/>
    <w:rsid w:val="44A0AB2C"/>
    <w:rsid w:val="44A6B5D0"/>
    <w:rsid w:val="44C02040"/>
    <w:rsid w:val="44C2A21F"/>
    <w:rsid w:val="44D3B247"/>
    <w:rsid w:val="44D9B547"/>
    <w:rsid w:val="44F84927"/>
    <w:rsid w:val="45006FEE"/>
    <w:rsid w:val="4500738D"/>
    <w:rsid w:val="45100D45"/>
    <w:rsid w:val="45180ADE"/>
    <w:rsid w:val="45204CC7"/>
    <w:rsid w:val="453FBEE7"/>
    <w:rsid w:val="4542E9B0"/>
    <w:rsid w:val="45484F87"/>
    <w:rsid w:val="454CD7FA"/>
    <w:rsid w:val="456207BD"/>
    <w:rsid w:val="456D9AB7"/>
    <w:rsid w:val="457DD38E"/>
    <w:rsid w:val="45855F73"/>
    <w:rsid w:val="45868EC2"/>
    <w:rsid w:val="45985CB6"/>
    <w:rsid w:val="459B7E69"/>
    <w:rsid w:val="459EDBA6"/>
    <w:rsid w:val="459F1BA6"/>
    <w:rsid w:val="45A204AD"/>
    <w:rsid w:val="45A3146F"/>
    <w:rsid w:val="45A4561F"/>
    <w:rsid w:val="45AA0043"/>
    <w:rsid w:val="45B8D5BE"/>
    <w:rsid w:val="45D52237"/>
    <w:rsid w:val="45D764C7"/>
    <w:rsid w:val="45DD1406"/>
    <w:rsid w:val="45E089C2"/>
    <w:rsid w:val="45E09863"/>
    <w:rsid w:val="45E93B48"/>
    <w:rsid w:val="45EB15C5"/>
    <w:rsid w:val="45F7C556"/>
    <w:rsid w:val="461B4B6A"/>
    <w:rsid w:val="462C2A6A"/>
    <w:rsid w:val="46386FB7"/>
    <w:rsid w:val="463A79D0"/>
    <w:rsid w:val="464D131B"/>
    <w:rsid w:val="464F2FFC"/>
    <w:rsid w:val="46562CA7"/>
    <w:rsid w:val="4657B942"/>
    <w:rsid w:val="4678539E"/>
    <w:rsid w:val="467AAE08"/>
    <w:rsid w:val="467B27B6"/>
    <w:rsid w:val="467B6371"/>
    <w:rsid w:val="469D7289"/>
    <w:rsid w:val="469F92EF"/>
    <w:rsid w:val="46AD5D35"/>
    <w:rsid w:val="46B916AD"/>
    <w:rsid w:val="46CD67F0"/>
    <w:rsid w:val="46CDC878"/>
    <w:rsid w:val="46D1CF3A"/>
    <w:rsid w:val="46E39B09"/>
    <w:rsid w:val="46F47104"/>
    <w:rsid w:val="46F80A43"/>
    <w:rsid w:val="47014431"/>
    <w:rsid w:val="4709E1AD"/>
    <w:rsid w:val="4710BAAF"/>
    <w:rsid w:val="472C4208"/>
    <w:rsid w:val="473559F2"/>
    <w:rsid w:val="47469C48"/>
    <w:rsid w:val="475830F9"/>
    <w:rsid w:val="475BCE77"/>
    <w:rsid w:val="4771D014"/>
    <w:rsid w:val="47732BDB"/>
    <w:rsid w:val="4773B28D"/>
    <w:rsid w:val="477A1283"/>
    <w:rsid w:val="477CD998"/>
    <w:rsid w:val="4780BD3D"/>
    <w:rsid w:val="478837FD"/>
    <w:rsid w:val="4788B85F"/>
    <w:rsid w:val="47921286"/>
    <w:rsid w:val="47967041"/>
    <w:rsid w:val="479A68F6"/>
    <w:rsid w:val="47A3DF81"/>
    <w:rsid w:val="47B6DE74"/>
    <w:rsid w:val="47B87856"/>
    <w:rsid w:val="47C0771B"/>
    <w:rsid w:val="47C6AC84"/>
    <w:rsid w:val="47DA0B29"/>
    <w:rsid w:val="47DA2CA1"/>
    <w:rsid w:val="47E8540D"/>
    <w:rsid w:val="47F17663"/>
    <w:rsid w:val="47F31696"/>
    <w:rsid w:val="48003FCC"/>
    <w:rsid w:val="48199B6F"/>
    <w:rsid w:val="481A5D77"/>
    <w:rsid w:val="482DC211"/>
    <w:rsid w:val="483C3567"/>
    <w:rsid w:val="483CFE10"/>
    <w:rsid w:val="4850BED3"/>
    <w:rsid w:val="4850EB24"/>
    <w:rsid w:val="48542656"/>
    <w:rsid w:val="4859F307"/>
    <w:rsid w:val="4859FF4F"/>
    <w:rsid w:val="4878162E"/>
    <w:rsid w:val="4882FAB9"/>
    <w:rsid w:val="48906672"/>
    <w:rsid w:val="489EFD89"/>
    <w:rsid w:val="48B5F209"/>
    <w:rsid w:val="48BC06F7"/>
    <w:rsid w:val="48D46C24"/>
    <w:rsid w:val="48DADB71"/>
    <w:rsid w:val="48F0F477"/>
    <w:rsid w:val="48F8E6B2"/>
    <w:rsid w:val="48FCD723"/>
    <w:rsid w:val="49076059"/>
    <w:rsid w:val="4918E267"/>
    <w:rsid w:val="49264C57"/>
    <w:rsid w:val="4935F462"/>
    <w:rsid w:val="493C6111"/>
    <w:rsid w:val="49449A06"/>
    <w:rsid w:val="4945BE68"/>
    <w:rsid w:val="4949B34F"/>
    <w:rsid w:val="4955A2BF"/>
    <w:rsid w:val="49588F14"/>
    <w:rsid w:val="495CD5D2"/>
    <w:rsid w:val="4961575A"/>
    <w:rsid w:val="496810E2"/>
    <w:rsid w:val="496B2A91"/>
    <w:rsid w:val="496E802B"/>
    <w:rsid w:val="4977DC17"/>
    <w:rsid w:val="4997A556"/>
    <w:rsid w:val="499EC20C"/>
    <w:rsid w:val="49A2E178"/>
    <w:rsid w:val="49AAAF51"/>
    <w:rsid w:val="49B831AC"/>
    <w:rsid w:val="49C1FC4F"/>
    <w:rsid w:val="49C4C464"/>
    <w:rsid w:val="49C5423A"/>
    <w:rsid w:val="49CFAF3F"/>
    <w:rsid w:val="49D0B37D"/>
    <w:rsid w:val="49D40682"/>
    <w:rsid w:val="49FD5D22"/>
    <w:rsid w:val="4A0AC552"/>
    <w:rsid w:val="4A0FF141"/>
    <w:rsid w:val="4A2144CD"/>
    <w:rsid w:val="4A2909D0"/>
    <w:rsid w:val="4A2D2D65"/>
    <w:rsid w:val="4A2D6B71"/>
    <w:rsid w:val="4A31DAFB"/>
    <w:rsid w:val="4A3C8FEE"/>
    <w:rsid w:val="4A4F4F35"/>
    <w:rsid w:val="4A542E41"/>
    <w:rsid w:val="4A65E511"/>
    <w:rsid w:val="4A6701C0"/>
    <w:rsid w:val="4A6F90D0"/>
    <w:rsid w:val="4A77EDF9"/>
    <w:rsid w:val="4A7E3BF8"/>
    <w:rsid w:val="4A7FDAB2"/>
    <w:rsid w:val="4A9A71B3"/>
    <w:rsid w:val="4AA22EA6"/>
    <w:rsid w:val="4AB3A0DE"/>
    <w:rsid w:val="4ACBF3BA"/>
    <w:rsid w:val="4ACE9397"/>
    <w:rsid w:val="4AD6B326"/>
    <w:rsid w:val="4ADF5CBA"/>
    <w:rsid w:val="4AE127D1"/>
    <w:rsid w:val="4AE34BC0"/>
    <w:rsid w:val="4AF044C7"/>
    <w:rsid w:val="4AF45027"/>
    <w:rsid w:val="4AFE83CB"/>
    <w:rsid w:val="4B30D5CE"/>
    <w:rsid w:val="4B36F08D"/>
    <w:rsid w:val="4B400E93"/>
    <w:rsid w:val="4B4E4149"/>
    <w:rsid w:val="4B5817BA"/>
    <w:rsid w:val="4B5B1F34"/>
    <w:rsid w:val="4B70586B"/>
    <w:rsid w:val="4B8C8ECF"/>
    <w:rsid w:val="4B8F41CF"/>
    <w:rsid w:val="4BAE1518"/>
    <w:rsid w:val="4BB9A3E3"/>
    <w:rsid w:val="4BC5D42A"/>
    <w:rsid w:val="4BCCDA27"/>
    <w:rsid w:val="4BCE539D"/>
    <w:rsid w:val="4BD3E8CC"/>
    <w:rsid w:val="4BD6DD0D"/>
    <w:rsid w:val="4BF681C0"/>
    <w:rsid w:val="4C22CC3B"/>
    <w:rsid w:val="4C31041E"/>
    <w:rsid w:val="4C316F49"/>
    <w:rsid w:val="4C52391A"/>
    <w:rsid w:val="4C5AB3BB"/>
    <w:rsid w:val="4C60B10A"/>
    <w:rsid w:val="4C7EBA23"/>
    <w:rsid w:val="4C80618E"/>
    <w:rsid w:val="4C8E40CC"/>
    <w:rsid w:val="4C9118F3"/>
    <w:rsid w:val="4C9B1E8A"/>
    <w:rsid w:val="4C9B6BB1"/>
    <w:rsid w:val="4C9D6D1D"/>
    <w:rsid w:val="4CAB18DA"/>
    <w:rsid w:val="4CB7D670"/>
    <w:rsid w:val="4CC124AA"/>
    <w:rsid w:val="4CC52F96"/>
    <w:rsid w:val="4CD20F8C"/>
    <w:rsid w:val="4CD2DAC9"/>
    <w:rsid w:val="4CD66CCF"/>
    <w:rsid w:val="4CD9FA37"/>
    <w:rsid w:val="4CF1876E"/>
    <w:rsid w:val="4CF38530"/>
    <w:rsid w:val="4CF455BE"/>
    <w:rsid w:val="4CFC2194"/>
    <w:rsid w:val="4D11BCA4"/>
    <w:rsid w:val="4D21F3FF"/>
    <w:rsid w:val="4D28B703"/>
    <w:rsid w:val="4D32C13D"/>
    <w:rsid w:val="4D3D6021"/>
    <w:rsid w:val="4D407394"/>
    <w:rsid w:val="4D479164"/>
    <w:rsid w:val="4D5F6133"/>
    <w:rsid w:val="4D61E38D"/>
    <w:rsid w:val="4D68A644"/>
    <w:rsid w:val="4DCB65ED"/>
    <w:rsid w:val="4DD501CF"/>
    <w:rsid w:val="4DE4D0AB"/>
    <w:rsid w:val="4DE95C1B"/>
    <w:rsid w:val="4DF4A3C3"/>
    <w:rsid w:val="4DF7EABD"/>
    <w:rsid w:val="4E03346C"/>
    <w:rsid w:val="4E13F58B"/>
    <w:rsid w:val="4E15D613"/>
    <w:rsid w:val="4E212299"/>
    <w:rsid w:val="4E300B1C"/>
    <w:rsid w:val="4E3464B1"/>
    <w:rsid w:val="4E3A8CD3"/>
    <w:rsid w:val="4E459B9F"/>
    <w:rsid w:val="4E48D589"/>
    <w:rsid w:val="4E55F368"/>
    <w:rsid w:val="4E5BE841"/>
    <w:rsid w:val="4E5E7725"/>
    <w:rsid w:val="4E5FDD62"/>
    <w:rsid w:val="4E681DB3"/>
    <w:rsid w:val="4E72AF0A"/>
    <w:rsid w:val="4E7C5552"/>
    <w:rsid w:val="4E950424"/>
    <w:rsid w:val="4E9CAC2F"/>
    <w:rsid w:val="4EB39C77"/>
    <w:rsid w:val="4EB3F291"/>
    <w:rsid w:val="4EBDB4F7"/>
    <w:rsid w:val="4EC075E7"/>
    <w:rsid w:val="4EC533A4"/>
    <w:rsid w:val="4EC9903D"/>
    <w:rsid w:val="4EDEE370"/>
    <w:rsid w:val="4EE5DB48"/>
    <w:rsid w:val="4F198A57"/>
    <w:rsid w:val="4F1D2D0B"/>
    <w:rsid w:val="4F208DDE"/>
    <w:rsid w:val="4F20A538"/>
    <w:rsid w:val="4F21F5FA"/>
    <w:rsid w:val="4F2914ED"/>
    <w:rsid w:val="4F314136"/>
    <w:rsid w:val="4F36C034"/>
    <w:rsid w:val="4F4BB085"/>
    <w:rsid w:val="4F4ED2E4"/>
    <w:rsid w:val="4F56D08A"/>
    <w:rsid w:val="4F5AF5F0"/>
    <w:rsid w:val="4F7BF250"/>
    <w:rsid w:val="4F91931A"/>
    <w:rsid w:val="4FA6A3A8"/>
    <w:rsid w:val="4FDC63A4"/>
    <w:rsid w:val="4FF47234"/>
    <w:rsid w:val="4FF90F79"/>
    <w:rsid w:val="4FFE2EE4"/>
    <w:rsid w:val="50010211"/>
    <w:rsid w:val="500D6F64"/>
    <w:rsid w:val="5017039F"/>
    <w:rsid w:val="5028AC4A"/>
    <w:rsid w:val="5037D04E"/>
    <w:rsid w:val="504BD037"/>
    <w:rsid w:val="504CC298"/>
    <w:rsid w:val="504EAA86"/>
    <w:rsid w:val="5068609E"/>
    <w:rsid w:val="506F42D4"/>
    <w:rsid w:val="507AE198"/>
    <w:rsid w:val="507B8964"/>
    <w:rsid w:val="50A55B14"/>
    <w:rsid w:val="50AF2945"/>
    <w:rsid w:val="50B8C63B"/>
    <w:rsid w:val="50E586A7"/>
    <w:rsid w:val="50EE6B60"/>
    <w:rsid w:val="510E0454"/>
    <w:rsid w:val="511B7BFE"/>
    <w:rsid w:val="512A9563"/>
    <w:rsid w:val="512DDB6E"/>
    <w:rsid w:val="513B7969"/>
    <w:rsid w:val="513C26F3"/>
    <w:rsid w:val="5144700B"/>
    <w:rsid w:val="5145012B"/>
    <w:rsid w:val="51611071"/>
    <w:rsid w:val="518E93D5"/>
    <w:rsid w:val="5198E18E"/>
    <w:rsid w:val="519D5E17"/>
    <w:rsid w:val="519DA255"/>
    <w:rsid w:val="51B50FE9"/>
    <w:rsid w:val="51D5F0C0"/>
    <w:rsid w:val="51D74320"/>
    <w:rsid w:val="51DD87E8"/>
    <w:rsid w:val="51DE8865"/>
    <w:rsid w:val="51E3018B"/>
    <w:rsid w:val="51E63687"/>
    <w:rsid w:val="51E83E61"/>
    <w:rsid w:val="51EBB0C6"/>
    <w:rsid w:val="51F79F9C"/>
    <w:rsid w:val="520AA947"/>
    <w:rsid w:val="5217730B"/>
    <w:rsid w:val="5219EF34"/>
    <w:rsid w:val="5243371F"/>
    <w:rsid w:val="52496608"/>
    <w:rsid w:val="524A0F64"/>
    <w:rsid w:val="5253D43B"/>
    <w:rsid w:val="5254684C"/>
    <w:rsid w:val="5256FC5C"/>
    <w:rsid w:val="525BBEDA"/>
    <w:rsid w:val="525D6F50"/>
    <w:rsid w:val="52617C04"/>
    <w:rsid w:val="526F2574"/>
    <w:rsid w:val="528C4289"/>
    <w:rsid w:val="528D66C2"/>
    <w:rsid w:val="5293D5BD"/>
    <w:rsid w:val="529CD608"/>
    <w:rsid w:val="52C1017B"/>
    <w:rsid w:val="52C143D2"/>
    <w:rsid w:val="52D081FF"/>
    <w:rsid w:val="52E1AEBE"/>
    <w:rsid w:val="52E4B754"/>
    <w:rsid w:val="52E5E564"/>
    <w:rsid w:val="52F48B98"/>
    <w:rsid w:val="52F9EB7B"/>
    <w:rsid w:val="530E54CA"/>
    <w:rsid w:val="5311D763"/>
    <w:rsid w:val="531E764F"/>
    <w:rsid w:val="53202640"/>
    <w:rsid w:val="5322A78C"/>
    <w:rsid w:val="533B17EB"/>
    <w:rsid w:val="533D64B6"/>
    <w:rsid w:val="53406BD6"/>
    <w:rsid w:val="53565F09"/>
    <w:rsid w:val="53589619"/>
    <w:rsid w:val="5363A91A"/>
    <w:rsid w:val="53822DCB"/>
    <w:rsid w:val="53964D3C"/>
    <w:rsid w:val="53B84987"/>
    <w:rsid w:val="53BC475D"/>
    <w:rsid w:val="53BF2E97"/>
    <w:rsid w:val="53E41995"/>
    <w:rsid w:val="53E4C323"/>
    <w:rsid w:val="53E6A67F"/>
    <w:rsid w:val="53EDE0C8"/>
    <w:rsid w:val="541059E0"/>
    <w:rsid w:val="541F8BD2"/>
    <w:rsid w:val="5437C9BD"/>
    <w:rsid w:val="5438CAF3"/>
    <w:rsid w:val="544D4BF3"/>
    <w:rsid w:val="54632871"/>
    <w:rsid w:val="547D7DD2"/>
    <w:rsid w:val="5482A86B"/>
    <w:rsid w:val="5482B822"/>
    <w:rsid w:val="548674B6"/>
    <w:rsid w:val="548C027A"/>
    <w:rsid w:val="54938022"/>
    <w:rsid w:val="549D86AA"/>
    <w:rsid w:val="54A16963"/>
    <w:rsid w:val="54A21A2C"/>
    <w:rsid w:val="54A2B19D"/>
    <w:rsid w:val="54AFC671"/>
    <w:rsid w:val="54C3C601"/>
    <w:rsid w:val="54D1ABB2"/>
    <w:rsid w:val="54DBE63F"/>
    <w:rsid w:val="54E6C469"/>
    <w:rsid w:val="54E77B60"/>
    <w:rsid w:val="54E9FFAA"/>
    <w:rsid w:val="54ECA59D"/>
    <w:rsid w:val="54F8B2CF"/>
    <w:rsid w:val="54F93F5E"/>
    <w:rsid w:val="5503E93B"/>
    <w:rsid w:val="551447C9"/>
    <w:rsid w:val="55157AC1"/>
    <w:rsid w:val="5518AF23"/>
    <w:rsid w:val="551BD7BB"/>
    <w:rsid w:val="551F7204"/>
    <w:rsid w:val="55210784"/>
    <w:rsid w:val="552B7BBC"/>
    <w:rsid w:val="55320880"/>
    <w:rsid w:val="55468AB9"/>
    <w:rsid w:val="554C9856"/>
    <w:rsid w:val="554FA3C3"/>
    <w:rsid w:val="554FFD19"/>
    <w:rsid w:val="55530C3C"/>
    <w:rsid w:val="5565A7C2"/>
    <w:rsid w:val="5569F0B6"/>
    <w:rsid w:val="55752EF7"/>
    <w:rsid w:val="5577E4A0"/>
    <w:rsid w:val="557E04CB"/>
    <w:rsid w:val="557EDA62"/>
    <w:rsid w:val="5586725F"/>
    <w:rsid w:val="55BF6C54"/>
    <w:rsid w:val="55D84A7A"/>
    <w:rsid w:val="55D9A621"/>
    <w:rsid w:val="55D9AF76"/>
    <w:rsid w:val="55DAD005"/>
    <w:rsid w:val="55E94418"/>
    <w:rsid w:val="55EF73B6"/>
    <w:rsid w:val="55F1CD31"/>
    <w:rsid w:val="55F59C8C"/>
    <w:rsid w:val="55FF72E6"/>
    <w:rsid w:val="55FFFB2E"/>
    <w:rsid w:val="56057854"/>
    <w:rsid w:val="5609F2FC"/>
    <w:rsid w:val="5609FC83"/>
    <w:rsid w:val="560C09BA"/>
    <w:rsid w:val="56138ACF"/>
    <w:rsid w:val="5615858B"/>
    <w:rsid w:val="56271CA2"/>
    <w:rsid w:val="562F5420"/>
    <w:rsid w:val="562FBB30"/>
    <w:rsid w:val="5630922C"/>
    <w:rsid w:val="5639E7EB"/>
    <w:rsid w:val="563E92BC"/>
    <w:rsid w:val="563EE49B"/>
    <w:rsid w:val="565F1E83"/>
    <w:rsid w:val="565F4284"/>
    <w:rsid w:val="566806E6"/>
    <w:rsid w:val="5669A555"/>
    <w:rsid w:val="56B7C48C"/>
    <w:rsid w:val="56DAA1E4"/>
    <w:rsid w:val="56E28FDC"/>
    <w:rsid w:val="56EE86F3"/>
    <w:rsid w:val="56F8B1F8"/>
    <w:rsid w:val="5708EB15"/>
    <w:rsid w:val="5718957B"/>
    <w:rsid w:val="571AD737"/>
    <w:rsid w:val="571DF936"/>
    <w:rsid w:val="57357BAD"/>
    <w:rsid w:val="5736E3FB"/>
    <w:rsid w:val="57526985"/>
    <w:rsid w:val="57553D25"/>
    <w:rsid w:val="57558E45"/>
    <w:rsid w:val="5768F221"/>
    <w:rsid w:val="577DBA36"/>
    <w:rsid w:val="578E31DB"/>
    <w:rsid w:val="57912C62"/>
    <w:rsid w:val="5796342B"/>
    <w:rsid w:val="57A1A947"/>
    <w:rsid w:val="57ADC1E7"/>
    <w:rsid w:val="57BB71F2"/>
    <w:rsid w:val="57DF4A58"/>
    <w:rsid w:val="57F666B3"/>
    <w:rsid w:val="57FF78F0"/>
    <w:rsid w:val="58046BEB"/>
    <w:rsid w:val="581225B9"/>
    <w:rsid w:val="58172CA3"/>
    <w:rsid w:val="58173722"/>
    <w:rsid w:val="581FD8AE"/>
    <w:rsid w:val="58218BF7"/>
    <w:rsid w:val="5822D954"/>
    <w:rsid w:val="58288383"/>
    <w:rsid w:val="5829DA78"/>
    <w:rsid w:val="582A869E"/>
    <w:rsid w:val="5836138B"/>
    <w:rsid w:val="58385AA9"/>
    <w:rsid w:val="584C835C"/>
    <w:rsid w:val="5851716F"/>
    <w:rsid w:val="5855BC76"/>
    <w:rsid w:val="585AEDE8"/>
    <w:rsid w:val="585F2D0C"/>
    <w:rsid w:val="585F325E"/>
    <w:rsid w:val="586159B5"/>
    <w:rsid w:val="58631F3C"/>
    <w:rsid w:val="586493E8"/>
    <w:rsid w:val="5864D323"/>
    <w:rsid w:val="587AE7C1"/>
    <w:rsid w:val="587D78C5"/>
    <w:rsid w:val="5883C0DB"/>
    <w:rsid w:val="58845ED7"/>
    <w:rsid w:val="58888603"/>
    <w:rsid w:val="58994740"/>
    <w:rsid w:val="589E6E25"/>
    <w:rsid w:val="589F0762"/>
    <w:rsid w:val="58A5C77E"/>
    <w:rsid w:val="58A6FFC2"/>
    <w:rsid w:val="58B79CDF"/>
    <w:rsid w:val="58B86288"/>
    <w:rsid w:val="58CD12EE"/>
    <w:rsid w:val="58CDE81C"/>
    <w:rsid w:val="58D54B1F"/>
    <w:rsid w:val="58DE6E60"/>
    <w:rsid w:val="58DF78F8"/>
    <w:rsid w:val="58E5EBA4"/>
    <w:rsid w:val="58F67D7C"/>
    <w:rsid w:val="59074945"/>
    <w:rsid w:val="590FDB46"/>
    <w:rsid w:val="59102988"/>
    <w:rsid w:val="5910F7DB"/>
    <w:rsid w:val="59198F25"/>
    <w:rsid w:val="591CD8C6"/>
    <w:rsid w:val="591CF713"/>
    <w:rsid w:val="59287BEE"/>
    <w:rsid w:val="593066FE"/>
    <w:rsid w:val="593E41FB"/>
    <w:rsid w:val="594136E3"/>
    <w:rsid w:val="594404B4"/>
    <w:rsid w:val="594FA1FC"/>
    <w:rsid w:val="5959082E"/>
    <w:rsid w:val="595FD034"/>
    <w:rsid w:val="596497E3"/>
    <w:rsid w:val="597C733B"/>
    <w:rsid w:val="59A08785"/>
    <w:rsid w:val="59C36777"/>
    <w:rsid w:val="59CC4659"/>
    <w:rsid w:val="59D33844"/>
    <w:rsid w:val="59D921A0"/>
    <w:rsid w:val="59F3883E"/>
    <w:rsid w:val="59FEF4DF"/>
    <w:rsid w:val="5A0CB51D"/>
    <w:rsid w:val="5A0DCA82"/>
    <w:rsid w:val="5A1EDAF5"/>
    <w:rsid w:val="5A280095"/>
    <w:rsid w:val="5A2B0D03"/>
    <w:rsid w:val="5A35AE98"/>
    <w:rsid w:val="5A3D1743"/>
    <w:rsid w:val="5A41CAC5"/>
    <w:rsid w:val="5A468421"/>
    <w:rsid w:val="5A5570B9"/>
    <w:rsid w:val="5A5E5001"/>
    <w:rsid w:val="5A633A19"/>
    <w:rsid w:val="5A6D8F88"/>
    <w:rsid w:val="5A70ED72"/>
    <w:rsid w:val="5A858B76"/>
    <w:rsid w:val="5AA766EF"/>
    <w:rsid w:val="5AA84B6D"/>
    <w:rsid w:val="5ABD0F48"/>
    <w:rsid w:val="5ACC06AB"/>
    <w:rsid w:val="5ACF1D0F"/>
    <w:rsid w:val="5B07FFF1"/>
    <w:rsid w:val="5B0B141A"/>
    <w:rsid w:val="5B145768"/>
    <w:rsid w:val="5B1828BD"/>
    <w:rsid w:val="5B26ADDC"/>
    <w:rsid w:val="5B2A8255"/>
    <w:rsid w:val="5B2AA0AE"/>
    <w:rsid w:val="5B3B29C2"/>
    <w:rsid w:val="5B4ABD1B"/>
    <w:rsid w:val="5B4CC4D2"/>
    <w:rsid w:val="5B50D4F1"/>
    <w:rsid w:val="5B5ADDEB"/>
    <w:rsid w:val="5B5EC714"/>
    <w:rsid w:val="5B62AF74"/>
    <w:rsid w:val="5B676C5C"/>
    <w:rsid w:val="5B6ADDED"/>
    <w:rsid w:val="5B708D76"/>
    <w:rsid w:val="5B739D2A"/>
    <w:rsid w:val="5B7564AA"/>
    <w:rsid w:val="5B79EF0F"/>
    <w:rsid w:val="5B7D2A7B"/>
    <w:rsid w:val="5B83DAD1"/>
    <w:rsid w:val="5B96380B"/>
    <w:rsid w:val="5BA391F2"/>
    <w:rsid w:val="5BA90F59"/>
    <w:rsid w:val="5BB0906D"/>
    <w:rsid w:val="5BBD2BFD"/>
    <w:rsid w:val="5BBEDFC4"/>
    <w:rsid w:val="5BE11821"/>
    <w:rsid w:val="5BE6C8EC"/>
    <w:rsid w:val="5BE78D35"/>
    <w:rsid w:val="5BFB0500"/>
    <w:rsid w:val="5C07D6FF"/>
    <w:rsid w:val="5C08465B"/>
    <w:rsid w:val="5C08AAE3"/>
    <w:rsid w:val="5C11D1A4"/>
    <w:rsid w:val="5C16B846"/>
    <w:rsid w:val="5C1EC75B"/>
    <w:rsid w:val="5C3393BA"/>
    <w:rsid w:val="5C40C435"/>
    <w:rsid w:val="5C41E779"/>
    <w:rsid w:val="5C4686C7"/>
    <w:rsid w:val="5C4AE9BC"/>
    <w:rsid w:val="5C7A25ED"/>
    <w:rsid w:val="5C7F152D"/>
    <w:rsid w:val="5C89637A"/>
    <w:rsid w:val="5C8C1C52"/>
    <w:rsid w:val="5C95C415"/>
    <w:rsid w:val="5C9B5E29"/>
    <w:rsid w:val="5CA0B2E8"/>
    <w:rsid w:val="5CA6AA21"/>
    <w:rsid w:val="5CB04838"/>
    <w:rsid w:val="5CB9C635"/>
    <w:rsid w:val="5CC40635"/>
    <w:rsid w:val="5CD5D027"/>
    <w:rsid w:val="5CDDC28C"/>
    <w:rsid w:val="5CF73721"/>
    <w:rsid w:val="5CF863AB"/>
    <w:rsid w:val="5CFFB5E4"/>
    <w:rsid w:val="5D106F2F"/>
    <w:rsid w:val="5D19910D"/>
    <w:rsid w:val="5D1E4C80"/>
    <w:rsid w:val="5D281F42"/>
    <w:rsid w:val="5D3BB529"/>
    <w:rsid w:val="5D4050CF"/>
    <w:rsid w:val="5D4245E9"/>
    <w:rsid w:val="5D52108A"/>
    <w:rsid w:val="5D5E1147"/>
    <w:rsid w:val="5D627C1F"/>
    <w:rsid w:val="5D68D6EF"/>
    <w:rsid w:val="5D6DBCDB"/>
    <w:rsid w:val="5D913372"/>
    <w:rsid w:val="5DAE9C45"/>
    <w:rsid w:val="5DB5E1C3"/>
    <w:rsid w:val="5DBC7F4D"/>
    <w:rsid w:val="5DC849AA"/>
    <w:rsid w:val="5DCFE6FE"/>
    <w:rsid w:val="5DE9D5E8"/>
    <w:rsid w:val="5DF3F91C"/>
    <w:rsid w:val="5DFD6DDE"/>
    <w:rsid w:val="5E0A4503"/>
    <w:rsid w:val="5E10C076"/>
    <w:rsid w:val="5E11AE50"/>
    <w:rsid w:val="5E153850"/>
    <w:rsid w:val="5E1C584B"/>
    <w:rsid w:val="5E23DB02"/>
    <w:rsid w:val="5E2B9CB9"/>
    <w:rsid w:val="5E485CBF"/>
    <w:rsid w:val="5E4DA58C"/>
    <w:rsid w:val="5E59B3CB"/>
    <w:rsid w:val="5E5E4B4D"/>
    <w:rsid w:val="5E75D1CB"/>
    <w:rsid w:val="5E7EF492"/>
    <w:rsid w:val="5E8A9F3F"/>
    <w:rsid w:val="5E8D5A02"/>
    <w:rsid w:val="5E961079"/>
    <w:rsid w:val="5EA159D7"/>
    <w:rsid w:val="5EA1DC22"/>
    <w:rsid w:val="5EA70DD9"/>
    <w:rsid w:val="5EAAC136"/>
    <w:rsid w:val="5ECC8167"/>
    <w:rsid w:val="5ED5FFB4"/>
    <w:rsid w:val="5EE7A4FC"/>
    <w:rsid w:val="5EE81881"/>
    <w:rsid w:val="5F09E7DE"/>
    <w:rsid w:val="5F169B01"/>
    <w:rsid w:val="5F192CAE"/>
    <w:rsid w:val="5F1A193C"/>
    <w:rsid w:val="5F2895B9"/>
    <w:rsid w:val="5F29AA0C"/>
    <w:rsid w:val="5F326625"/>
    <w:rsid w:val="5F3DEDC4"/>
    <w:rsid w:val="5F46D722"/>
    <w:rsid w:val="5F531898"/>
    <w:rsid w:val="5F5EB91E"/>
    <w:rsid w:val="5F7090BC"/>
    <w:rsid w:val="5F76108C"/>
    <w:rsid w:val="5F7C32A1"/>
    <w:rsid w:val="5F7ECD5D"/>
    <w:rsid w:val="5F8BBA26"/>
    <w:rsid w:val="5F96567C"/>
    <w:rsid w:val="5F9A8197"/>
    <w:rsid w:val="5FBAEB75"/>
    <w:rsid w:val="5FBE9286"/>
    <w:rsid w:val="5FDB1FB1"/>
    <w:rsid w:val="5FDF6E48"/>
    <w:rsid w:val="5FEB51DF"/>
    <w:rsid w:val="5FF9810D"/>
    <w:rsid w:val="5FFAD362"/>
    <w:rsid w:val="6006E184"/>
    <w:rsid w:val="6019C402"/>
    <w:rsid w:val="601E18DB"/>
    <w:rsid w:val="60218AFD"/>
    <w:rsid w:val="603D2C6E"/>
    <w:rsid w:val="6041F7AF"/>
    <w:rsid w:val="60445737"/>
    <w:rsid w:val="6048E96A"/>
    <w:rsid w:val="605381C4"/>
    <w:rsid w:val="6057FA94"/>
    <w:rsid w:val="605B3EC5"/>
    <w:rsid w:val="60657BB1"/>
    <w:rsid w:val="60966696"/>
    <w:rsid w:val="609D7E96"/>
    <w:rsid w:val="60A264BD"/>
    <w:rsid w:val="60A505A7"/>
    <w:rsid w:val="60A73DB6"/>
    <w:rsid w:val="60ACFC7B"/>
    <w:rsid w:val="60C381D8"/>
    <w:rsid w:val="60C41151"/>
    <w:rsid w:val="60C4D9B8"/>
    <w:rsid w:val="60CC6673"/>
    <w:rsid w:val="60F0FAC3"/>
    <w:rsid w:val="61091A21"/>
    <w:rsid w:val="610FE5C0"/>
    <w:rsid w:val="611FFC46"/>
    <w:rsid w:val="6120440A"/>
    <w:rsid w:val="612A6776"/>
    <w:rsid w:val="612ECEE1"/>
    <w:rsid w:val="613142A1"/>
    <w:rsid w:val="613F950F"/>
    <w:rsid w:val="614379A6"/>
    <w:rsid w:val="61490617"/>
    <w:rsid w:val="614DEC74"/>
    <w:rsid w:val="615E9BC6"/>
    <w:rsid w:val="615F4AE4"/>
    <w:rsid w:val="616AB2BE"/>
    <w:rsid w:val="61712DF9"/>
    <w:rsid w:val="61722B7B"/>
    <w:rsid w:val="617BA32D"/>
    <w:rsid w:val="617DA1A9"/>
    <w:rsid w:val="617E1EC0"/>
    <w:rsid w:val="617F5E66"/>
    <w:rsid w:val="61871CCC"/>
    <w:rsid w:val="618D5409"/>
    <w:rsid w:val="618D8146"/>
    <w:rsid w:val="618FD418"/>
    <w:rsid w:val="619B0960"/>
    <w:rsid w:val="61A5C3E5"/>
    <w:rsid w:val="61A99B55"/>
    <w:rsid w:val="61C40917"/>
    <w:rsid w:val="61D4BFB4"/>
    <w:rsid w:val="61E72FF0"/>
    <w:rsid w:val="61FE445F"/>
    <w:rsid w:val="620C646C"/>
    <w:rsid w:val="620CB5CC"/>
    <w:rsid w:val="621E0DE7"/>
    <w:rsid w:val="621F1446"/>
    <w:rsid w:val="623785AA"/>
    <w:rsid w:val="623FB3A7"/>
    <w:rsid w:val="62666669"/>
    <w:rsid w:val="62685E53"/>
    <w:rsid w:val="627C064C"/>
    <w:rsid w:val="6287064F"/>
    <w:rsid w:val="628CD1E4"/>
    <w:rsid w:val="62963EAE"/>
    <w:rsid w:val="62A33B19"/>
    <w:rsid w:val="62B709AA"/>
    <w:rsid w:val="62CA0A20"/>
    <w:rsid w:val="62E6F185"/>
    <w:rsid w:val="62EE23B5"/>
    <w:rsid w:val="62F56F41"/>
    <w:rsid w:val="62F7A884"/>
    <w:rsid w:val="62FFFA9C"/>
    <w:rsid w:val="63122EAC"/>
    <w:rsid w:val="63174E73"/>
    <w:rsid w:val="63189F25"/>
    <w:rsid w:val="631D6E98"/>
    <w:rsid w:val="632229EB"/>
    <w:rsid w:val="633CBDDB"/>
    <w:rsid w:val="63406CB6"/>
    <w:rsid w:val="634415A2"/>
    <w:rsid w:val="634618DB"/>
    <w:rsid w:val="634748BA"/>
    <w:rsid w:val="6348AA56"/>
    <w:rsid w:val="6348EB54"/>
    <w:rsid w:val="6351C22E"/>
    <w:rsid w:val="63520E98"/>
    <w:rsid w:val="63551C70"/>
    <w:rsid w:val="63571AF3"/>
    <w:rsid w:val="6357AAAC"/>
    <w:rsid w:val="63585C8A"/>
    <w:rsid w:val="63593E6F"/>
    <w:rsid w:val="636A5C93"/>
    <w:rsid w:val="636B8845"/>
    <w:rsid w:val="63798364"/>
    <w:rsid w:val="6380B922"/>
    <w:rsid w:val="63817447"/>
    <w:rsid w:val="63912A01"/>
    <w:rsid w:val="6397A152"/>
    <w:rsid w:val="6398752E"/>
    <w:rsid w:val="63C3D092"/>
    <w:rsid w:val="63C966F4"/>
    <w:rsid w:val="64018B37"/>
    <w:rsid w:val="6409C1CB"/>
    <w:rsid w:val="6424779E"/>
    <w:rsid w:val="642BCB94"/>
    <w:rsid w:val="642C437C"/>
    <w:rsid w:val="642E797E"/>
    <w:rsid w:val="6436867B"/>
    <w:rsid w:val="64448CA7"/>
    <w:rsid w:val="645210EC"/>
    <w:rsid w:val="6452E94C"/>
    <w:rsid w:val="6456D536"/>
    <w:rsid w:val="646B4771"/>
    <w:rsid w:val="646F46A9"/>
    <w:rsid w:val="6479A369"/>
    <w:rsid w:val="6486AB9C"/>
    <w:rsid w:val="648CA68B"/>
    <w:rsid w:val="6498F051"/>
    <w:rsid w:val="64AD2CC4"/>
    <w:rsid w:val="64AFEA13"/>
    <w:rsid w:val="64B46F6F"/>
    <w:rsid w:val="64BE3147"/>
    <w:rsid w:val="64C13DE9"/>
    <w:rsid w:val="64D025DD"/>
    <w:rsid w:val="64D035F5"/>
    <w:rsid w:val="64D5856B"/>
    <w:rsid w:val="64DCD363"/>
    <w:rsid w:val="64E4FC94"/>
    <w:rsid w:val="64E5843C"/>
    <w:rsid w:val="64E833C7"/>
    <w:rsid w:val="64F9DF1A"/>
    <w:rsid w:val="64FC52FD"/>
    <w:rsid w:val="64FE0FB3"/>
    <w:rsid w:val="64FE8396"/>
    <w:rsid w:val="6501842D"/>
    <w:rsid w:val="6502BB76"/>
    <w:rsid w:val="651F594A"/>
    <w:rsid w:val="652006A2"/>
    <w:rsid w:val="652737CB"/>
    <w:rsid w:val="653484C8"/>
    <w:rsid w:val="653C105B"/>
    <w:rsid w:val="65466771"/>
    <w:rsid w:val="6555EC74"/>
    <w:rsid w:val="6559323A"/>
    <w:rsid w:val="655D79AE"/>
    <w:rsid w:val="6566123F"/>
    <w:rsid w:val="6575BE26"/>
    <w:rsid w:val="657714CF"/>
    <w:rsid w:val="65822C5A"/>
    <w:rsid w:val="6587033F"/>
    <w:rsid w:val="65895C01"/>
    <w:rsid w:val="658F2DED"/>
    <w:rsid w:val="659AD466"/>
    <w:rsid w:val="65B67DAD"/>
    <w:rsid w:val="65B8D180"/>
    <w:rsid w:val="65C422D1"/>
    <w:rsid w:val="65CE63E0"/>
    <w:rsid w:val="65E06E9E"/>
    <w:rsid w:val="65EC7B43"/>
    <w:rsid w:val="65FE76BB"/>
    <w:rsid w:val="660532A6"/>
    <w:rsid w:val="661BEE15"/>
    <w:rsid w:val="662D926B"/>
    <w:rsid w:val="66350C48"/>
    <w:rsid w:val="6635CF38"/>
    <w:rsid w:val="663CE6AD"/>
    <w:rsid w:val="66740433"/>
    <w:rsid w:val="667CB220"/>
    <w:rsid w:val="66851919"/>
    <w:rsid w:val="6686FA6C"/>
    <w:rsid w:val="66EAF2C0"/>
    <w:rsid w:val="66F1DA6B"/>
    <w:rsid w:val="67011274"/>
    <w:rsid w:val="6708236E"/>
    <w:rsid w:val="671BA1AC"/>
    <w:rsid w:val="671C97AF"/>
    <w:rsid w:val="6727D7CB"/>
    <w:rsid w:val="6727F4C3"/>
    <w:rsid w:val="672B57F1"/>
    <w:rsid w:val="6731F66E"/>
    <w:rsid w:val="6744DACB"/>
    <w:rsid w:val="67472880"/>
    <w:rsid w:val="674A158B"/>
    <w:rsid w:val="674FC7C0"/>
    <w:rsid w:val="67514B37"/>
    <w:rsid w:val="676F6FCC"/>
    <w:rsid w:val="677C9BF1"/>
    <w:rsid w:val="677EB20A"/>
    <w:rsid w:val="6782FEBF"/>
    <w:rsid w:val="678733ED"/>
    <w:rsid w:val="678C6379"/>
    <w:rsid w:val="678C686B"/>
    <w:rsid w:val="6792295B"/>
    <w:rsid w:val="6794D95A"/>
    <w:rsid w:val="6798A10B"/>
    <w:rsid w:val="679FBEE6"/>
    <w:rsid w:val="67A4BE71"/>
    <w:rsid w:val="67B970EB"/>
    <w:rsid w:val="67BC7CD1"/>
    <w:rsid w:val="67C07C38"/>
    <w:rsid w:val="67DDB325"/>
    <w:rsid w:val="67E0E5DD"/>
    <w:rsid w:val="67E7743A"/>
    <w:rsid w:val="67EE8E27"/>
    <w:rsid w:val="67FD6000"/>
    <w:rsid w:val="68024A95"/>
    <w:rsid w:val="6829784D"/>
    <w:rsid w:val="6830D223"/>
    <w:rsid w:val="6835991C"/>
    <w:rsid w:val="68491E88"/>
    <w:rsid w:val="685A0904"/>
    <w:rsid w:val="6860F518"/>
    <w:rsid w:val="6872C3C6"/>
    <w:rsid w:val="68773859"/>
    <w:rsid w:val="68864099"/>
    <w:rsid w:val="6889589B"/>
    <w:rsid w:val="689CD09C"/>
    <w:rsid w:val="68A4381A"/>
    <w:rsid w:val="68A5318B"/>
    <w:rsid w:val="68B0260A"/>
    <w:rsid w:val="68B88E0E"/>
    <w:rsid w:val="68CD8417"/>
    <w:rsid w:val="68CE0474"/>
    <w:rsid w:val="68D14353"/>
    <w:rsid w:val="68D8D249"/>
    <w:rsid w:val="68E6BBE0"/>
    <w:rsid w:val="68EAAD69"/>
    <w:rsid w:val="68ED6BE1"/>
    <w:rsid w:val="690823CE"/>
    <w:rsid w:val="690E0B46"/>
    <w:rsid w:val="69270D34"/>
    <w:rsid w:val="692D7414"/>
    <w:rsid w:val="692EF61B"/>
    <w:rsid w:val="693BC18B"/>
    <w:rsid w:val="694A1AF2"/>
    <w:rsid w:val="695553AC"/>
    <w:rsid w:val="69621D90"/>
    <w:rsid w:val="6962E9B9"/>
    <w:rsid w:val="6970D256"/>
    <w:rsid w:val="69769FFD"/>
    <w:rsid w:val="698A1C8C"/>
    <w:rsid w:val="699226B4"/>
    <w:rsid w:val="69A550C2"/>
    <w:rsid w:val="69A7B3DA"/>
    <w:rsid w:val="69AA5D91"/>
    <w:rsid w:val="69B1EE1F"/>
    <w:rsid w:val="69C055AB"/>
    <w:rsid w:val="69D50353"/>
    <w:rsid w:val="69E2301F"/>
    <w:rsid w:val="69F2068A"/>
    <w:rsid w:val="69FBE393"/>
    <w:rsid w:val="6A02D55D"/>
    <w:rsid w:val="6A03013B"/>
    <w:rsid w:val="6A0A3C48"/>
    <w:rsid w:val="6A22D5A0"/>
    <w:rsid w:val="6A288781"/>
    <w:rsid w:val="6A36D0A0"/>
    <w:rsid w:val="6A459478"/>
    <w:rsid w:val="6A53A83C"/>
    <w:rsid w:val="6A6950B4"/>
    <w:rsid w:val="6A757AAB"/>
    <w:rsid w:val="6A788651"/>
    <w:rsid w:val="6A7C09E1"/>
    <w:rsid w:val="6A7EA910"/>
    <w:rsid w:val="6A91FF0C"/>
    <w:rsid w:val="6A958345"/>
    <w:rsid w:val="6AA5D2AB"/>
    <w:rsid w:val="6AB1C07A"/>
    <w:rsid w:val="6ABC85D0"/>
    <w:rsid w:val="6AC3B827"/>
    <w:rsid w:val="6AC968EA"/>
    <w:rsid w:val="6ACAFAC1"/>
    <w:rsid w:val="6AD22517"/>
    <w:rsid w:val="6AD7797C"/>
    <w:rsid w:val="6AF4B0EA"/>
    <w:rsid w:val="6B0A6A3E"/>
    <w:rsid w:val="6B0C8499"/>
    <w:rsid w:val="6B231AB3"/>
    <w:rsid w:val="6B263113"/>
    <w:rsid w:val="6B2678C4"/>
    <w:rsid w:val="6B26A6FB"/>
    <w:rsid w:val="6B29213B"/>
    <w:rsid w:val="6B30CD86"/>
    <w:rsid w:val="6B396E00"/>
    <w:rsid w:val="6B40B306"/>
    <w:rsid w:val="6B432921"/>
    <w:rsid w:val="6B6303BD"/>
    <w:rsid w:val="6B7AC21A"/>
    <w:rsid w:val="6B7AFBEC"/>
    <w:rsid w:val="6B7E6417"/>
    <w:rsid w:val="6B842E9D"/>
    <w:rsid w:val="6B8B3759"/>
    <w:rsid w:val="6B8C5677"/>
    <w:rsid w:val="6B9C9954"/>
    <w:rsid w:val="6BA3F046"/>
    <w:rsid w:val="6BA6B37F"/>
    <w:rsid w:val="6BA93E84"/>
    <w:rsid w:val="6BBD19A3"/>
    <w:rsid w:val="6BC693A9"/>
    <w:rsid w:val="6BE633E1"/>
    <w:rsid w:val="6BF7697C"/>
    <w:rsid w:val="6C0C21A4"/>
    <w:rsid w:val="6C14DBF5"/>
    <w:rsid w:val="6C2F19B5"/>
    <w:rsid w:val="6C368B94"/>
    <w:rsid w:val="6C406791"/>
    <w:rsid w:val="6C46DC07"/>
    <w:rsid w:val="6C4B372A"/>
    <w:rsid w:val="6C4B6662"/>
    <w:rsid w:val="6C5D0B3C"/>
    <w:rsid w:val="6C6A0E44"/>
    <w:rsid w:val="6C6CDB1D"/>
    <w:rsid w:val="6C760AE1"/>
    <w:rsid w:val="6C7DB3C3"/>
    <w:rsid w:val="6C7E4710"/>
    <w:rsid w:val="6C85CB25"/>
    <w:rsid w:val="6C95645D"/>
    <w:rsid w:val="6C9A72C1"/>
    <w:rsid w:val="6CAA83C9"/>
    <w:rsid w:val="6CC7FAE7"/>
    <w:rsid w:val="6CC988E3"/>
    <w:rsid w:val="6CD8EE5A"/>
    <w:rsid w:val="6CE5F008"/>
    <w:rsid w:val="6CEF24BB"/>
    <w:rsid w:val="6CF2D0AF"/>
    <w:rsid w:val="6CF6EED7"/>
    <w:rsid w:val="6CFD2971"/>
    <w:rsid w:val="6CFD6B8E"/>
    <w:rsid w:val="6CFD709F"/>
    <w:rsid w:val="6D0A3BFB"/>
    <w:rsid w:val="6D12EB47"/>
    <w:rsid w:val="6D1F8EB8"/>
    <w:rsid w:val="6D203711"/>
    <w:rsid w:val="6D28F9D0"/>
    <w:rsid w:val="6D4CDB66"/>
    <w:rsid w:val="6D5730BD"/>
    <w:rsid w:val="6D5B574D"/>
    <w:rsid w:val="6D5C948E"/>
    <w:rsid w:val="6D6F1703"/>
    <w:rsid w:val="6D75DE22"/>
    <w:rsid w:val="6D7AC15B"/>
    <w:rsid w:val="6D911369"/>
    <w:rsid w:val="6D92C0FB"/>
    <w:rsid w:val="6DA10A00"/>
    <w:rsid w:val="6DBB0384"/>
    <w:rsid w:val="6DC671DE"/>
    <w:rsid w:val="6DC783FE"/>
    <w:rsid w:val="6DD793B8"/>
    <w:rsid w:val="6DE4B80D"/>
    <w:rsid w:val="6DED5CE9"/>
    <w:rsid w:val="6DEDE376"/>
    <w:rsid w:val="6E0B3687"/>
    <w:rsid w:val="6E128955"/>
    <w:rsid w:val="6E145A58"/>
    <w:rsid w:val="6E174F9F"/>
    <w:rsid w:val="6E206C51"/>
    <w:rsid w:val="6E221C6A"/>
    <w:rsid w:val="6E23A794"/>
    <w:rsid w:val="6E24AD92"/>
    <w:rsid w:val="6E28FD4A"/>
    <w:rsid w:val="6E29C41F"/>
    <w:rsid w:val="6E355B96"/>
    <w:rsid w:val="6E359C32"/>
    <w:rsid w:val="6E39F18A"/>
    <w:rsid w:val="6E63C54E"/>
    <w:rsid w:val="6E6FD271"/>
    <w:rsid w:val="6E794CDB"/>
    <w:rsid w:val="6E7DAAF2"/>
    <w:rsid w:val="6E7E4A4E"/>
    <w:rsid w:val="6E815615"/>
    <w:rsid w:val="6E8E5470"/>
    <w:rsid w:val="6E95EC5C"/>
    <w:rsid w:val="6E990A19"/>
    <w:rsid w:val="6E99CCE3"/>
    <w:rsid w:val="6EA30EFF"/>
    <w:rsid w:val="6EA549FB"/>
    <w:rsid w:val="6EA72D01"/>
    <w:rsid w:val="6EB16D61"/>
    <w:rsid w:val="6EB4F9D9"/>
    <w:rsid w:val="6ECDC651"/>
    <w:rsid w:val="6ED1BE90"/>
    <w:rsid w:val="6ED230D0"/>
    <w:rsid w:val="6ED713A9"/>
    <w:rsid w:val="6EDBAACA"/>
    <w:rsid w:val="6EE1BC14"/>
    <w:rsid w:val="6EE224BC"/>
    <w:rsid w:val="6EF838E6"/>
    <w:rsid w:val="6F08A017"/>
    <w:rsid w:val="6F11D59A"/>
    <w:rsid w:val="6F19AFD3"/>
    <w:rsid w:val="6F1A3B13"/>
    <w:rsid w:val="6F312816"/>
    <w:rsid w:val="6F342A87"/>
    <w:rsid w:val="6F472DB3"/>
    <w:rsid w:val="6F491A33"/>
    <w:rsid w:val="6F615A27"/>
    <w:rsid w:val="6F7CC9A1"/>
    <w:rsid w:val="6F7CD9F8"/>
    <w:rsid w:val="6F838A9C"/>
    <w:rsid w:val="6F9FCB7F"/>
    <w:rsid w:val="6FA7531D"/>
    <w:rsid w:val="6FAC4A4A"/>
    <w:rsid w:val="6FAEC2DD"/>
    <w:rsid w:val="6FB4D729"/>
    <w:rsid w:val="6FBB665A"/>
    <w:rsid w:val="6FCEA2AC"/>
    <w:rsid w:val="6FD983DB"/>
    <w:rsid w:val="6FE34072"/>
    <w:rsid w:val="6FE5DDF1"/>
    <w:rsid w:val="6FE7D114"/>
    <w:rsid w:val="6FF4A06B"/>
    <w:rsid w:val="7001EDC8"/>
    <w:rsid w:val="70157877"/>
    <w:rsid w:val="702867CC"/>
    <w:rsid w:val="70323413"/>
    <w:rsid w:val="703341FC"/>
    <w:rsid w:val="70346525"/>
    <w:rsid w:val="70378DD8"/>
    <w:rsid w:val="704CCFEE"/>
    <w:rsid w:val="7054AB58"/>
    <w:rsid w:val="705E0D7A"/>
    <w:rsid w:val="707326A8"/>
    <w:rsid w:val="707B2A16"/>
    <w:rsid w:val="707F82C3"/>
    <w:rsid w:val="7092161C"/>
    <w:rsid w:val="70931C19"/>
    <w:rsid w:val="7098C9AE"/>
    <w:rsid w:val="709CEB2A"/>
    <w:rsid w:val="70A0B442"/>
    <w:rsid w:val="70A3C6DD"/>
    <w:rsid w:val="70A89BD3"/>
    <w:rsid w:val="70B87451"/>
    <w:rsid w:val="70BF98DE"/>
    <w:rsid w:val="70D5A7EA"/>
    <w:rsid w:val="70D8B278"/>
    <w:rsid w:val="70D9C15F"/>
    <w:rsid w:val="70DBEF75"/>
    <w:rsid w:val="70E70672"/>
    <w:rsid w:val="70EC345F"/>
    <w:rsid w:val="70F1ACD0"/>
    <w:rsid w:val="70FA70A9"/>
    <w:rsid w:val="71158166"/>
    <w:rsid w:val="71164473"/>
    <w:rsid w:val="711D380E"/>
    <w:rsid w:val="7120B5D8"/>
    <w:rsid w:val="7120EF63"/>
    <w:rsid w:val="7129DFEF"/>
    <w:rsid w:val="71335CE5"/>
    <w:rsid w:val="713360FB"/>
    <w:rsid w:val="713D0B85"/>
    <w:rsid w:val="7145F830"/>
    <w:rsid w:val="714998CF"/>
    <w:rsid w:val="7152FF19"/>
    <w:rsid w:val="715D4DE5"/>
    <w:rsid w:val="71602C8D"/>
    <w:rsid w:val="71677A2A"/>
    <w:rsid w:val="716BB203"/>
    <w:rsid w:val="716BF5F1"/>
    <w:rsid w:val="7171A5BD"/>
    <w:rsid w:val="7173E8E8"/>
    <w:rsid w:val="717FAEDB"/>
    <w:rsid w:val="71828A8A"/>
    <w:rsid w:val="7183E82B"/>
    <w:rsid w:val="718F6956"/>
    <w:rsid w:val="719F15D2"/>
    <w:rsid w:val="71AC1332"/>
    <w:rsid w:val="71AE3C52"/>
    <w:rsid w:val="71B59E7B"/>
    <w:rsid w:val="71C4CFF3"/>
    <w:rsid w:val="71C50DE0"/>
    <w:rsid w:val="71C64267"/>
    <w:rsid w:val="71DC6C7B"/>
    <w:rsid w:val="71DFC10C"/>
    <w:rsid w:val="71E4AE0F"/>
    <w:rsid w:val="71F51469"/>
    <w:rsid w:val="71F63CE4"/>
    <w:rsid w:val="71FA4989"/>
    <w:rsid w:val="720BEC3F"/>
    <w:rsid w:val="720E9BE7"/>
    <w:rsid w:val="721425B7"/>
    <w:rsid w:val="72156885"/>
    <w:rsid w:val="72194091"/>
    <w:rsid w:val="72297F0B"/>
    <w:rsid w:val="722CEF04"/>
    <w:rsid w:val="722F9A18"/>
    <w:rsid w:val="72318165"/>
    <w:rsid w:val="723981DA"/>
    <w:rsid w:val="723D956D"/>
    <w:rsid w:val="72481114"/>
    <w:rsid w:val="7249173A"/>
    <w:rsid w:val="7267909B"/>
    <w:rsid w:val="7268E2EB"/>
    <w:rsid w:val="7270DCAD"/>
    <w:rsid w:val="7273E883"/>
    <w:rsid w:val="7275EF60"/>
    <w:rsid w:val="7281B5D5"/>
    <w:rsid w:val="72824574"/>
    <w:rsid w:val="7284E1B8"/>
    <w:rsid w:val="7288BE91"/>
    <w:rsid w:val="728AEDC5"/>
    <w:rsid w:val="7295B4EF"/>
    <w:rsid w:val="72997135"/>
    <w:rsid w:val="72AC4D91"/>
    <w:rsid w:val="72ADFA51"/>
    <w:rsid w:val="72BFB43A"/>
    <w:rsid w:val="72C10B12"/>
    <w:rsid w:val="72E1A43B"/>
    <w:rsid w:val="72ED6A02"/>
    <w:rsid w:val="72F366E6"/>
    <w:rsid w:val="73020E06"/>
    <w:rsid w:val="732311D5"/>
    <w:rsid w:val="73272B5A"/>
    <w:rsid w:val="732C9FFD"/>
    <w:rsid w:val="7334F134"/>
    <w:rsid w:val="735172EA"/>
    <w:rsid w:val="7352B53F"/>
    <w:rsid w:val="73545122"/>
    <w:rsid w:val="737C0BF6"/>
    <w:rsid w:val="738176D8"/>
    <w:rsid w:val="73A2B8BB"/>
    <w:rsid w:val="73A8BD6D"/>
    <w:rsid w:val="73A9A4C8"/>
    <w:rsid w:val="73C3E2DB"/>
    <w:rsid w:val="73CF4CB2"/>
    <w:rsid w:val="73D309C8"/>
    <w:rsid w:val="73F64A62"/>
    <w:rsid w:val="73F89C21"/>
    <w:rsid w:val="7404E0C5"/>
    <w:rsid w:val="740817DE"/>
    <w:rsid w:val="7410F886"/>
    <w:rsid w:val="741C051C"/>
    <w:rsid w:val="741D5070"/>
    <w:rsid w:val="74272049"/>
    <w:rsid w:val="74276F9A"/>
    <w:rsid w:val="742F9095"/>
    <w:rsid w:val="74309D39"/>
    <w:rsid w:val="74340442"/>
    <w:rsid w:val="743B6645"/>
    <w:rsid w:val="7442E44D"/>
    <w:rsid w:val="744A1A7A"/>
    <w:rsid w:val="744B51CD"/>
    <w:rsid w:val="744CDFA5"/>
    <w:rsid w:val="74561390"/>
    <w:rsid w:val="74574432"/>
    <w:rsid w:val="745E5D56"/>
    <w:rsid w:val="74663F9E"/>
    <w:rsid w:val="746B1B4C"/>
    <w:rsid w:val="74715BE2"/>
    <w:rsid w:val="747B3D35"/>
    <w:rsid w:val="7499DC8E"/>
    <w:rsid w:val="74A870CD"/>
    <w:rsid w:val="74A9829D"/>
    <w:rsid w:val="74BBA81B"/>
    <w:rsid w:val="74C53435"/>
    <w:rsid w:val="74CD00BB"/>
    <w:rsid w:val="74D77E17"/>
    <w:rsid w:val="74DF71FB"/>
    <w:rsid w:val="74E34828"/>
    <w:rsid w:val="74E7833A"/>
    <w:rsid w:val="74EFD00A"/>
    <w:rsid w:val="74F0A123"/>
    <w:rsid w:val="74F47E85"/>
    <w:rsid w:val="74FB277A"/>
    <w:rsid w:val="751118C4"/>
    <w:rsid w:val="75241921"/>
    <w:rsid w:val="75249345"/>
    <w:rsid w:val="75275CC6"/>
    <w:rsid w:val="752E8029"/>
    <w:rsid w:val="753631DC"/>
    <w:rsid w:val="753D0774"/>
    <w:rsid w:val="753D27BC"/>
    <w:rsid w:val="75455D27"/>
    <w:rsid w:val="755DDB16"/>
    <w:rsid w:val="755E5948"/>
    <w:rsid w:val="756CCA21"/>
    <w:rsid w:val="756DFCFA"/>
    <w:rsid w:val="75727850"/>
    <w:rsid w:val="757822EC"/>
    <w:rsid w:val="757C9382"/>
    <w:rsid w:val="7588AD6C"/>
    <w:rsid w:val="75890FF0"/>
    <w:rsid w:val="758AA55C"/>
    <w:rsid w:val="758CC347"/>
    <w:rsid w:val="758D33D2"/>
    <w:rsid w:val="758E58C4"/>
    <w:rsid w:val="75A2321F"/>
    <w:rsid w:val="75A5B100"/>
    <w:rsid w:val="75AB08FB"/>
    <w:rsid w:val="75B12532"/>
    <w:rsid w:val="75C23B29"/>
    <w:rsid w:val="75CE4235"/>
    <w:rsid w:val="75D27DC2"/>
    <w:rsid w:val="75D84944"/>
    <w:rsid w:val="75D9FFCA"/>
    <w:rsid w:val="75E09A06"/>
    <w:rsid w:val="75EC971F"/>
    <w:rsid w:val="75F7DF78"/>
    <w:rsid w:val="75FC4FDE"/>
    <w:rsid w:val="75FDCB13"/>
    <w:rsid w:val="7600F0DC"/>
    <w:rsid w:val="7601579F"/>
    <w:rsid w:val="76076C1A"/>
    <w:rsid w:val="76129787"/>
    <w:rsid w:val="7617BFB1"/>
    <w:rsid w:val="761D4E3B"/>
    <w:rsid w:val="76226D8C"/>
    <w:rsid w:val="7644DCD1"/>
    <w:rsid w:val="76460311"/>
    <w:rsid w:val="76539934"/>
    <w:rsid w:val="7657CCBB"/>
    <w:rsid w:val="765C6172"/>
    <w:rsid w:val="7674D7B3"/>
    <w:rsid w:val="767AE276"/>
    <w:rsid w:val="767C4D99"/>
    <w:rsid w:val="76860FB9"/>
    <w:rsid w:val="768982EE"/>
    <w:rsid w:val="768B6D7F"/>
    <w:rsid w:val="7690F111"/>
    <w:rsid w:val="769B66FE"/>
    <w:rsid w:val="769F6272"/>
    <w:rsid w:val="76A63893"/>
    <w:rsid w:val="76BAE7D4"/>
    <w:rsid w:val="76C5F735"/>
    <w:rsid w:val="76DE391F"/>
    <w:rsid w:val="76E15783"/>
    <w:rsid w:val="76EC6322"/>
    <w:rsid w:val="77290D5C"/>
    <w:rsid w:val="7733C795"/>
    <w:rsid w:val="773B2380"/>
    <w:rsid w:val="773C96A2"/>
    <w:rsid w:val="7740A60A"/>
    <w:rsid w:val="7744D084"/>
    <w:rsid w:val="7750B86D"/>
    <w:rsid w:val="776CEA47"/>
    <w:rsid w:val="777C1CA5"/>
    <w:rsid w:val="777D7AAC"/>
    <w:rsid w:val="778765AC"/>
    <w:rsid w:val="778F39AF"/>
    <w:rsid w:val="77C3C10E"/>
    <w:rsid w:val="77D0D7A8"/>
    <w:rsid w:val="77E470EF"/>
    <w:rsid w:val="77E8047A"/>
    <w:rsid w:val="77E8B014"/>
    <w:rsid w:val="77EF257E"/>
    <w:rsid w:val="77F5567E"/>
    <w:rsid w:val="77FBEA1B"/>
    <w:rsid w:val="77FDDB40"/>
    <w:rsid w:val="7801DE9F"/>
    <w:rsid w:val="7809D528"/>
    <w:rsid w:val="780B11B9"/>
    <w:rsid w:val="78110892"/>
    <w:rsid w:val="78144CC0"/>
    <w:rsid w:val="7816FF75"/>
    <w:rsid w:val="7817C51F"/>
    <w:rsid w:val="781AC5CA"/>
    <w:rsid w:val="781B40D7"/>
    <w:rsid w:val="781E61DB"/>
    <w:rsid w:val="7820114F"/>
    <w:rsid w:val="7828FB58"/>
    <w:rsid w:val="7842D9FE"/>
    <w:rsid w:val="7854538C"/>
    <w:rsid w:val="78598D0A"/>
    <w:rsid w:val="785E137D"/>
    <w:rsid w:val="7867A0EF"/>
    <w:rsid w:val="786FD754"/>
    <w:rsid w:val="7876EBFC"/>
    <w:rsid w:val="78798ED8"/>
    <w:rsid w:val="7881789B"/>
    <w:rsid w:val="7883A4DB"/>
    <w:rsid w:val="7884D3BF"/>
    <w:rsid w:val="78868152"/>
    <w:rsid w:val="788E3A21"/>
    <w:rsid w:val="7896CB14"/>
    <w:rsid w:val="78A39498"/>
    <w:rsid w:val="78AA98C4"/>
    <w:rsid w:val="78B6D0E7"/>
    <w:rsid w:val="78B98EF9"/>
    <w:rsid w:val="78C19F24"/>
    <w:rsid w:val="78C1BC02"/>
    <w:rsid w:val="78E1E702"/>
    <w:rsid w:val="78E74F37"/>
    <w:rsid w:val="78F04616"/>
    <w:rsid w:val="78F3A58E"/>
    <w:rsid w:val="790AE277"/>
    <w:rsid w:val="790EE63C"/>
    <w:rsid w:val="7916A1D1"/>
    <w:rsid w:val="792BB924"/>
    <w:rsid w:val="793628D1"/>
    <w:rsid w:val="793E010B"/>
    <w:rsid w:val="79405096"/>
    <w:rsid w:val="7940FA29"/>
    <w:rsid w:val="7947BEF5"/>
    <w:rsid w:val="794A658B"/>
    <w:rsid w:val="79652421"/>
    <w:rsid w:val="797222E1"/>
    <w:rsid w:val="79777E5F"/>
    <w:rsid w:val="79820367"/>
    <w:rsid w:val="798BBCB0"/>
    <w:rsid w:val="798DF5A2"/>
    <w:rsid w:val="798E63FC"/>
    <w:rsid w:val="7996EC55"/>
    <w:rsid w:val="7997E9B1"/>
    <w:rsid w:val="799C6203"/>
    <w:rsid w:val="79A68E2E"/>
    <w:rsid w:val="79A6D913"/>
    <w:rsid w:val="79AA2CE0"/>
    <w:rsid w:val="79ACCB45"/>
    <w:rsid w:val="79B1CC08"/>
    <w:rsid w:val="79BD1D7F"/>
    <w:rsid w:val="79DBEEC6"/>
    <w:rsid w:val="79DE8586"/>
    <w:rsid w:val="79E00AF2"/>
    <w:rsid w:val="79E54154"/>
    <w:rsid w:val="79EA066B"/>
    <w:rsid w:val="79F180A9"/>
    <w:rsid w:val="79F831A6"/>
    <w:rsid w:val="7A0CD299"/>
    <w:rsid w:val="7A17F8FD"/>
    <w:rsid w:val="7A1D0595"/>
    <w:rsid w:val="7A1E081F"/>
    <w:rsid w:val="7A1F871D"/>
    <w:rsid w:val="7A25A26C"/>
    <w:rsid w:val="7A25F77B"/>
    <w:rsid w:val="7A2BCB62"/>
    <w:rsid w:val="7A342E7D"/>
    <w:rsid w:val="7A3BBA91"/>
    <w:rsid w:val="7A50092F"/>
    <w:rsid w:val="7A53DB2F"/>
    <w:rsid w:val="7A5CFD74"/>
    <w:rsid w:val="7A6A88A0"/>
    <w:rsid w:val="7A6E614D"/>
    <w:rsid w:val="7A760BA3"/>
    <w:rsid w:val="7A7617EB"/>
    <w:rsid w:val="7A85262E"/>
    <w:rsid w:val="7A8AB89E"/>
    <w:rsid w:val="7A94156A"/>
    <w:rsid w:val="7AA89AB4"/>
    <w:rsid w:val="7AB61E70"/>
    <w:rsid w:val="7ACCF642"/>
    <w:rsid w:val="7ADA9B6C"/>
    <w:rsid w:val="7AE4B395"/>
    <w:rsid w:val="7AE89E8C"/>
    <w:rsid w:val="7AE9B2B9"/>
    <w:rsid w:val="7AF00B43"/>
    <w:rsid w:val="7AFCA9AE"/>
    <w:rsid w:val="7B010EA1"/>
    <w:rsid w:val="7B02F977"/>
    <w:rsid w:val="7B089E5B"/>
    <w:rsid w:val="7B10FDE9"/>
    <w:rsid w:val="7B1B2D68"/>
    <w:rsid w:val="7B1E3BC4"/>
    <w:rsid w:val="7B1FE618"/>
    <w:rsid w:val="7B556B1A"/>
    <w:rsid w:val="7B581A30"/>
    <w:rsid w:val="7B630F54"/>
    <w:rsid w:val="7B7C61FC"/>
    <w:rsid w:val="7B84FF9B"/>
    <w:rsid w:val="7B8613CE"/>
    <w:rsid w:val="7B9226F3"/>
    <w:rsid w:val="7B926A39"/>
    <w:rsid w:val="7B9455F7"/>
    <w:rsid w:val="7B98F8DF"/>
    <w:rsid w:val="7B9C582D"/>
    <w:rsid w:val="7BA3F078"/>
    <w:rsid w:val="7BA8305A"/>
    <w:rsid w:val="7BBC9677"/>
    <w:rsid w:val="7BC4623E"/>
    <w:rsid w:val="7BCAA5B1"/>
    <w:rsid w:val="7BD47F7A"/>
    <w:rsid w:val="7BDD91CF"/>
    <w:rsid w:val="7BE1EB81"/>
    <w:rsid w:val="7BEDBA23"/>
    <w:rsid w:val="7BF367E0"/>
    <w:rsid w:val="7BF485D8"/>
    <w:rsid w:val="7BF71B7F"/>
    <w:rsid w:val="7BFB2A4B"/>
    <w:rsid w:val="7BFE9C72"/>
    <w:rsid w:val="7C049F5A"/>
    <w:rsid w:val="7C05F30E"/>
    <w:rsid w:val="7C12A955"/>
    <w:rsid w:val="7C1AF9D7"/>
    <w:rsid w:val="7C2C63D0"/>
    <w:rsid w:val="7C3D9089"/>
    <w:rsid w:val="7C423A4C"/>
    <w:rsid w:val="7C5347FF"/>
    <w:rsid w:val="7C5E4B7C"/>
    <w:rsid w:val="7C5FDFAA"/>
    <w:rsid w:val="7C7A21FB"/>
    <w:rsid w:val="7C826EFF"/>
    <w:rsid w:val="7C926DE1"/>
    <w:rsid w:val="7C9CCFC1"/>
    <w:rsid w:val="7C9FEF24"/>
    <w:rsid w:val="7CB82A0B"/>
    <w:rsid w:val="7CBB928A"/>
    <w:rsid w:val="7CC127E6"/>
    <w:rsid w:val="7CCB76A5"/>
    <w:rsid w:val="7CDD0E0E"/>
    <w:rsid w:val="7CDD0ECC"/>
    <w:rsid w:val="7CDF513B"/>
    <w:rsid w:val="7CE5B33C"/>
    <w:rsid w:val="7CF5DDB9"/>
    <w:rsid w:val="7CFF023A"/>
    <w:rsid w:val="7D0CFA38"/>
    <w:rsid w:val="7D1546C0"/>
    <w:rsid w:val="7D186E4C"/>
    <w:rsid w:val="7D21A7DB"/>
    <w:rsid w:val="7D30F5C6"/>
    <w:rsid w:val="7D314B72"/>
    <w:rsid w:val="7D3AF3C0"/>
    <w:rsid w:val="7D3BECC5"/>
    <w:rsid w:val="7D3DC1ED"/>
    <w:rsid w:val="7D3EBA1A"/>
    <w:rsid w:val="7D411603"/>
    <w:rsid w:val="7D46A0EC"/>
    <w:rsid w:val="7D4B7FB4"/>
    <w:rsid w:val="7D4BE3CA"/>
    <w:rsid w:val="7D573D59"/>
    <w:rsid w:val="7D61F5F1"/>
    <w:rsid w:val="7D703EE8"/>
    <w:rsid w:val="7D827726"/>
    <w:rsid w:val="7D84DCD2"/>
    <w:rsid w:val="7D962376"/>
    <w:rsid w:val="7D9DAB7E"/>
    <w:rsid w:val="7DA3EE31"/>
    <w:rsid w:val="7DB0810B"/>
    <w:rsid w:val="7DBBCBE5"/>
    <w:rsid w:val="7DBE7692"/>
    <w:rsid w:val="7DC5D42E"/>
    <w:rsid w:val="7DC662C9"/>
    <w:rsid w:val="7DC86E28"/>
    <w:rsid w:val="7DDFEE42"/>
    <w:rsid w:val="7DF06F12"/>
    <w:rsid w:val="7DF1EAA8"/>
    <w:rsid w:val="7DFC05C4"/>
    <w:rsid w:val="7E006620"/>
    <w:rsid w:val="7E01FEEE"/>
    <w:rsid w:val="7E122B58"/>
    <w:rsid w:val="7E217DBD"/>
    <w:rsid w:val="7E273FE7"/>
    <w:rsid w:val="7E31C5F2"/>
    <w:rsid w:val="7E3E7B8D"/>
    <w:rsid w:val="7E4EB927"/>
    <w:rsid w:val="7E52CC0E"/>
    <w:rsid w:val="7E54BCA9"/>
    <w:rsid w:val="7E591269"/>
    <w:rsid w:val="7E6DA12F"/>
    <w:rsid w:val="7E7485DA"/>
    <w:rsid w:val="7E7BEEF8"/>
    <w:rsid w:val="7E7D1A5D"/>
    <w:rsid w:val="7E810AF1"/>
    <w:rsid w:val="7E8E4295"/>
    <w:rsid w:val="7E9D6F3A"/>
    <w:rsid w:val="7ECE571F"/>
    <w:rsid w:val="7ED0FF0B"/>
    <w:rsid w:val="7ED75FAC"/>
    <w:rsid w:val="7EE2A20A"/>
    <w:rsid w:val="7EE604BE"/>
    <w:rsid w:val="7EEEA119"/>
    <w:rsid w:val="7F040986"/>
    <w:rsid w:val="7F07AB81"/>
    <w:rsid w:val="7F0887C5"/>
    <w:rsid w:val="7F194470"/>
    <w:rsid w:val="7F1DA8B7"/>
    <w:rsid w:val="7F2C9018"/>
    <w:rsid w:val="7F32C5AC"/>
    <w:rsid w:val="7F3CC1A0"/>
    <w:rsid w:val="7F44C868"/>
    <w:rsid w:val="7F597D3E"/>
    <w:rsid w:val="7F6F0083"/>
    <w:rsid w:val="7F76F6C3"/>
    <w:rsid w:val="7F79B20A"/>
    <w:rsid w:val="7F7FBFF9"/>
    <w:rsid w:val="7F80FF9E"/>
    <w:rsid w:val="7F91FAAC"/>
    <w:rsid w:val="7FA348A5"/>
    <w:rsid w:val="7FB6F533"/>
    <w:rsid w:val="7FC2AF68"/>
    <w:rsid w:val="7FC568E1"/>
    <w:rsid w:val="7FD26C41"/>
    <w:rsid w:val="7FD41637"/>
    <w:rsid w:val="7FE0FD62"/>
    <w:rsid w:val="7FE1870E"/>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5B53"/>
  <w15:docId w15:val="{5E0C791C-2353-4825-A3CB-4928AA0D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9C6"/>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7577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styleId="TableGrid">
    <w:name w:val="Table Grid"/>
    <w:basedOn w:val="TableNormal"/>
    <w:uiPriority w:val="39"/>
    <w:rsid w:val="00F5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D4E"/>
    <w:pPr>
      <w:ind w:left="720"/>
      <w:contextualSpacing/>
    </w:pPr>
  </w:style>
  <w:style w:type="character" w:styleId="CommentReference">
    <w:name w:val="annotation reference"/>
    <w:basedOn w:val="DefaultParagraphFont"/>
    <w:uiPriority w:val="99"/>
    <w:semiHidden/>
    <w:unhideWhenUsed/>
    <w:rsid w:val="002164CD"/>
    <w:rPr>
      <w:sz w:val="16"/>
      <w:szCs w:val="16"/>
    </w:rPr>
  </w:style>
  <w:style w:type="paragraph" w:styleId="CommentText">
    <w:name w:val="annotation text"/>
    <w:basedOn w:val="Normal"/>
    <w:link w:val="CommentTextChar"/>
    <w:uiPriority w:val="99"/>
    <w:unhideWhenUsed/>
    <w:rsid w:val="002164CD"/>
    <w:pPr>
      <w:spacing w:line="240" w:lineRule="auto"/>
    </w:pPr>
    <w:rPr>
      <w:sz w:val="20"/>
      <w:szCs w:val="20"/>
    </w:rPr>
  </w:style>
  <w:style w:type="character" w:customStyle="1" w:styleId="CommentTextChar">
    <w:name w:val="Comment Text Char"/>
    <w:basedOn w:val="DefaultParagraphFont"/>
    <w:link w:val="CommentText"/>
    <w:uiPriority w:val="99"/>
    <w:rsid w:val="002164CD"/>
    <w:rPr>
      <w:sz w:val="20"/>
      <w:szCs w:val="20"/>
    </w:rPr>
  </w:style>
  <w:style w:type="paragraph" w:styleId="CommentSubject">
    <w:name w:val="annotation subject"/>
    <w:basedOn w:val="CommentText"/>
    <w:next w:val="CommentText"/>
    <w:link w:val="CommentSubjectChar"/>
    <w:uiPriority w:val="99"/>
    <w:semiHidden/>
    <w:unhideWhenUsed/>
    <w:rsid w:val="002164CD"/>
    <w:rPr>
      <w:b/>
      <w:bCs/>
    </w:rPr>
  </w:style>
  <w:style w:type="character" w:customStyle="1" w:styleId="CommentSubjectChar">
    <w:name w:val="Comment Subject Char"/>
    <w:basedOn w:val="CommentTextChar"/>
    <w:link w:val="CommentSubject"/>
    <w:uiPriority w:val="99"/>
    <w:semiHidden/>
    <w:rsid w:val="002164CD"/>
    <w:rPr>
      <w:b/>
      <w:bCs/>
      <w:sz w:val="20"/>
      <w:szCs w:val="20"/>
    </w:rPr>
  </w:style>
  <w:style w:type="paragraph" w:styleId="BalloonText">
    <w:name w:val="Balloon Text"/>
    <w:basedOn w:val="Normal"/>
    <w:link w:val="BalloonTextChar"/>
    <w:uiPriority w:val="99"/>
    <w:semiHidden/>
    <w:unhideWhenUsed/>
    <w:rsid w:val="002164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4CD"/>
    <w:rPr>
      <w:rFonts w:ascii="Segoe UI" w:hAnsi="Segoe UI" w:cs="Segoe UI"/>
      <w:sz w:val="18"/>
      <w:szCs w:val="18"/>
    </w:rPr>
  </w:style>
  <w:style w:type="paragraph" w:styleId="Revision">
    <w:name w:val="Revision"/>
    <w:hidden/>
    <w:uiPriority w:val="99"/>
    <w:semiHidden/>
    <w:rsid w:val="000B1669"/>
    <w:pPr>
      <w:spacing w:after="0" w:line="240" w:lineRule="auto"/>
    </w:pPr>
  </w:style>
  <w:style w:type="paragraph" w:styleId="NoSpacing">
    <w:name w:val="No Spacing"/>
    <w:uiPriority w:val="1"/>
    <w:qFormat/>
    <w:rsid w:val="001E5A26"/>
    <w:pPr>
      <w:spacing w:after="0" w:line="240" w:lineRule="auto"/>
    </w:pPr>
  </w:style>
  <w:style w:type="character" w:styleId="Hyperlink">
    <w:name w:val="Hyperlink"/>
    <w:basedOn w:val="DefaultParagraphFont"/>
    <w:uiPriority w:val="99"/>
    <w:unhideWhenUsed/>
    <w:rsid w:val="001A08D7"/>
    <w:rPr>
      <w:color w:val="0563C1" w:themeColor="hyperlink"/>
      <w:u w:val="single"/>
    </w:rPr>
  </w:style>
  <w:style w:type="character" w:styleId="UnresolvedMention">
    <w:name w:val="Unresolved Mention"/>
    <w:basedOn w:val="DefaultParagraphFont"/>
    <w:uiPriority w:val="99"/>
    <w:semiHidden/>
    <w:unhideWhenUsed/>
    <w:rsid w:val="001A08D7"/>
    <w:rPr>
      <w:color w:val="808080"/>
      <w:shd w:val="clear" w:color="auto" w:fill="E6E6E6"/>
    </w:rPr>
  </w:style>
  <w:style w:type="paragraph" w:styleId="BodyText">
    <w:name w:val="Body Text"/>
    <w:basedOn w:val="Normal"/>
    <w:link w:val="BodyTextChar"/>
    <w:rsid w:val="00B25521"/>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2552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3F2DA2"/>
  </w:style>
  <w:style w:type="character" w:customStyle="1" w:styleId="eop">
    <w:name w:val="eop"/>
    <w:basedOn w:val="DefaultParagraphFont"/>
    <w:rsid w:val="003F2DA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numbering" w:customStyle="1" w:styleId="Praeguneloend1">
    <w:name w:val="Praegune loend1"/>
    <w:uiPriority w:val="99"/>
    <w:rsid w:val="005F0EED"/>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8864C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11641"/>
    <w:rPr>
      <w:color w:val="954F72" w:themeColor="followedHyperlink"/>
      <w:u w:val="single"/>
    </w:rPr>
  </w:style>
  <w:style w:type="character" w:customStyle="1" w:styleId="Heading1Char">
    <w:name w:val="Heading 1 Char"/>
    <w:link w:val="Heading1"/>
    <w:uiPriority w:val="9"/>
    <w:rsid w:val="00CD470D"/>
    <w:rPr>
      <w:b/>
      <w:sz w:val="48"/>
      <w:szCs w:val="48"/>
    </w:rPr>
  </w:style>
  <w:style w:type="character" w:customStyle="1" w:styleId="Heading2Char">
    <w:name w:val="Heading 2 Char"/>
    <w:link w:val="Heading2"/>
    <w:uiPriority w:val="9"/>
    <w:semiHidden/>
    <w:rsid w:val="00CD470D"/>
    <w:rPr>
      <w:b/>
      <w:sz w:val="36"/>
      <w:szCs w:val="36"/>
    </w:rPr>
  </w:style>
  <w:style w:type="character" w:customStyle="1" w:styleId="cf01">
    <w:name w:val="cf01"/>
    <w:basedOn w:val="DefaultParagraphFont"/>
    <w:rsid w:val="00CD470D"/>
    <w:rPr>
      <w:rFonts w:ascii="Segoe UI" w:hAnsi="Segoe UI" w:cs="Segoe UI" w:hint="default"/>
      <w:sz w:val="18"/>
      <w:szCs w:val="18"/>
    </w:rPr>
  </w:style>
  <w:style w:type="paragraph" w:customStyle="1" w:styleId="pf0">
    <w:name w:val="pf0"/>
    <w:basedOn w:val="Normal"/>
    <w:rsid w:val="00CD47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E75775"/>
  </w:style>
  <w:style w:type="character" w:customStyle="1" w:styleId="Heading7Char">
    <w:name w:val="Heading 7 Char"/>
    <w:basedOn w:val="DefaultParagraphFont"/>
    <w:link w:val="Heading7"/>
    <w:rsid w:val="00E75775"/>
    <w:rPr>
      <w:rFonts w:asciiTheme="majorHAnsi" w:eastAsiaTheme="majorEastAsia" w:hAnsiTheme="majorHAnsi" w:cstheme="majorBidi"/>
      <w:i/>
      <w:iCs/>
      <w:color w:val="1F3763" w:themeColor="accent1" w:themeShade="7F"/>
    </w:rPr>
  </w:style>
  <w:style w:type="paragraph" w:styleId="Header">
    <w:name w:val="header"/>
    <w:basedOn w:val="Normal"/>
    <w:link w:val="HeaderChar"/>
    <w:uiPriority w:val="99"/>
    <w:unhideWhenUsed/>
    <w:rsid w:val="007C6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6299"/>
  </w:style>
  <w:style w:type="paragraph" w:styleId="Footer">
    <w:name w:val="footer"/>
    <w:basedOn w:val="Normal"/>
    <w:link w:val="FooterChar"/>
    <w:uiPriority w:val="99"/>
    <w:unhideWhenUsed/>
    <w:rsid w:val="007C6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6299"/>
  </w:style>
  <w:style w:type="paragraph" w:customStyle="1" w:styleId="paragraph">
    <w:name w:val="paragraph"/>
    <w:basedOn w:val="Normal"/>
    <w:rsid w:val="006E0C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351">
    <w:name w:val="font351"/>
    <w:basedOn w:val="DefaultParagraphFont"/>
    <w:rsid w:val="005D4565"/>
    <w:rPr>
      <w:rFonts w:ascii="Calibri" w:hAnsi="Calibri" w:cs="Calibri" w:hint="default"/>
      <w:b/>
      <w:bCs/>
      <w:i w:val="0"/>
      <w:iCs w:val="0"/>
      <w:strike w:val="0"/>
      <w:dstrike w:val="0"/>
      <w:color w:val="000000"/>
      <w:sz w:val="22"/>
      <w:szCs w:val="22"/>
      <w:u w:val="none"/>
      <w:effect w:val="none"/>
    </w:rPr>
  </w:style>
  <w:style w:type="character" w:customStyle="1" w:styleId="font411">
    <w:name w:val="font411"/>
    <w:basedOn w:val="DefaultParagraphFont"/>
    <w:rsid w:val="005D4565"/>
    <w:rPr>
      <w:rFonts w:ascii="Calibri" w:hAnsi="Calibri" w:cs="Calibri" w:hint="default"/>
      <w:b/>
      <w:bCs/>
      <w:i w:val="0"/>
      <w:iCs w:val="0"/>
      <w:strike w:val="0"/>
      <w:dstrike w:val="0"/>
      <w:color w:val="FF0000"/>
      <w:sz w:val="22"/>
      <w:szCs w:val="22"/>
      <w:u w:val="none"/>
      <w:effect w:val="none"/>
    </w:rPr>
  </w:style>
  <w:style w:type="character" w:customStyle="1" w:styleId="font381">
    <w:name w:val="font381"/>
    <w:basedOn w:val="DefaultParagraphFont"/>
    <w:rsid w:val="005D4565"/>
    <w:rPr>
      <w:rFonts w:ascii="Calibri" w:hAnsi="Calibri" w:cs="Calibri" w:hint="default"/>
      <w:b w:val="0"/>
      <w:bCs w:val="0"/>
      <w:i w:val="0"/>
      <w:iCs w:val="0"/>
      <w:strike w:val="0"/>
      <w:dstrike w:val="0"/>
      <w:color w:val="00B050"/>
      <w:sz w:val="22"/>
      <w:szCs w:val="22"/>
      <w:u w:val="none"/>
      <w:effect w:val="none"/>
    </w:rPr>
  </w:style>
  <w:style w:type="character" w:customStyle="1" w:styleId="font331">
    <w:name w:val="font331"/>
    <w:basedOn w:val="DefaultParagraphFont"/>
    <w:rsid w:val="005D4565"/>
    <w:rPr>
      <w:rFonts w:ascii="Calibri" w:hAnsi="Calibri" w:cs="Calibri" w:hint="default"/>
      <w:b w:val="0"/>
      <w:bCs w:val="0"/>
      <w:i w:val="0"/>
      <w:iCs w:val="0"/>
      <w:strike w:val="0"/>
      <w:dstrike w:val="0"/>
      <w:color w:val="FF0000"/>
      <w:sz w:val="22"/>
      <w:szCs w:val="22"/>
      <w:u w:val="none"/>
      <w:effect w:val="none"/>
    </w:rPr>
  </w:style>
  <w:style w:type="character" w:customStyle="1" w:styleId="font301">
    <w:name w:val="font301"/>
    <w:basedOn w:val="DefaultParagraphFont"/>
    <w:rsid w:val="005D4565"/>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982">
      <w:bodyDiv w:val="1"/>
      <w:marLeft w:val="0"/>
      <w:marRight w:val="0"/>
      <w:marTop w:val="0"/>
      <w:marBottom w:val="0"/>
      <w:divBdr>
        <w:top w:val="none" w:sz="0" w:space="0" w:color="auto"/>
        <w:left w:val="none" w:sz="0" w:space="0" w:color="auto"/>
        <w:bottom w:val="none" w:sz="0" w:space="0" w:color="auto"/>
        <w:right w:val="none" w:sz="0" w:space="0" w:color="auto"/>
      </w:divBdr>
    </w:div>
    <w:div w:id="77675989">
      <w:bodyDiv w:val="1"/>
      <w:marLeft w:val="0"/>
      <w:marRight w:val="0"/>
      <w:marTop w:val="0"/>
      <w:marBottom w:val="0"/>
      <w:divBdr>
        <w:top w:val="none" w:sz="0" w:space="0" w:color="auto"/>
        <w:left w:val="none" w:sz="0" w:space="0" w:color="auto"/>
        <w:bottom w:val="none" w:sz="0" w:space="0" w:color="auto"/>
        <w:right w:val="none" w:sz="0" w:space="0" w:color="auto"/>
      </w:divBdr>
    </w:div>
    <w:div w:id="157887135">
      <w:bodyDiv w:val="1"/>
      <w:marLeft w:val="0"/>
      <w:marRight w:val="0"/>
      <w:marTop w:val="0"/>
      <w:marBottom w:val="0"/>
      <w:divBdr>
        <w:top w:val="none" w:sz="0" w:space="0" w:color="auto"/>
        <w:left w:val="none" w:sz="0" w:space="0" w:color="auto"/>
        <w:bottom w:val="none" w:sz="0" w:space="0" w:color="auto"/>
        <w:right w:val="none" w:sz="0" w:space="0" w:color="auto"/>
      </w:divBdr>
    </w:div>
    <w:div w:id="184751550">
      <w:bodyDiv w:val="1"/>
      <w:marLeft w:val="0"/>
      <w:marRight w:val="0"/>
      <w:marTop w:val="0"/>
      <w:marBottom w:val="0"/>
      <w:divBdr>
        <w:top w:val="none" w:sz="0" w:space="0" w:color="auto"/>
        <w:left w:val="none" w:sz="0" w:space="0" w:color="auto"/>
        <w:bottom w:val="none" w:sz="0" w:space="0" w:color="auto"/>
        <w:right w:val="none" w:sz="0" w:space="0" w:color="auto"/>
      </w:divBdr>
    </w:div>
    <w:div w:id="251474353">
      <w:bodyDiv w:val="1"/>
      <w:marLeft w:val="0"/>
      <w:marRight w:val="0"/>
      <w:marTop w:val="0"/>
      <w:marBottom w:val="0"/>
      <w:divBdr>
        <w:top w:val="none" w:sz="0" w:space="0" w:color="auto"/>
        <w:left w:val="none" w:sz="0" w:space="0" w:color="auto"/>
        <w:bottom w:val="none" w:sz="0" w:space="0" w:color="auto"/>
        <w:right w:val="none" w:sz="0" w:space="0" w:color="auto"/>
      </w:divBdr>
    </w:div>
    <w:div w:id="325134502">
      <w:bodyDiv w:val="1"/>
      <w:marLeft w:val="0"/>
      <w:marRight w:val="0"/>
      <w:marTop w:val="0"/>
      <w:marBottom w:val="0"/>
      <w:divBdr>
        <w:top w:val="none" w:sz="0" w:space="0" w:color="auto"/>
        <w:left w:val="none" w:sz="0" w:space="0" w:color="auto"/>
        <w:bottom w:val="none" w:sz="0" w:space="0" w:color="auto"/>
        <w:right w:val="none" w:sz="0" w:space="0" w:color="auto"/>
      </w:divBdr>
    </w:div>
    <w:div w:id="369645395">
      <w:bodyDiv w:val="1"/>
      <w:marLeft w:val="0"/>
      <w:marRight w:val="0"/>
      <w:marTop w:val="0"/>
      <w:marBottom w:val="0"/>
      <w:divBdr>
        <w:top w:val="none" w:sz="0" w:space="0" w:color="auto"/>
        <w:left w:val="none" w:sz="0" w:space="0" w:color="auto"/>
        <w:bottom w:val="none" w:sz="0" w:space="0" w:color="auto"/>
        <w:right w:val="none" w:sz="0" w:space="0" w:color="auto"/>
      </w:divBdr>
    </w:div>
    <w:div w:id="374737006">
      <w:bodyDiv w:val="1"/>
      <w:marLeft w:val="0"/>
      <w:marRight w:val="0"/>
      <w:marTop w:val="0"/>
      <w:marBottom w:val="0"/>
      <w:divBdr>
        <w:top w:val="none" w:sz="0" w:space="0" w:color="auto"/>
        <w:left w:val="none" w:sz="0" w:space="0" w:color="auto"/>
        <w:bottom w:val="none" w:sz="0" w:space="0" w:color="auto"/>
        <w:right w:val="none" w:sz="0" w:space="0" w:color="auto"/>
      </w:divBdr>
    </w:div>
    <w:div w:id="458842197">
      <w:marLeft w:val="0"/>
      <w:marRight w:val="0"/>
      <w:marTop w:val="0"/>
      <w:marBottom w:val="0"/>
      <w:divBdr>
        <w:top w:val="none" w:sz="0" w:space="0" w:color="auto"/>
        <w:left w:val="none" w:sz="0" w:space="0" w:color="auto"/>
        <w:bottom w:val="none" w:sz="0" w:space="0" w:color="auto"/>
        <w:right w:val="none" w:sz="0" w:space="0" w:color="auto"/>
      </w:divBdr>
    </w:div>
    <w:div w:id="466553476">
      <w:marLeft w:val="0"/>
      <w:marRight w:val="0"/>
      <w:marTop w:val="0"/>
      <w:marBottom w:val="0"/>
      <w:divBdr>
        <w:top w:val="none" w:sz="0" w:space="0" w:color="auto"/>
        <w:left w:val="none" w:sz="0" w:space="0" w:color="auto"/>
        <w:bottom w:val="none" w:sz="0" w:space="0" w:color="auto"/>
        <w:right w:val="none" w:sz="0" w:space="0" w:color="auto"/>
      </w:divBdr>
    </w:div>
    <w:div w:id="472916769">
      <w:bodyDiv w:val="1"/>
      <w:marLeft w:val="0"/>
      <w:marRight w:val="0"/>
      <w:marTop w:val="0"/>
      <w:marBottom w:val="0"/>
      <w:divBdr>
        <w:top w:val="none" w:sz="0" w:space="0" w:color="auto"/>
        <w:left w:val="none" w:sz="0" w:space="0" w:color="auto"/>
        <w:bottom w:val="none" w:sz="0" w:space="0" w:color="auto"/>
        <w:right w:val="none" w:sz="0" w:space="0" w:color="auto"/>
      </w:divBdr>
    </w:div>
    <w:div w:id="572155070">
      <w:bodyDiv w:val="1"/>
      <w:marLeft w:val="0"/>
      <w:marRight w:val="0"/>
      <w:marTop w:val="0"/>
      <w:marBottom w:val="0"/>
      <w:divBdr>
        <w:top w:val="none" w:sz="0" w:space="0" w:color="auto"/>
        <w:left w:val="none" w:sz="0" w:space="0" w:color="auto"/>
        <w:bottom w:val="none" w:sz="0" w:space="0" w:color="auto"/>
        <w:right w:val="none" w:sz="0" w:space="0" w:color="auto"/>
      </w:divBdr>
    </w:div>
    <w:div w:id="642196965">
      <w:bodyDiv w:val="1"/>
      <w:marLeft w:val="0"/>
      <w:marRight w:val="0"/>
      <w:marTop w:val="0"/>
      <w:marBottom w:val="0"/>
      <w:divBdr>
        <w:top w:val="none" w:sz="0" w:space="0" w:color="auto"/>
        <w:left w:val="none" w:sz="0" w:space="0" w:color="auto"/>
        <w:bottom w:val="none" w:sz="0" w:space="0" w:color="auto"/>
        <w:right w:val="none" w:sz="0" w:space="0" w:color="auto"/>
      </w:divBdr>
    </w:div>
    <w:div w:id="651640682">
      <w:bodyDiv w:val="1"/>
      <w:marLeft w:val="0"/>
      <w:marRight w:val="0"/>
      <w:marTop w:val="0"/>
      <w:marBottom w:val="0"/>
      <w:divBdr>
        <w:top w:val="none" w:sz="0" w:space="0" w:color="auto"/>
        <w:left w:val="none" w:sz="0" w:space="0" w:color="auto"/>
        <w:bottom w:val="none" w:sz="0" w:space="0" w:color="auto"/>
        <w:right w:val="none" w:sz="0" w:space="0" w:color="auto"/>
      </w:divBdr>
    </w:div>
    <w:div w:id="701369496">
      <w:bodyDiv w:val="1"/>
      <w:marLeft w:val="0"/>
      <w:marRight w:val="0"/>
      <w:marTop w:val="0"/>
      <w:marBottom w:val="0"/>
      <w:divBdr>
        <w:top w:val="none" w:sz="0" w:space="0" w:color="auto"/>
        <w:left w:val="none" w:sz="0" w:space="0" w:color="auto"/>
        <w:bottom w:val="none" w:sz="0" w:space="0" w:color="auto"/>
        <w:right w:val="none" w:sz="0" w:space="0" w:color="auto"/>
      </w:divBdr>
    </w:div>
    <w:div w:id="715735112">
      <w:bodyDiv w:val="1"/>
      <w:marLeft w:val="0"/>
      <w:marRight w:val="0"/>
      <w:marTop w:val="0"/>
      <w:marBottom w:val="0"/>
      <w:divBdr>
        <w:top w:val="none" w:sz="0" w:space="0" w:color="auto"/>
        <w:left w:val="none" w:sz="0" w:space="0" w:color="auto"/>
        <w:bottom w:val="none" w:sz="0" w:space="0" w:color="auto"/>
        <w:right w:val="none" w:sz="0" w:space="0" w:color="auto"/>
      </w:divBdr>
    </w:div>
    <w:div w:id="773207198">
      <w:bodyDiv w:val="1"/>
      <w:marLeft w:val="0"/>
      <w:marRight w:val="0"/>
      <w:marTop w:val="0"/>
      <w:marBottom w:val="0"/>
      <w:divBdr>
        <w:top w:val="none" w:sz="0" w:space="0" w:color="auto"/>
        <w:left w:val="none" w:sz="0" w:space="0" w:color="auto"/>
        <w:bottom w:val="none" w:sz="0" w:space="0" w:color="auto"/>
        <w:right w:val="none" w:sz="0" w:space="0" w:color="auto"/>
      </w:divBdr>
    </w:div>
    <w:div w:id="777334552">
      <w:bodyDiv w:val="1"/>
      <w:marLeft w:val="0"/>
      <w:marRight w:val="0"/>
      <w:marTop w:val="0"/>
      <w:marBottom w:val="0"/>
      <w:divBdr>
        <w:top w:val="none" w:sz="0" w:space="0" w:color="auto"/>
        <w:left w:val="none" w:sz="0" w:space="0" w:color="auto"/>
        <w:bottom w:val="none" w:sz="0" w:space="0" w:color="auto"/>
        <w:right w:val="none" w:sz="0" w:space="0" w:color="auto"/>
      </w:divBdr>
      <w:divsChild>
        <w:div w:id="97798847">
          <w:marLeft w:val="0"/>
          <w:marRight w:val="0"/>
          <w:marTop w:val="0"/>
          <w:marBottom w:val="0"/>
          <w:divBdr>
            <w:top w:val="none" w:sz="0" w:space="0" w:color="auto"/>
            <w:left w:val="none" w:sz="0" w:space="0" w:color="auto"/>
            <w:bottom w:val="none" w:sz="0" w:space="0" w:color="auto"/>
            <w:right w:val="none" w:sz="0" w:space="0" w:color="auto"/>
          </w:divBdr>
          <w:divsChild>
            <w:div w:id="1357999575">
              <w:marLeft w:val="0"/>
              <w:marRight w:val="0"/>
              <w:marTop w:val="0"/>
              <w:marBottom w:val="0"/>
              <w:divBdr>
                <w:top w:val="none" w:sz="0" w:space="0" w:color="auto"/>
                <w:left w:val="none" w:sz="0" w:space="0" w:color="auto"/>
                <w:bottom w:val="none" w:sz="0" w:space="0" w:color="auto"/>
                <w:right w:val="none" w:sz="0" w:space="0" w:color="auto"/>
              </w:divBdr>
              <w:divsChild>
                <w:div w:id="469984011">
                  <w:marLeft w:val="0"/>
                  <w:marRight w:val="0"/>
                  <w:marTop w:val="0"/>
                  <w:marBottom w:val="0"/>
                  <w:divBdr>
                    <w:top w:val="none" w:sz="0" w:space="0" w:color="auto"/>
                    <w:left w:val="none" w:sz="0" w:space="0" w:color="auto"/>
                    <w:bottom w:val="none" w:sz="0" w:space="0" w:color="auto"/>
                    <w:right w:val="none" w:sz="0" w:space="0" w:color="auto"/>
                  </w:divBdr>
                  <w:divsChild>
                    <w:div w:id="2016152050">
                      <w:marLeft w:val="0"/>
                      <w:marRight w:val="0"/>
                      <w:marTop w:val="0"/>
                      <w:marBottom w:val="0"/>
                      <w:divBdr>
                        <w:top w:val="none" w:sz="0" w:space="0" w:color="auto"/>
                        <w:left w:val="none" w:sz="0" w:space="0" w:color="auto"/>
                        <w:bottom w:val="none" w:sz="0" w:space="0" w:color="auto"/>
                        <w:right w:val="none" w:sz="0" w:space="0" w:color="auto"/>
                      </w:divBdr>
                      <w:divsChild>
                        <w:div w:id="1227108455">
                          <w:marLeft w:val="0"/>
                          <w:marRight w:val="0"/>
                          <w:marTop w:val="0"/>
                          <w:marBottom w:val="0"/>
                          <w:divBdr>
                            <w:top w:val="none" w:sz="0" w:space="0" w:color="auto"/>
                            <w:left w:val="none" w:sz="0" w:space="0" w:color="auto"/>
                            <w:bottom w:val="none" w:sz="0" w:space="0" w:color="auto"/>
                            <w:right w:val="none" w:sz="0" w:space="0" w:color="auto"/>
                          </w:divBdr>
                          <w:divsChild>
                            <w:div w:id="1364819258">
                              <w:marLeft w:val="0"/>
                              <w:marRight w:val="0"/>
                              <w:marTop w:val="0"/>
                              <w:marBottom w:val="0"/>
                              <w:divBdr>
                                <w:top w:val="none" w:sz="0" w:space="0" w:color="auto"/>
                                <w:left w:val="none" w:sz="0" w:space="0" w:color="auto"/>
                                <w:bottom w:val="none" w:sz="0" w:space="0" w:color="auto"/>
                                <w:right w:val="none" w:sz="0" w:space="0" w:color="auto"/>
                              </w:divBdr>
                              <w:divsChild>
                                <w:div w:id="1419711108">
                                  <w:marLeft w:val="0"/>
                                  <w:marRight w:val="0"/>
                                  <w:marTop w:val="0"/>
                                  <w:marBottom w:val="0"/>
                                  <w:divBdr>
                                    <w:top w:val="none" w:sz="0" w:space="0" w:color="auto"/>
                                    <w:left w:val="none" w:sz="0" w:space="0" w:color="auto"/>
                                    <w:bottom w:val="none" w:sz="0" w:space="0" w:color="auto"/>
                                    <w:right w:val="none" w:sz="0" w:space="0" w:color="auto"/>
                                  </w:divBdr>
                                  <w:divsChild>
                                    <w:div w:id="3007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95252">
                          <w:marLeft w:val="0"/>
                          <w:marRight w:val="0"/>
                          <w:marTop w:val="0"/>
                          <w:marBottom w:val="0"/>
                          <w:divBdr>
                            <w:top w:val="none" w:sz="0" w:space="0" w:color="auto"/>
                            <w:left w:val="none" w:sz="0" w:space="0" w:color="auto"/>
                            <w:bottom w:val="none" w:sz="0" w:space="0" w:color="auto"/>
                            <w:right w:val="none" w:sz="0" w:space="0" w:color="auto"/>
                          </w:divBdr>
                          <w:divsChild>
                            <w:div w:id="686562548">
                              <w:marLeft w:val="0"/>
                              <w:marRight w:val="0"/>
                              <w:marTop w:val="0"/>
                              <w:marBottom w:val="0"/>
                              <w:divBdr>
                                <w:top w:val="none" w:sz="0" w:space="0" w:color="auto"/>
                                <w:left w:val="none" w:sz="0" w:space="0" w:color="auto"/>
                                <w:bottom w:val="none" w:sz="0" w:space="0" w:color="auto"/>
                                <w:right w:val="none" w:sz="0" w:space="0" w:color="auto"/>
                              </w:divBdr>
                              <w:divsChild>
                                <w:div w:id="1399134921">
                                  <w:marLeft w:val="0"/>
                                  <w:marRight w:val="0"/>
                                  <w:marTop w:val="0"/>
                                  <w:marBottom w:val="0"/>
                                  <w:divBdr>
                                    <w:top w:val="none" w:sz="0" w:space="0" w:color="auto"/>
                                    <w:left w:val="none" w:sz="0" w:space="0" w:color="auto"/>
                                    <w:bottom w:val="none" w:sz="0" w:space="0" w:color="auto"/>
                                    <w:right w:val="none" w:sz="0" w:space="0" w:color="auto"/>
                                  </w:divBdr>
                                  <w:divsChild>
                                    <w:div w:id="6805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70136">
      <w:bodyDiv w:val="1"/>
      <w:marLeft w:val="0"/>
      <w:marRight w:val="0"/>
      <w:marTop w:val="0"/>
      <w:marBottom w:val="0"/>
      <w:divBdr>
        <w:top w:val="none" w:sz="0" w:space="0" w:color="auto"/>
        <w:left w:val="none" w:sz="0" w:space="0" w:color="auto"/>
        <w:bottom w:val="none" w:sz="0" w:space="0" w:color="auto"/>
        <w:right w:val="none" w:sz="0" w:space="0" w:color="auto"/>
      </w:divBdr>
    </w:div>
    <w:div w:id="870145088">
      <w:bodyDiv w:val="1"/>
      <w:marLeft w:val="0"/>
      <w:marRight w:val="0"/>
      <w:marTop w:val="0"/>
      <w:marBottom w:val="0"/>
      <w:divBdr>
        <w:top w:val="none" w:sz="0" w:space="0" w:color="auto"/>
        <w:left w:val="none" w:sz="0" w:space="0" w:color="auto"/>
        <w:bottom w:val="none" w:sz="0" w:space="0" w:color="auto"/>
        <w:right w:val="none" w:sz="0" w:space="0" w:color="auto"/>
      </w:divBdr>
    </w:div>
    <w:div w:id="907693104">
      <w:bodyDiv w:val="1"/>
      <w:marLeft w:val="0"/>
      <w:marRight w:val="0"/>
      <w:marTop w:val="0"/>
      <w:marBottom w:val="0"/>
      <w:divBdr>
        <w:top w:val="none" w:sz="0" w:space="0" w:color="auto"/>
        <w:left w:val="none" w:sz="0" w:space="0" w:color="auto"/>
        <w:bottom w:val="none" w:sz="0" w:space="0" w:color="auto"/>
        <w:right w:val="none" w:sz="0" w:space="0" w:color="auto"/>
      </w:divBdr>
    </w:div>
    <w:div w:id="920525295">
      <w:bodyDiv w:val="1"/>
      <w:marLeft w:val="0"/>
      <w:marRight w:val="0"/>
      <w:marTop w:val="0"/>
      <w:marBottom w:val="0"/>
      <w:divBdr>
        <w:top w:val="none" w:sz="0" w:space="0" w:color="auto"/>
        <w:left w:val="none" w:sz="0" w:space="0" w:color="auto"/>
        <w:bottom w:val="none" w:sz="0" w:space="0" w:color="auto"/>
        <w:right w:val="none" w:sz="0" w:space="0" w:color="auto"/>
      </w:divBdr>
      <w:divsChild>
        <w:div w:id="530536235">
          <w:marLeft w:val="0"/>
          <w:marRight w:val="0"/>
          <w:marTop w:val="0"/>
          <w:marBottom w:val="0"/>
          <w:divBdr>
            <w:top w:val="none" w:sz="0" w:space="0" w:color="auto"/>
            <w:left w:val="none" w:sz="0" w:space="0" w:color="auto"/>
            <w:bottom w:val="none" w:sz="0" w:space="0" w:color="auto"/>
            <w:right w:val="none" w:sz="0" w:space="0" w:color="auto"/>
          </w:divBdr>
          <w:divsChild>
            <w:div w:id="882064442">
              <w:marLeft w:val="0"/>
              <w:marRight w:val="0"/>
              <w:marTop w:val="0"/>
              <w:marBottom w:val="0"/>
              <w:divBdr>
                <w:top w:val="none" w:sz="0" w:space="0" w:color="auto"/>
                <w:left w:val="none" w:sz="0" w:space="0" w:color="auto"/>
                <w:bottom w:val="none" w:sz="0" w:space="0" w:color="auto"/>
                <w:right w:val="none" w:sz="0" w:space="0" w:color="auto"/>
              </w:divBdr>
              <w:divsChild>
                <w:div w:id="62026698">
                  <w:marLeft w:val="0"/>
                  <w:marRight w:val="0"/>
                  <w:marTop w:val="0"/>
                  <w:marBottom w:val="0"/>
                  <w:divBdr>
                    <w:top w:val="none" w:sz="0" w:space="0" w:color="auto"/>
                    <w:left w:val="none" w:sz="0" w:space="0" w:color="auto"/>
                    <w:bottom w:val="none" w:sz="0" w:space="0" w:color="auto"/>
                    <w:right w:val="none" w:sz="0" w:space="0" w:color="auto"/>
                  </w:divBdr>
                  <w:divsChild>
                    <w:div w:id="2130707523">
                      <w:marLeft w:val="0"/>
                      <w:marRight w:val="0"/>
                      <w:marTop w:val="0"/>
                      <w:marBottom w:val="0"/>
                      <w:divBdr>
                        <w:top w:val="none" w:sz="0" w:space="0" w:color="auto"/>
                        <w:left w:val="none" w:sz="0" w:space="0" w:color="auto"/>
                        <w:bottom w:val="none" w:sz="0" w:space="0" w:color="auto"/>
                        <w:right w:val="none" w:sz="0" w:space="0" w:color="auto"/>
                      </w:divBdr>
                      <w:divsChild>
                        <w:div w:id="1389105821">
                          <w:marLeft w:val="0"/>
                          <w:marRight w:val="0"/>
                          <w:marTop w:val="0"/>
                          <w:marBottom w:val="0"/>
                          <w:divBdr>
                            <w:top w:val="none" w:sz="0" w:space="0" w:color="auto"/>
                            <w:left w:val="none" w:sz="0" w:space="0" w:color="auto"/>
                            <w:bottom w:val="none" w:sz="0" w:space="0" w:color="auto"/>
                            <w:right w:val="none" w:sz="0" w:space="0" w:color="auto"/>
                          </w:divBdr>
                          <w:divsChild>
                            <w:div w:id="1088112614">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0"/>
                                  <w:marBottom w:val="0"/>
                                  <w:divBdr>
                                    <w:top w:val="none" w:sz="0" w:space="0" w:color="auto"/>
                                    <w:left w:val="none" w:sz="0" w:space="0" w:color="auto"/>
                                    <w:bottom w:val="none" w:sz="0" w:space="0" w:color="auto"/>
                                    <w:right w:val="none" w:sz="0" w:space="0" w:color="auto"/>
                                  </w:divBdr>
                                  <w:divsChild>
                                    <w:div w:id="198057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6895">
                          <w:marLeft w:val="0"/>
                          <w:marRight w:val="0"/>
                          <w:marTop w:val="0"/>
                          <w:marBottom w:val="0"/>
                          <w:divBdr>
                            <w:top w:val="none" w:sz="0" w:space="0" w:color="auto"/>
                            <w:left w:val="none" w:sz="0" w:space="0" w:color="auto"/>
                            <w:bottom w:val="none" w:sz="0" w:space="0" w:color="auto"/>
                            <w:right w:val="none" w:sz="0" w:space="0" w:color="auto"/>
                          </w:divBdr>
                          <w:divsChild>
                            <w:div w:id="1148010606">
                              <w:marLeft w:val="0"/>
                              <w:marRight w:val="0"/>
                              <w:marTop w:val="0"/>
                              <w:marBottom w:val="0"/>
                              <w:divBdr>
                                <w:top w:val="none" w:sz="0" w:space="0" w:color="auto"/>
                                <w:left w:val="none" w:sz="0" w:space="0" w:color="auto"/>
                                <w:bottom w:val="none" w:sz="0" w:space="0" w:color="auto"/>
                                <w:right w:val="none" w:sz="0" w:space="0" w:color="auto"/>
                              </w:divBdr>
                              <w:divsChild>
                                <w:div w:id="51737513">
                                  <w:marLeft w:val="0"/>
                                  <w:marRight w:val="0"/>
                                  <w:marTop w:val="0"/>
                                  <w:marBottom w:val="0"/>
                                  <w:divBdr>
                                    <w:top w:val="none" w:sz="0" w:space="0" w:color="auto"/>
                                    <w:left w:val="none" w:sz="0" w:space="0" w:color="auto"/>
                                    <w:bottom w:val="none" w:sz="0" w:space="0" w:color="auto"/>
                                    <w:right w:val="none" w:sz="0" w:space="0" w:color="auto"/>
                                  </w:divBdr>
                                  <w:divsChild>
                                    <w:div w:id="4704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682738">
      <w:bodyDiv w:val="1"/>
      <w:marLeft w:val="0"/>
      <w:marRight w:val="0"/>
      <w:marTop w:val="0"/>
      <w:marBottom w:val="0"/>
      <w:divBdr>
        <w:top w:val="none" w:sz="0" w:space="0" w:color="auto"/>
        <w:left w:val="none" w:sz="0" w:space="0" w:color="auto"/>
        <w:bottom w:val="none" w:sz="0" w:space="0" w:color="auto"/>
        <w:right w:val="none" w:sz="0" w:space="0" w:color="auto"/>
      </w:divBdr>
    </w:div>
    <w:div w:id="984315632">
      <w:bodyDiv w:val="1"/>
      <w:marLeft w:val="0"/>
      <w:marRight w:val="0"/>
      <w:marTop w:val="0"/>
      <w:marBottom w:val="0"/>
      <w:divBdr>
        <w:top w:val="none" w:sz="0" w:space="0" w:color="auto"/>
        <w:left w:val="none" w:sz="0" w:space="0" w:color="auto"/>
        <w:bottom w:val="none" w:sz="0" w:space="0" w:color="auto"/>
        <w:right w:val="none" w:sz="0" w:space="0" w:color="auto"/>
      </w:divBdr>
    </w:div>
    <w:div w:id="1131437716">
      <w:bodyDiv w:val="1"/>
      <w:marLeft w:val="0"/>
      <w:marRight w:val="0"/>
      <w:marTop w:val="0"/>
      <w:marBottom w:val="0"/>
      <w:divBdr>
        <w:top w:val="none" w:sz="0" w:space="0" w:color="auto"/>
        <w:left w:val="none" w:sz="0" w:space="0" w:color="auto"/>
        <w:bottom w:val="none" w:sz="0" w:space="0" w:color="auto"/>
        <w:right w:val="none" w:sz="0" w:space="0" w:color="auto"/>
      </w:divBdr>
    </w:div>
    <w:div w:id="1142041696">
      <w:bodyDiv w:val="1"/>
      <w:marLeft w:val="0"/>
      <w:marRight w:val="0"/>
      <w:marTop w:val="0"/>
      <w:marBottom w:val="0"/>
      <w:divBdr>
        <w:top w:val="none" w:sz="0" w:space="0" w:color="auto"/>
        <w:left w:val="none" w:sz="0" w:space="0" w:color="auto"/>
        <w:bottom w:val="none" w:sz="0" w:space="0" w:color="auto"/>
        <w:right w:val="none" w:sz="0" w:space="0" w:color="auto"/>
      </w:divBdr>
    </w:div>
    <w:div w:id="1225095544">
      <w:bodyDiv w:val="1"/>
      <w:marLeft w:val="0"/>
      <w:marRight w:val="0"/>
      <w:marTop w:val="0"/>
      <w:marBottom w:val="0"/>
      <w:divBdr>
        <w:top w:val="none" w:sz="0" w:space="0" w:color="auto"/>
        <w:left w:val="none" w:sz="0" w:space="0" w:color="auto"/>
        <w:bottom w:val="none" w:sz="0" w:space="0" w:color="auto"/>
        <w:right w:val="none" w:sz="0" w:space="0" w:color="auto"/>
      </w:divBdr>
    </w:div>
    <w:div w:id="1225874626">
      <w:bodyDiv w:val="1"/>
      <w:marLeft w:val="0"/>
      <w:marRight w:val="0"/>
      <w:marTop w:val="0"/>
      <w:marBottom w:val="0"/>
      <w:divBdr>
        <w:top w:val="none" w:sz="0" w:space="0" w:color="auto"/>
        <w:left w:val="none" w:sz="0" w:space="0" w:color="auto"/>
        <w:bottom w:val="none" w:sz="0" w:space="0" w:color="auto"/>
        <w:right w:val="none" w:sz="0" w:space="0" w:color="auto"/>
      </w:divBdr>
    </w:div>
    <w:div w:id="1250846927">
      <w:bodyDiv w:val="1"/>
      <w:marLeft w:val="0"/>
      <w:marRight w:val="0"/>
      <w:marTop w:val="0"/>
      <w:marBottom w:val="0"/>
      <w:divBdr>
        <w:top w:val="none" w:sz="0" w:space="0" w:color="auto"/>
        <w:left w:val="none" w:sz="0" w:space="0" w:color="auto"/>
        <w:bottom w:val="none" w:sz="0" w:space="0" w:color="auto"/>
        <w:right w:val="none" w:sz="0" w:space="0" w:color="auto"/>
      </w:divBdr>
    </w:div>
    <w:div w:id="1253470144">
      <w:bodyDiv w:val="1"/>
      <w:marLeft w:val="0"/>
      <w:marRight w:val="0"/>
      <w:marTop w:val="0"/>
      <w:marBottom w:val="0"/>
      <w:divBdr>
        <w:top w:val="none" w:sz="0" w:space="0" w:color="auto"/>
        <w:left w:val="none" w:sz="0" w:space="0" w:color="auto"/>
        <w:bottom w:val="none" w:sz="0" w:space="0" w:color="auto"/>
        <w:right w:val="none" w:sz="0" w:space="0" w:color="auto"/>
      </w:divBdr>
    </w:div>
    <w:div w:id="1291286529">
      <w:bodyDiv w:val="1"/>
      <w:marLeft w:val="0"/>
      <w:marRight w:val="0"/>
      <w:marTop w:val="0"/>
      <w:marBottom w:val="0"/>
      <w:divBdr>
        <w:top w:val="none" w:sz="0" w:space="0" w:color="auto"/>
        <w:left w:val="none" w:sz="0" w:space="0" w:color="auto"/>
        <w:bottom w:val="none" w:sz="0" w:space="0" w:color="auto"/>
        <w:right w:val="none" w:sz="0" w:space="0" w:color="auto"/>
      </w:divBdr>
    </w:div>
    <w:div w:id="1367833092">
      <w:bodyDiv w:val="1"/>
      <w:marLeft w:val="0"/>
      <w:marRight w:val="0"/>
      <w:marTop w:val="0"/>
      <w:marBottom w:val="0"/>
      <w:divBdr>
        <w:top w:val="none" w:sz="0" w:space="0" w:color="auto"/>
        <w:left w:val="none" w:sz="0" w:space="0" w:color="auto"/>
        <w:bottom w:val="none" w:sz="0" w:space="0" w:color="auto"/>
        <w:right w:val="none" w:sz="0" w:space="0" w:color="auto"/>
      </w:divBdr>
    </w:div>
    <w:div w:id="1378897839">
      <w:marLeft w:val="0"/>
      <w:marRight w:val="0"/>
      <w:marTop w:val="0"/>
      <w:marBottom w:val="0"/>
      <w:divBdr>
        <w:top w:val="none" w:sz="0" w:space="0" w:color="auto"/>
        <w:left w:val="none" w:sz="0" w:space="0" w:color="auto"/>
        <w:bottom w:val="none" w:sz="0" w:space="0" w:color="auto"/>
        <w:right w:val="none" w:sz="0" w:space="0" w:color="auto"/>
      </w:divBdr>
    </w:div>
    <w:div w:id="1503623506">
      <w:marLeft w:val="0"/>
      <w:marRight w:val="0"/>
      <w:marTop w:val="0"/>
      <w:marBottom w:val="0"/>
      <w:divBdr>
        <w:top w:val="none" w:sz="0" w:space="0" w:color="auto"/>
        <w:left w:val="none" w:sz="0" w:space="0" w:color="auto"/>
        <w:bottom w:val="none" w:sz="0" w:space="0" w:color="auto"/>
        <w:right w:val="none" w:sz="0" w:space="0" w:color="auto"/>
      </w:divBdr>
    </w:div>
    <w:div w:id="1504469149">
      <w:bodyDiv w:val="1"/>
      <w:marLeft w:val="0"/>
      <w:marRight w:val="0"/>
      <w:marTop w:val="0"/>
      <w:marBottom w:val="0"/>
      <w:divBdr>
        <w:top w:val="none" w:sz="0" w:space="0" w:color="auto"/>
        <w:left w:val="none" w:sz="0" w:space="0" w:color="auto"/>
        <w:bottom w:val="none" w:sz="0" w:space="0" w:color="auto"/>
        <w:right w:val="none" w:sz="0" w:space="0" w:color="auto"/>
      </w:divBdr>
    </w:div>
    <w:div w:id="1559509070">
      <w:bodyDiv w:val="1"/>
      <w:marLeft w:val="0"/>
      <w:marRight w:val="0"/>
      <w:marTop w:val="0"/>
      <w:marBottom w:val="0"/>
      <w:divBdr>
        <w:top w:val="none" w:sz="0" w:space="0" w:color="auto"/>
        <w:left w:val="none" w:sz="0" w:space="0" w:color="auto"/>
        <w:bottom w:val="none" w:sz="0" w:space="0" w:color="auto"/>
        <w:right w:val="none" w:sz="0" w:space="0" w:color="auto"/>
      </w:divBdr>
    </w:div>
    <w:div w:id="1562793399">
      <w:marLeft w:val="0"/>
      <w:marRight w:val="0"/>
      <w:marTop w:val="0"/>
      <w:marBottom w:val="0"/>
      <w:divBdr>
        <w:top w:val="none" w:sz="0" w:space="0" w:color="auto"/>
        <w:left w:val="none" w:sz="0" w:space="0" w:color="auto"/>
        <w:bottom w:val="none" w:sz="0" w:space="0" w:color="auto"/>
        <w:right w:val="none" w:sz="0" w:space="0" w:color="auto"/>
      </w:divBdr>
    </w:div>
    <w:div w:id="1574267934">
      <w:bodyDiv w:val="1"/>
      <w:marLeft w:val="0"/>
      <w:marRight w:val="0"/>
      <w:marTop w:val="0"/>
      <w:marBottom w:val="0"/>
      <w:divBdr>
        <w:top w:val="none" w:sz="0" w:space="0" w:color="auto"/>
        <w:left w:val="none" w:sz="0" w:space="0" w:color="auto"/>
        <w:bottom w:val="none" w:sz="0" w:space="0" w:color="auto"/>
        <w:right w:val="none" w:sz="0" w:space="0" w:color="auto"/>
      </w:divBdr>
    </w:div>
    <w:div w:id="1584341011">
      <w:marLeft w:val="0"/>
      <w:marRight w:val="0"/>
      <w:marTop w:val="0"/>
      <w:marBottom w:val="0"/>
      <w:divBdr>
        <w:top w:val="none" w:sz="0" w:space="0" w:color="auto"/>
        <w:left w:val="none" w:sz="0" w:space="0" w:color="auto"/>
        <w:bottom w:val="none" w:sz="0" w:space="0" w:color="auto"/>
        <w:right w:val="none" w:sz="0" w:space="0" w:color="auto"/>
      </w:divBdr>
    </w:div>
    <w:div w:id="1633050436">
      <w:marLeft w:val="0"/>
      <w:marRight w:val="0"/>
      <w:marTop w:val="0"/>
      <w:marBottom w:val="0"/>
      <w:divBdr>
        <w:top w:val="none" w:sz="0" w:space="0" w:color="auto"/>
        <w:left w:val="none" w:sz="0" w:space="0" w:color="auto"/>
        <w:bottom w:val="none" w:sz="0" w:space="0" w:color="auto"/>
        <w:right w:val="none" w:sz="0" w:space="0" w:color="auto"/>
      </w:divBdr>
    </w:div>
    <w:div w:id="1669400932">
      <w:bodyDiv w:val="1"/>
      <w:marLeft w:val="0"/>
      <w:marRight w:val="0"/>
      <w:marTop w:val="0"/>
      <w:marBottom w:val="0"/>
      <w:divBdr>
        <w:top w:val="none" w:sz="0" w:space="0" w:color="auto"/>
        <w:left w:val="none" w:sz="0" w:space="0" w:color="auto"/>
        <w:bottom w:val="none" w:sz="0" w:space="0" w:color="auto"/>
        <w:right w:val="none" w:sz="0" w:space="0" w:color="auto"/>
      </w:divBdr>
    </w:div>
    <w:div w:id="1686783302">
      <w:bodyDiv w:val="1"/>
      <w:marLeft w:val="0"/>
      <w:marRight w:val="0"/>
      <w:marTop w:val="0"/>
      <w:marBottom w:val="0"/>
      <w:divBdr>
        <w:top w:val="none" w:sz="0" w:space="0" w:color="auto"/>
        <w:left w:val="none" w:sz="0" w:space="0" w:color="auto"/>
        <w:bottom w:val="none" w:sz="0" w:space="0" w:color="auto"/>
        <w:right w:val="none" w:sz="0" w:space="0" w:color="auto"/>
      </w:divBdr>
    </w:div>
    <w:div w:id="1713993687">
      <w:bodyDiv w:val="1"/>
      <w:marLeft w:val="0"/>
      <w:marRight w:val="0"/>
      <w:marTop w:val="0"/>
      <w:marBottom w:val="0"/>
      <w:divBdr>
        <w:top w:val="none" w:sz="0" w:space="0" w:color="auto"/>
        <w:left w:val="none" w:sz="0" w:space="0" w:color="auto"/>
        <w:bottom w:val="none" w:sz="0" w:space="0" w:color="auto"/>
        <w:right w:val="none" w:sz="0" w:space="0" w:color="auto"/>
      </w:divBdr>
    </w:div>
    <w:div w:id="1716807475">
      <w:marLeft w:val="0"/>
      <w:marRight w:val="0"/>
      <w:marTop w:val="0"/>
      <w:marBottom w:val="0"/>
      <w:divBdr>
        <w:top w:val="none" w:sz="0" w:space="0" w:color="auto"/>
        <w:left w:val="none" w:sz="0" w:space="0" w:color="auto"/>
        <w:bottom w:val="none" w:sz="0" w:space="0" w:color="auto"/>
        <w:right w:val="none" w:sz="0" w:space="0" w:color="auto"/>
      </w:divBdr>
    </w:div>
    <w:div w:id="1742633368">
      <w:bodyDiv w:val="1"/>
      <w:marLeft w:val="0"/>
      <w:marRight w:val="0"/>
      <w:marTop w:val="0"/>
      <w:marBottom w:val="0"/>
      <w:divBdr>
        <w:top w:val="none" w:sz="0" w:space="0" w:color="auto"/>
        <w:left w:val="none" w:sz="0" w:space="0" w:color="auto"/>
        <w:bottom w:val="none" w:sz="0" w:space="0" w:color="auto"/>
        <w:right w:val="none" w:sz="0" w:space="0" w:color="auto"/>
      </w:divBdr>
    </w:div>
    <w:div w:id="1825269490">
      <w:bodyDiv w:val="1"/>
      <w:marLeft w:val="0"/>
      <w:marRight w:val="0"/>
      <w:marTop w:val="0"/>
      <w:marBottom w:val="0"/>
      <w:divBdr>
        <w:top w:val="none" w:sz="0" w:space="0" w:color="auto"/>
        <w:left w:val="none" w:sz="0" w:space="0" w:color="auto"/>
        <w:bottom w:val="none" w:sz="0" w:space="0" w:color="auto"/>
        <w:right w:val="none" w:sz="0" w:space="0" w:color="auto"/>
      </w:divBdr>
    </w:div>
    <w:div w:id="1857226589">
      <w:bodyDiv w:val="1"/>
      <w:marLeft w:val="0"/>
      <w:marRight w:val="0"/>
      <w:marTop w:val="0"/>
      <w:marBottom w:val="0"/>
      <w:divBdr>
        <w:top w:val="none" w:sz="0" w:space="0" w:color="auto"/>
        <w:left w:val="none" w:sz="0" w:space="0" w:color="auto"/>
        <w:bottom w:val="none" w:sz="0" w:space="0" w:color="auto"/>
        <w:right w:val="none" w:sz="0" w:space="0" w:color="auto"/>
      </w:divBdr>
    </w:div>
    <w:div w:id="1868984088">
      <w:bodyDiv w:val="1"/>
      <w:marLeft w:val="0"/>
      <w:marRight w:val="0"/>
      <w:marTop w:val="0"/>
      <w:marBottom w:val="0"/>
      <w:divBdr>
        <w:top w:val="none" w:sz="0" w:space="0" w:color="auto"/>
        <w:left w:val="none" w:sz="0" w:space="0" w:color="auto"/>
        <w:bottom w:val="none" w:sz="0" w:space="0" w:color="auto"/>
        <w:right w:val="none" w:sz="0" w:space="0" w:color="auto"/>
      </w:divBdr>
    </w:div>
    <w:div w:id="1912150878">
      <w:bodyDiv w:val="1"/>
      <w:marLeft w:val="0"/>
      <w:marRight w:val="0"/>
      <w:marTop w:val="0"/>
      <w:marBottom w:val="0"/>
      <w:divBdr>
        <w:top w:val="none" w:sz="0" w:space="0" w:color="auto"/>
        <w:left w:val="none" w:sz="0" w:space="0" w:color="auto"/>
        <w:bottom w:val="none" w:sz="0" w:space="0" w:color="auto"/>
        <w:right w:val="none" w:sz="0" w:space="0" w:color="auto"/>
      </w:divBdr>
    </w:div>
    <w:div w:id="1918514435">
      <w:bodyDiv w:val="1"/>
      <w:marLeft w:val="0"/>
      <w:marRight w:val="0"/>
      <w:marTop w:val="0"/>
      <w:marBottom w:val="0"/>
      <w:divBdr>
        <w:top w:val="none" w:sz="0" w:space="0" w:color="auto"/>
        <w:left w:val="none" w:sz="0" w:space="0" w:color="auto"/>
        <w:bottom w:val="none" w:sz="0" w:space="0" w:color="auto"/>
        <w:right w:val="none" w:sz="0" w:space="0" w:color="auto"/>
      </w:divBdr>
    </w:div>
    <w:div w:id="1931959527">
      <w:bodyDiv w:val="1"/>
      <w:marLeft w:val="0"/>
      <w:marRight w:val="0"/>
      <w:marTop w:val="0"/>
      <w:marBottom w:val="0"/>
      <w:divBdr>
        <w:top w:val="none" w:sz="0" w:space="0" w:color="auto"/>
        <w:left w:val="none" w:sz="0" w:space="0" w:color="auto"/>
        <w:bottom w:val="none" w:sz="0" w:space="0" w:color="auto"/>
        <w:right w:val="none" w:sz="0" w:space="0" w:color="auto"/>
      </w:divBdr>
    </w:div>
    <w:div w:id="1942448235">
      <w:bodyDiv w:val="1"/>
      <w:marLeft w:val="0"/>
      <w:marRight w:val="0"/>
      <w:marTop w:val="0"/>
      <w:marBottom w:val="0"/>
      <w:divBdr>
        <w:top w:val="none" w:sz="0" w:space="0" w:color="auto"/>
        <w:left w:val="none" w:sz="0" w:space="0" w:color="auto"/>
        <w:bottom w:val="none" w:sz="0" w:space="0" w:color="auto"/>
        <w:right w:val="none" w:sz="0" w:space="0" w:color="auto"/>
      </w:divBdr>
    </w:div>
    <w:div w:id="1944730092">
      <w:bodyDiv w:val="1"/>
      <w:marLeft w:val="0"/>
      <w:marRight w:val="0"/>
      <w:marTop w:val="0"/>
      <w:marBottom w:val="0"/>
      <w:divBdr>
        <w:top w:val="none" w:sz="0" w:space="0" w:color="auto"/>
        <w:left w:val="none" w:sz="0" w:space="0" w:color="auto"/>
        <w:bottom w:val="none" w:sz="0" w:space="0" w:color="auto"/>
        <w:right w:val="none" w:sz="0" w:space="0" w:color="auto"/>
      </w:divBdr>
    </w:div>
    <w:div w:id="2025279812">
      <w:bodyDiv w:val="1"/>
      <w:marLeft w:val="0"/>
      <w:marRight w:val="0"/>
      <w:marTop w:val="0"/>
      <w:marBottom w:val="0"/>
      <w:divBdr>
        <w:top w:val="none" w:sz="0" w:space="0" w:color="auto"/>
        <w:left w:val="none" w:sz="0" w:space="0" w:color="auto"/>
        <w:bottom w:val="none" w:sz="0" w:space="0" w:color="auto"/>
        <w:right w:val="none" w:sz="0" w:space="0" w:color="auto"/>
      </w:divBdr>
    </w:div>
    <w:div w:id="2033919283">
      <w:marLeft w:val="0"/>
      <w:marRight w:val="0"/>
      <w:marTop w:val="0"/>
      <w:marBottom w:val="0"/>
      <w:divBdr>
        <w:top w:val="none" w:sz="0" w:space="0" w:color="auto"/>
        <w:left w:val="none" w:sz="0" w:space="0" w:color="auto"/>
        <w:bottom w:val="none" w:sz="0" w:space="0" w:color="auto"/>
        <w:right w:val="none" w:sz="0" w:space="0" w:color="auto"/>
      </w:divBdr>
    </w:div>
    <w:div w:id="2041394424">
      <w:bodyDiv w:val="1"/>
      <w:marLeft w:val="0"/>
      <w:marRight w:val="0"/>
      <w:marTop w:val="0"/>
      <w:marBottom w:val="0"/>
      <w:divBdr>
        <w:top w:val="none" w:sz="0" w:space="0" w:color="auto"/>
        <w:left w:val="none" w:sz="0" w:space="0" w:color="auto"/>
        <w:bottom w:val="none" w:sz="0" w:space="0" w:color="auto"/>
        <w:right w:val="none" w:sz="0" w:space="0" w:color="auto"/>
      </w:divBdr>
    </w:div>
    <w:div w:id="2094424933">
      <w:bodyDiv w:val="1"/>
      <w:marLeft w:val="0"/>
      <w:marRight w:val="0"/>
      <w:marTop w:val="0"/>
      <w:marBottom w:val="0"/>
      <w:divBdr>
        <w:top w:val="none" w:sz="0" w:space="0" w:color="auto"/>
        <w:left w:val="none" w:sz="0" w:space="0" w:color="auto"/>
        <w:bottom w:val="none" w:sz="0" w:space="0" w:color="auto"/>
        <w:right w:val="none" w:sz="0" w:space="0" w:color="auto"/>
      </w:divBdr>
    </w:div>
    <w:div w:id="2115785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kutseregister.ee/ctrl/et/Standardid_Lisa/downloadFile/1120160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kutseregister.ee/ctrl/et/Standardid_Lisa/downloadFile/11201606" TargetMode="External"/><Relationship Id="rId2" Type="http://schemas.openxmlformats.org/officeDocument/2006/relationships/customXml" Target="../customXml/item2.xml"/><Relationship Id="rId16" Type="http://schemas.openxmlformats.org/officeDocument/2006/relationships/hyperlink" Target="https://www.kutseregister.ee/ctrl/et/Standardid_Lisa/downloadFile/1120160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utseregister.ee/ctrl/et/Standardid/show/?filter_url=79b5d68c6b163706b2812d56b9d077c5"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kutseregister.ee/ctrl/et/Standardid_Lisa/downloadFile/112016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7B20618B7DF14AAB293BE59F3F9849" ma:contentTypeVersion="9" ma:contentTypeDescription="Loo uus dokument" ma:contentTypeScope="" ma:versionID="92b7150a826430e4b15ad66917d37a34">
  <xsd:schema xmlns:xsd="http://www.w3.org/2001/XMLSchema" xmlns:xs="http://www.w3.org/2001/XMLSchema" xmlns:p="http://schemas.microsoft.com/office/2006/metadata/properties" xmlns:ns3="1e933fcd-42a8-4d00-bb79-c8a91ef84770" targetNamespace="http://schemas.microsoft.com/office/2006/metadata/properties" ma:root="true" ma:fieldsID="7e7bfaa9840da26ac088d7120d28bea9" ns3:_="">
    <xsd:import namespace="1e933fcd-42a8-4d00-bb79-c8a91ef8477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33fcd-42a8-4d00-bb79-c8a91ef847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XWcvlzdonR+0U0QQnO7ACyBfPw==">CgMxLjA4AHIhMU5EUEVTM3VySDA2YnBUZUM2dFBFb2VMU0FncE9BV1Jj</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1e933fcd-42a8-4d00-bb79-c8a91ef84770" xsi:nil="true"/>
  </documentManagement>
</p:properties>
</file>

<file path=customXml/itemProps1.xml><?xml version="1.0" encoding="utf-8"?>
<ds:datastoreItem xmlns:ds="http://schemas.openxmlformats.org/officeDocument/2006/customXml" ds:itemID="{CB0FA1CC-C1D9-4E4C-8545-E48D74E521EE}">
  <ds:schemaRefs>
    <ds:schemaRef ds:uri="http://schemas.microsoft.com/sharepoint/v3/contenttype/forms"/>
  </ds:schemaRefs>
</ds:datastoreItem>
</file>

<file path=customXml/itemProps2.xml><?xml version="1.0" encoding="utf-8"?>
<ds:datastoreItem xmlns:ds="http://schemas.openxmlformats.org/officeDocument/2006/customXml" ds:itemID="{A39C1D44-595D-4F8F-9C25-45DAA4BE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33fcd-42a8-4d00-bb79-c8a91ef84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3515676-EF7A-4DF3-B784-A6A9B42AF420}">
  <ds:schemaRefs>
    <ds:schemaRef ds:uri="http://schemas.microsoft.com/office/2006/metadata/properties"/>
    <ds:schemaRef ds:uri="http://schemas.microsoft.com/office/infopath/2007/PartnerControls"/>
    <ds:schemaRef ds:uri="1e933fcd-42a8-4d00-bb79-c8a91ef8477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6106</Words>
  <Characters>35416</Characters>
  <Application>Microsoft Office Word</Application>
  <DocSecurity>0</DocSecurity>
  <Lines>295</Lines>
  <Paragraphs>82</Paragraphs>
  <ScaleCrop>false</ScaleCrop>
  <Company/>
  <LinksUpToDate>false</LinksUpToDate>
  <CharactersWithSpaces>41440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Gerly Sepping</cp:lastModifiedBy>
  <cp:revision>42</cp:revision>
  <cp:lastPrinted>2025-03-01T03:32:00Z</cp:lastPrinted>
  <dcterms:created xsi:type="dcterms:W3CDTF">2025-10-22T20:39:00Z</dcterms:created>
  <dcterms:modified xsi:type="dcterms:W3CDTF">2026-09-14T11:59:00Z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0x010100F17B20618B7DF14AAB293BE59F3F9849</vt:lpwstr>
  </property>
</Properties>
</file>